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99CC" w14:textId="77777777" w:rsidR="00DE5465" w:rsidRPr="00DE5465" w:rsidRDefault="00DE5465" w:rsidP="00DE5465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E5465">
        <w:rPr>
          <w:b/>
          <w:bCs/>
          <w:spacing w:val="20"/>
          <w:sz w:val="28"/>
          <w:szCs w:val="28"/>
          <w:lang w:val="uk-UA"/>
        </w:rPr>
        <w:t>Національний технічний університет Україна</w:t>
      </w:r>
    </w:p>
    <w:p w14:paraId="2A6F0BD1" w14:textId="77777777" w:rsidR="00DE5465" w:rsidRPr="00DE5465" w:rsidRDefault="00DE5465" w:rsidP="00DE5465">
      <w:pPr>
        <w:jc w:val="center"/>
        <w:rPr>
          <w:b/>
          <w:spacing w:val="20"/>
          <w:sz w:val="28"/>
          <w:lang w:val="uk-UA"/>
        </w:rPr>
      </w:pPr>
      <w:r w:rsidRPr="00DE5465">
        <w:rPr>
          <w:b/>
          <w:spacing w:val="20"/>
          <w:sz w:val="28"/>
          <w:lang w:val="uk-UA"/>
        </w:rPr>
        <w:t>«Київський політехнічний інститут імені Ігоря Сікорського»</w:t>
      </w:r>
    </w:p>
    <w:p w14:paraId="01250933" w14:textId="77777777" w:rsidR="00DE5465" w:rsidRPr="00DE5465" w:rsidRDefault="00DE5465" w:rsidP="00DE5465">
      <w:pPr>
        <w:jc w:val="center"/>
        <w:rPr>
          <w:b/>
          <w:spacing w:val="20"/>
          <w:sz w:val="8"/>
          <w:szCs w:val="8"/>
          <w:lang w:val="uk-UA"/>
        </w:rPr>
      </w:pPr>
    </w:p>
    <w:p w14:paraId="04DEACD1" w14:textId="77777777" w:rsidR="00DE5465" w:rsidRPr="00DE5465" w:rsidRDefault="00DE5465" w:rsidP="00DE5465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5096"/>
      </w:tblGrid>
      <w:tr w:rsidR="00DE5465" w:rsidRPr="00DE5465" w14:paraId="47DCB7BB" w14:textId="77777777" w:rsidTr="002B4B39">
        <w:tc>
          <w:tcPr>
            <w:tcW w:w="4644" w:type="dxa"/>
            <w:shd w:val="clear" w:color="auto" w:fill="auto"/>
          </w:tcPr>
          <w:p w14:paraId="6D9885BF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ЗАТВЕРДЖУЮ:</w:t>
            </w:r>
          </w:p>
          <w:p w14:paraId="0F4FE217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Голова Предметної комісії</w:t>
            </w:r>
          </w:p>
          <w:p w14:paraId="06A13D96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Гарант   освітньої </w:t>
            </w:r>
          </w:p>
          <w:p w14:paraId="72C463EE" w14:textId="661B312A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програми               </w:t>
            </w:r>
            <w:r>
              <w:rPr>
                <w:lang w:val="uk-UA"/>
              </w:rPr>
              <w:t>Леонід УРИВСЬКИЙ</w:t>
            </w:r>
            <w:r w:rsidRPr="00DE5465">
              <w:rPr>
                <w:lang w:val="uk-UA"/>
              </w:rPr>
              <w:t xml:space="preserve"> </w:t>
            </w:r>
          </w:p>
          <w:p w14:paraId="733A8364" w14:textId="77777777" w:rsidR="00DE5465" w:rsidRPr="00DE5465" w:rsidRDefault="00DE5465" w:rsidP="002B4B39">
            <w:pPr>
              <w:rPr>
                <w:lang w:val="uk-UA"/>
              </w:rPr>
            </w:pPr>
          </w:p>
          <w:p w14:paraId="26CF7CC1" w14:textId="77777777" w:rsidR="00DE5465" w:rsidRPr="00DE5465" w:rsidRDefault="00DE5465" w:rsidP="002B4B39">
            <w:pPr>
              <w:rPr>
                <w:sz w:val="28"/>
                <w:lang w:val="uk-UA"/>
              </w:rPr>
            </w:pPr>
            <w:r w:rsidRPr="00DE5465">
              <w:rPr>
                <w:lang w:val="uk-UA"/>
              </w:rPr>
              <w:t xml:space="preserve"> « ____ » « _______________ » 2021 р.</w:t>
            </w:r>
          </w:p>
        </w:tc>
        <w:tc>
          <w:tcPr>
            <w:tcW w:w="5211" w:type="dxa"/>
            <w:shd w:val="clear" w:color="auto" w:fill="auto"/>
          </w:tcPr>
          <w:p w14:paraId="00F1C179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ПОГОДЖЕНО:</w:t>
            </w:r>
          </w:p>
          <w:p w14:paraId="5597EBC3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Проректор з навчальної роботи</w:t>
            </w:r>
          </w:p>
          <w:p w14:paraId="403C8982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Мельниченко А.А.                   _______________</w:t>
            </w:r>
          </w:p>
          <w:p w14:paraId="6D741438" w14:textId="77777777" w:rsidR="00DE5465" w:rsidRPr="00DE5465" w:rsidRDefault="00DE5465" w:rsidP="002B4B39">
            <w:pPr>
              <w:jc w:val="center"/>
              <w:rPr>
                <w:sz w:val="20"/>
                <w:szCs w:val="20"/>
                <w:lang w:val="uk-UA"/>
              </w:rPr>
            </w:pPr>
            <w:r w:rsidRPr="00DE5465">
              <w:rPr>
                <w:sz w:val="20"/>
                <w:szCs w:val="20"/>
                <w:lang w:val="uk-UA"/>
              </w:rPr>
              <w:t xml:space="preserve">                                                   м.п.</w:t>
            </w:r>
          </w:p>
          <w:p w14:paraId="193899F0" w14:textId="77777777" w:rsidR="00DE5465" w:rsidRPr="00DE5465" w:rsidRDefault="00DE5465" w:rsidP="002B4B39">
            <w:pPr>
              <w:rPr>
                <w:lang w:val="uk-UA"/>
              </w:rPr>
            </w:pPr>
          </w:p>
          <w:p w14:paraId="2B764DC0" w14:textId="22D91095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 «____» «_______________» 2021 р.</w:t>
            </w:r>
          </w:p>
          <w:p w14:paraId="7491961D" w14:textId="77777777" w:rsidR="00DE5465" w:rsidRPr="00DE5465" w:rsidRDefault="00DE5465" w:rsidP="002B4B39">
            <w:pPr>
              <w:rPr>
                <w:sz w:val="20"/>
                <w:szCs w:val="20"/>
                <w:lang w:val="uk-UA"/>
              </w:rPr>
            </w:pPr>
          </w:p>
          <w:p w14:paraId="1038CECC" w14:textId="77777777" w:rsidR="00DE5465" w:rsidRPr="00DE5465" w:rsidRDefault="00DE5465" w:rsidP="002B4B39">
            <w:pPr>
              <w:rPr>
                <w:sz w:val="20"/>
                <w:szCs w:val="20"/>
                <w:lang w:val="uk-UA"/>
              </w:rPr>
            </w:pPr>
          </w:p>
          <w:p w14:paraId="6E62301D" w14:textId="77777777" w:rsidR="00DE5465" w:rsidRPr="00DE5465" w:rsidRDefault="00DE5465" w:rsidP="002B4B39">
            <w:pPr>
              <w:rPr>
                <w:sz w:val="20"/>
                <w:szCs w:val="20"/>
                <w:lang w:val="uk-UA"/>
              </w:rPr>
            </w:pPr>
          </w:p>
        </w:tc>
      </w:tr>
      <w:tr w:rsidR="00DE5465" w:rsidRPr="00626FB3" w14:paraId="1D6CB16A" w14:textId="77777777" w:rsidTr="002B4B39">
        <w:tc>
          <w:tcPr>
            <w:tcW w:w="4644" w:type="dxa"/>
            <w:shd w:val="clear" w:color="auto" w:fill="auto"/>
          </w:tcPr>
          <w:p w14:paraId="798149B0" w14:textId="77777777" w:rsidR="00DE5465" w:rsidRPr="00626FB3" w:rsidRDefault="00DE5465" w:rsidP="002B4B39"/>
        </w:tc>
        <w:tc>
          <w:tcPr>
            <w:tcW w:w="5211" w:type="dxa"/>
            <w:shd w:val="clear" w:color="auto" w:fill="auto"/>
          </w:tcPr>
          <w:p w14:paraId="6FF4CD16" w14:textId="77777777" w:rsidR="00DE5465" w:rsidRPr="00626FB3" w:rsidRDefault="00DE5465" w:rsidP="002B4B39"/>
        </w:tc>
      </w:tr>
    </w:tbl>
    <w:p w14:paraId="6DDF030D" w14:textId="77777777" w:rsidR="00DE5465" w:rsidRPr="00937F73" w:rsidRDefault="00DE5465" w:rsidP="00DE5465">
      <w:pPr>
        <w:rPr>
          <w:sz w:val="28"/>
        </w:rPr>
      </w:pPr>
    </w:p>
    <w:p w14:paraId="76468FC3" w14:textId="77777777" w:rsidR="00552142" w:rsidRPr="00D31987" w:rsidRDefault="00552142" w:rsidP="00552142">
      <w:pPr>
        <w:rPr>
          <w:b/>
          <w:sz w:val="28"/>
          <w:szCs w:val="28"/>
          <w:lang w:val="uk-UA" w:eastAsia="en-US"/>
        </w:rPr>
      </w:pPr>
    </w:p>
    <w:p w14:paraId="0C0626CD" w14:textId="77777777" w:rsidR="00552142" w:rsidRPr="00552142" w:rsidRDefault="00552142" w:rsidP="00552142">
      <w:pPr>
        <w:rPr>
          <w:sz w:val="28"/>
          <w:szCs w:val="22"/>
          <w:lang w:val="uk-UA" w:eastAsia="en-US"/>
        </w:rPr>
      </w:pPr>
    </w:p>
    <w:p w14:paraId="630B3CCB" w14:textId="77777777" w:rsidR="00552142" w:rsidRPr="00552142" w:rsidRDefault="00552142" w:rsidP="00552142">
      <w:pPr>
        <w:rPr>
          <w:sz w:val="28"/>
          <w:szCs w:val="22"/>
          <w:lang w:val="uk-UA" w:eastAsia="en-US"/>
        </w:rPr>
      </w:pPr>
    </w:p>
    <w:p w14:paraId="41282C09" w14:textId="77777777" w:rsidR="00552142" w:rsidRPr="00552142" w:rsidRDefault="00552142" w:rsidP="00552142">
      <w:pPr>
        <w:rPr>
          <w:sz w:val="28"/>
          <w:szCs w:val="22"/>
          <w:lang w:val="uk-UA" w:eastAsia="en-US"/>
        </w:rPr>
      </w:pPr>
    </w:p>
    <w:p w14:paraId="3D2E2B83" w14:textId="77777777" w:rsidR="00D31987" w:rsidRPr="00702AAC" w:rsidRDefault="00D31987" w:rsidP="00144F4D">
      <w:pPr>
        <w:rPr>
          <w:b/>
          <w:sz w:val="28"/>
          <w:szCs w:val="22"/>
          <w:lang w:val="uk-UA" w:eastAsia="en-US"/>
        </w:rPr>
      </w:pPr>
    </w:p>
    <w:p w14:paraId="2F481D0D" w14:textId="77777777" w:rsidR="00D31987" w:rsidRDefault="00D31987" w:rsidP="00552142">
      <w:pPr>
        <w:jc w:val="center"/>
        <w:rPr>
          <w:b/>
          <w:sz w:val="28"/>
          <w:szCs w:val="22"/>
          <w:lang w:val="uk-UA" w:eastAsia="en-US"/>
        </w:rPr>
      </w:pPr>
    </w:p>
    <w:p w14:paraId="7C8F5B1A" w14:textId="77777777" w:rsidR="00D31987" w:rsidRPr="00552142" w:rsidRDefault="00D31987" w:rsidP="00552142">
      <w:pPr>
        <w:jc w:val="center"/>
        <w:rPr>
          <w:b/>
          <w:sz w:val="28"/>
          <w:szCs w:val="22"/>
          <w:lang w:val="uk-UA" w:eastAsia="en-US"/>
        </w:rPr>
      </w:pPr>
    </w:p>
    <w:p w14:paraId="0FE2E3B4" w14:textId="77777777" w:rsidR="00DE5465" w:rsidRPr="00937F73" w:rsidRDefault="00DE5465" w:rsidP="00DE5465">
      <w:pPr>
        <w:jc w:val="center"/>
        <w:rPr>
          <w:b/>
          <w:spacing w:val="40"/>
          <w:sz w:val="36"/>
          <w:szCs w:val="36"/>
        </w:rPr>
      </w:pPr>
      <w:r w:rsidRPr="00937F73">
        <w:rPr>
          <w:b/>
          <w:spacing w:val="40"/>
          <w:sz w:val="36"/>
          <w:szCs w:val="36"/>
        </w:rPr>
        <w:t>ПРОГРАМА</w:t>
      </w:r>
    </w:p>
    <w:p w14:paraId="0E4630FB" w14:textId="77777777" w:rsidR="00DE5465" w:rsidRPr="00937F73" w:rsidRDefault="00DE5465" w:rsidP="00DE5465">
      <w:pPr>
        <w:jc w:val="center"/>
        <w:rPr>
          <w:b/>
          <w:bCs/>
          <w:iCs/>
          <w:spacing w:val="20"/>
          <w:sz w:val="12"/>
          <w:szCs w:val="12"/>
        </w:rPr>
      </w:pPr>
    </w:p>
    <w:p w14:paraId="35D1D6B0" w14:textId="77777777" w:rsidR="00DE5465" w:rsidRPr="00937F73" w:rsidRDefault="00DE5465" w:rsidP="00DE5465">
      <w:pPr>
        <w:jc w:val="center"/>
        <w:rPr>
          <w:b/>
          <w:spacing w:val="20"/>
          <w:sz w:val="12"/>
          <w:szCs w:val="12"/>
        </w:rPr>
      </w:pPr>
      <w:r w:rsidRPr="00937F73">
        <w:rPr>
          <w:b/>
          <w:bCs/>
          <w:iCs/>
          <w:spacing w:val="20"/>
          <w:sz w:val="28"/>
        </w:rPr>
        <w:t>ВСТУПНОГО ІСПИТУ</w:t>
      </w:r>
      <w:r w:rsidRPr="00937F73">
        <w:rPr>
          <w:b/>
          <w:spacing w:val="20"/>
          <w:sz w:val="28"/>
        </w:rPr>
        <w:br/>
      </w:r>
    </w:p>
    <w:p w14:paraId="4E25FF0B" w14:textId="77777777" w:rsidR="00DE5465" w:rsidRPr="00DE5465" w:rsidRDefault="00DE5465" w:rsidP="00DE5465">
      <w:pPr>
        <w:jc w:val="center"/>
        <w:rPr>
          <w:sz w:val="28"/>
          <w:szCs w:val="28"/>
          <w:lang w:val="uk-UA"/>
        </w:rPr>
      </w:pPr>
      <w:r w:rsidRPr="00DE5465">
        <w:rPr>
          <w:b/>
          <w:bCs/>
          <w:sz w:val="36"/>
          <w:szCs w:val="36"/>
          <w:lang w:val="uk-UA"/>
        </w:rPr>
        <w:t>для здобуття наукового ступеня доктор філософії</w:t>
      </w:r>
    </w:p>
    <w:p w14:paraId="22B6326C" w14:textId="5A0BBA87" w:rsidR="00DE5465" w:rsidRPr="00937F73" w:rsidRDefault="00DE5465" w:rsidP="00DE5465">
      <w:pPr>
        <w:spacing w:before="120"/>
        <w:jc w:val="center"/>
        <w:rPr>
          <w:b/>
          <w:i/>
          <w:sz w:val="28"/>
        </w:rPr>
      </w:pPr>
      <w:r w:rsidRPr="00DE5465">
        <w:rPr>
          <w:b/>
          <w:i/>
          <w:sz w:val="28"/>
          <w:lang w:val="uk-UA"/>
        </w:rPr>
        <w:t>за спеціальністю</w:t>
      </w:r>
      <w:r w:rsidRPr="00937F73">
        <w:rPr>
          <w:b/>
          <w:i/>
          <w:sz w:val="28"/>
        </w:rPr>
        <w:t xml:space="preserve"> 1</w:t>
      </w:r>
      <w:r>
        <w:rPr>
          <w:b/>
          <w:i/>
          <w:sz w:val="28"/>
          <w:lang w:val="uk-UA"/>
        </w:rPr>
        <w:t>7</w:t>
      </w:r>
      <w:r w:rsidRPr="00937F73">
        <w:rPr>
          <w:b/>
          <w:i/>
          <w:sz w:val="28"/>
        </w:rPr>
        <w:t xml:space="preserve">2 </w:t>
      </w:r>
      <w:r w:rsidRPr="00DE5465">
        <w:rPr>
          <w:b/>
          <w:i/>
          <w:sz w:val="28"/>
          <w:szCs w:val="22"/>
          <w:lang w:val="uk-UA" w:eastAsia="en-US"/>
        </w:rPr>
        <w:t>Телекомунікації та радіотехніка</w:t>
      </w:r>
      <w:r w:rsidRPr="00DE5465">
        <w:rPr>
          <w:b/>
          <w:i/>
          <w:sz w:val="28"/>
        </w:rPr>
        <w:t xml:space="preserve"> </w:t>
      </w:r>
    </w:p>
    <w:p w14:paraId="7911F438" w14:textId="77777777" w:rsidR="00D31987" w:rsidRDefault="00D31987" w:rsidP="00692FCA">
      <w:pPr>
        <w:ind w:left="3828"/>
        <w:jc w:val="both"/>
        <w:rPr>
          <w:sz w:val="28"/>
          <w:lang w:val="uk-UA"/>
        </w:rPr>
      </w:pPr>
    </w:p>
    <w:p w14:paraId="40D2FA76" w14:textId="6B2929A0" w:rsidR="00D31987" w:rsidRDefault="00D31987" w:rsidP="00692FCA">
      <w:pPr>
        <w:ind w:left="3828"/>
        <w:jc w:val="both"/>
        <w:rPr>
          <w:sz w:val="28"/>
          <w:lang w:val="uk-UA"/>
        </w:rPr>
      </w:pPr>
    </w:p>
    <w:p w14:paraId="252EC614" w14:textId="0E71B6EC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3B83446A" w14:textId="35E477B1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18D08B55" w14:textId="137E010A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63FAA935" w14:textId="77777777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78DF4CEB" w14:textId="77777777" w:rsidR="00D31987" w:rsidRDefault="00D31987" w:rsidP="00692FCA">
      <w:pPr>
        <w:ind w:left="3828"/>
        <w:jc w:val="both"/>
        <w:rPr>
          <w:sz w:val="28"/>
          <w:lang w:val="uk-UA"/>
        </w:rPr>
      </w:pPr>
    </w:p>
    <w:p w14:paraId="643CB469" w14:textId="48AF258A" w:rsidR="00DE5465" w:rsidRPr="00DE5465" w:rsidRDefault="00DE5465" w:rsidP="00DE5465">
      <w:pPr>
        <w:jc w:val="center"/>
        <w:rPr>
          <w:b/>
          <w:bCs/>
          <w:i/>
          <w:iCs/>
          <w:sz w:val="28"/>
          <w:lang w:val="uk-UA"/>
        </w:rPr>
      </w:pPr>
      <w:r w:rsidRPr="00DE5465">
        <w:rPr>
          <w:b/>
          <w:bCs/>
          <w:i/>
          <w:iCs/>
          <w:sz w:val="28"/>
          <w:lang w:val="uk-UA"/>
        </w:rPr>
        <w:t>Програму рекомендовано вченими радами інституту телекомунікаційних</w:t>
      </w:r>
      <w:r>
        <w:rPr>
          <w:b/>
          <w:bCs/>
          <w:i/>
          <w:iCs/>
          <w:sz w:val="28"/>
          <w:lang w:val="uk-UA"/>
        </w:rPr>
        <w:t xml:space="preserve"> систем</w:t>
      </w:r>
      <w:r w:rsidRPr="004C7345">
        <w:rPr>
          <w:b/>
          <w:bCs/>
          <w:i/>
          <w:iCs/>
          <w:sz w:val="28"/>
        </w:rPr>
        <w:t xml:space="preserve">, </w:t>
      </w:r>
      <w:r>
        <w:rPr>
          <w:b/>
          <w:bCs/>
          <w:i/>
          <w:iCs/>
          <w:sz w:val="28"/>
          <w:lang w:val="uk-UA"/>
        </w:rPr>
        <w:t xml:space="preserve">радіотехнічного </w:t>
      </w:r>
      <w:r w:rsidRPr="004C7345">
        <w:rPr>
          <w:b/>
          <w:bCs/>
          <w:i/>
          <w:iCs/>
          <w:sz w:val="28"/>
        </w:rPr>
        <w:t xml:space="preserve">факультету та факультету </w:t>
      </w:r>
      <w:r>
        <w:rPr>
          <w:b/>
          <w:bCs/>
          <w:i/>
          <w:iCs/>
          <w:sz w:val="28"/>
          <w:lang w:val="uk-UA"/>
        </w:rPr>
        <w:t>електроніки</w:t>
      </w:r>
    </w:p>
    <w:p w14:paraId="07E218C8" w14:textId="77777777" w:rsidR="00DE5465" w:rsidRDefault="00DE5465" w:rsidP="00DE5465">
      <w:pPr>
        <w:jc w:val="center"/>
        <w:rPr>
          <w:sz w:val="28"/>
        </w:rPr>
      </w:pPr>
    </w:p>
    <w:p w14:paraId="2648B538" w14:textId="77777777" w:rsidR="00692FCA" w:rsidRPr="00601022" w:rsidRDefault="00692FCA" w:rsidP="00E40BC7">
      <w:pPr>
        <w:ind w:left="3261"/>
        <w:rPr>
          <w:sz w:val="28"/>
          <w:lang w:val="uk-UA"/>
        </w:rPr>
      </w:pPr>
    </w:p>
    <w:p w14:paraId="24586F19" w14:textId="43049B6F" w:rsidR="00552142" w:rsidRDefault="00552142" w:rsidP="00552142">
      <w:pPr>
        <w:ind w:left="3600"/>
        <w:rPr>
          <w:i/>
          <w:sz w:val="28"/>
          <w:szCs w:val="22"/>
          <w:lang w:val="uk-UA" w:eastAsia="en-US"/>
        </w:rPr>
      </w:pPr>
    </w:p>
    <w:p w14:paraId="22CBC000" w14:textId="7D918F32" w:rsidR="005D05CF" w:rsidRDefault="005D05CF" w:rsidP="00552142">
      <w:pPr>
        <w:ind w:left="3600"/>
        <w:rPr>
          <w:i/>
          <w:sz w:val="28"/>
          <w:szCs w:val="22"/>
          <w:lang w:val="uk-UA" w:eastAsia="en-US"/>
        </w:rPr>
      </w:pPr>
    </w:p>
    <w:p w14:paraId="542F7124" w14:textId="3B145535" w:rsidR="005D05CF" w:rsidRDefault="005D05CF" w:rsidP="00552142">
      <w:pPr>
        <w:ind w:left="3600"/>
        <w:rPr>
          <w:i/>
          <w:sz w:val="28"/>
          <w:szCs w:val="22"/>
          <w:lang w:val="uk-UA" w:eastAsia="en-US"/>
        </w:rPr>
      </w:pPr>
    </w:p>
    <w:p w14:paraId="1615B802" w14:textId="77777777" w:rsidR="005D05CF" w:rsidRPr="00601022" w:rsidRDefault="005D05CF" w:rsidP="00552142">
      <w:pPr>
        <w:ind w:left="3600"/>
        <w:rPr>
          <w:i/>
          <w:sz w:val="28"/>
          <w:szCs w:val="22"/>
          <w:lang w:val="uk-UA" w:eastAsia="en-US"/>
        </w:rPr>
      </w:pPr>
    </w:p>
    <w:p w14:paraId="6FAAE45A" w14:textId="77777777" w:rsidR="00552142" w:rsidRDefault="00552142" w:rsidP="00552142">
      <w:pPr>
        <w:rPr>
          <w:sz w:val="28"/>
          <w:szCs w:val="22"/>
          <w:lang w:val="uk-UA" w:eastAsia="en-US"/>
        </w:rPr>
      </w:pPr>
    </w:p>
    <w:p w14:paraId="0A073B79" w14:textId="77777777" w:rsidR="00672AA7" w:rsidRDefault="00672AA7" w:rsidP="00552142">
      <w:pPr>
        <w:rPr>
          <w:sz w:val="8"/>
          <w:szCs w:val="8"/>
          <w:lang w:val="uk-UA" w:eastAsia="en-US"/>
        </w:rPr>
      </w:pPr>
    </w:p>
    <w:p w14:paraId="52813E4A" w14:textId="77777777" w:rsidR="00E40BC7" w:rsidRDefault="00E40BC7" w:rsidP="00552142">
      <w:pPr>
        <w:rPr>
          <w:sz w:val="8"/>
          <w:szCs w:val="8"/>
          <w:lang w:val="uk-UA" w:eastAsia="en-US"/>
        </w:rPr>
      </w:pPr>
    </w:p>
    <w:p w14:paraId="433F729A" w14:textId="77777777" w:rsidR="00E40BC7" w:rsidRPr="00552142" w:rsidRDefault="00E40BC7" w:rsidP="00552142">
      <w:pPr>
        <w:rPr>
          <w:sz w:val="8"/>
          <w:szCs w:val="8"/>
          <w:lang w:val="uk-UA" w:eastAsia="en-US"/>
        </w:rPr>
      </w:pPr>
    </w:p>
    <w:p w14:paraId="741C4FFD" w14:textId="77777777" w:rsidR="00552142" w:rsidRPr="00552142" w:rsidRDefault="00552142" w:rsidP="00552142">
      <w:pPr>
        <w:rPr>
          <w:sz w:val="8"/>
          <w:szCs w:val="8"/>
          <w:lang w:val="uk-UA" w:eastAsia="en-US"/>
        </w:rPr>
      </w:pPr>
    </w:p>
    <w:p w14:paraId="7D359923" w14:textId="77777777" w:rsidR="00144F4D" w:rsidRPr="00702AAC" w:rsidRDefault="00144F4D" w:rsidP="00552142">
      <w:pPr>
        <w:jc w:val="center"/>
        <w:rPr>
          <w:sz w:val="28"/>
          <w:szCs w:val="22"/>
          <w:lang w:eastAsia="en-US"/>
        </w:rPr>
      </w:pPr>
    </w:p>
    <w:p w14:paraId="0C40DA37" w14:textId="77777777" w:rsidR="00144F4D" w:rsidRPr="00702AAC" w:rsidRDefault="00144F4D" w:rsidP="00552142">
      <w:pPr>
        <w:jc w:val="center"/>
        <w:rPr>
          <w:sz w:val="28"/>
          <w:szCs w:val="22"/>
          <w:lang w:eastAsia="en-US"/>
        </w:rPr>
      </w:pPr>
    </w:p>
    <w:p w14:paraId="2F002541" w14:textId="30FCF03B" w:rsidR="00552142" w:rsidRPr="00552142" w:rsidRDefault="00552142" w:rsidP="00552142">
      <w:pPr>
        <w:jc w:val="center"/>
        <w:rPr>
          <w:sz w:val="28"/>
          <w:szCs w:val="22"/>
          <w:lang w:val="uk-UA" w:eastAsia="en-US"/>
        </w:rPr>
      </w:pPr>
      <w:r w:rsidRPr="00552142">
        <w:rPr>
          <w:sz w:val="28"/>
          <w:szCs w:val="22"/>
          <w:lang w:val="uk-UA" w:eastAsia="en-US"/>
        </w:rPr>
        <w:t>Київ – 20</w:t>
      </w:r>
      <w:r w:rsidR="00946027">
        <w:rPr>
          <w:sz w:val="28"/>
          <w:szCs w:val="22"/>
          <w:lang w:val="uk-UA" w:eastAsia="en-US"/>
        </w:rPr>
        <w:t>2</w:t>
      </w:r>
      <w:r w:rsidR="005D05CF">
        <w:rPr>
          <w:sz w:val="28"/>
          <w:szCs w:val="22"/>
          <w:lang w:val="uk-UA" w:eastAsia="en-US"/>
        </w:rPr>
        <w:t>1</w:t>
      </w:r>
    </w:p>
    <w:p w14:paraId="0A073505" w14:textId="77777777" w:rsidR="00DE5465" w:rsidRPr="002F420E" w:rsidRDefault="009C6FF6" w:rsidP="00DE5465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  <w:r w:rsidRPr="00BF654B">
        <w:rPr>
          <w:b/>
          <w:lang w:val="uk-UA"/>
        </w:rPr>
        <w:br w:type="page"/>
      </w:r>
      <w:bookmarkStart w:id="0" w:name="_Toc413095354"/>
      <w:r w:rsidR="00DE5465" w:rsidRPr="002F420E">
        <w:rPr>
          <w:b/>
          <w:sz w:val="28"/>
          <w:lang w:val="uk-UA"/>
        </w:rPr>
        <w:lastRenderedPageBreak/>
        <w:t>Зміст</w:t>
      </w:r>
    </w:p>
    <w:p w14:paraId="5189BAE3" w14:textId="5E6E7EE7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="00DE5465" w:rsidRPr="002F420E">
        <w:rPr>
          <w:bCs/>
          <w:sz w:val="28"/>
          <w:lang w:val="uk-UA"/>
        </w:rPr>
        <w:t>. Загальні відомості…………………………………………………</w:t>
      </w:r>
      <w:r w:rsidR="004A54FC">
        <w:rPr>
          <w:bCs/>
          <w:sz w:val="28"/>
          <w:lang w:val="uk-UA"/>
        </w:rPr>
        <w:t>..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3</w:t>
      </w:r>
    </w:p>
    <w:p w14:paraId="2BD3678A" w14:textId="4F6B6D44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="00DE5465"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4</w:t>
      </w:r>
    </w:p>
    <w:p w14:paraId="6837E123" w14:textId="4AC70083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="00DE5465"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 w:rsidR="004A54FC">
        <w:rPr>
          <w:bCs/>
          <w:sz w:val="28"/>
          <w:lang w:val="uk-UA"/>
        </w:rPr>
        <w:t>7</w:t>
      </w:r>
      <w:r w:rsidR="00DE5465" w:rsidRPr="002F420E">
        <w:rPr>
          <w:bCs/>
          <w:sz w:val="28"/>
          <w:lang w:val="uk-UA"/>
        </w:rPr>
        <w:t xml:space="preserve"> </w:t>
      </w:r>
    </w:p>
    <w:p w14:paraId="42C4EAE9" w14:textId="45BE54C3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Рейтингова система оцінювання……………………………………1</w:t>
      </w:r>
      <w:r w:rsidR="004A54FC">
        <w:rPr>
          <w:bCs/>
          <w:sz w:val="28"/>
          <w:lang w:val="uk-UA"/>
        </w:rPr>
        <w:t>0</w:t>
      </w:r>
    </w:p>
    <w:p w14:paraId="1774B567" w14:textId="734594F6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Приклад екзаменаційного білету………………………………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……1</w:t>
      </w:r>
      <w:r w:rsidR="004A54FC">
        <w:rPr>
          <w:bCs/>
          <w:sz w:val="28"/>
          <w:lang w:val="uk-UA"/>
        </w:rPr>
        <w:t>1</w:t>
      </w:r>
    </w:p>
    <w:p w14:paraId="7BF89208" w14:textId="77777777" w:rsidR="00DE5465" w:rsidRPr="002F420E" w:rsidRDefault="00DE5465" w:rsidP="0064738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  <w:bookmarkStart w:id="1" w:name="_GoBack"/>
      <w:bookmarkEnd w:id="1"/>
    </w:p>
    <w:bookmarkEnd w:id="0"/>
    <w:p w14:paraId="6B02B21C" w14:textId="554D0A8B" w:rsidR="00DD0E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33D42DA" w14:textId="77777777" w:rsidR="008F7C65" w:rsidRPr="008F7C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5A06C753" w14:textId="6F8B6073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Вступний іспит на навчання для здобуття наукового ступеня доктор філософії спеціальності 1</w:t>
      </w:r>
      <w:r>
        <w:rPr>
          <w:sz w:val="28"/>
          <w:szCs w:val="28"/>
          <w:lang w:val="uk-UA"/>
        </w:rPr>
        <w:t>7</w:t>
      </w:r>
      <w:r w:rsidRPr="008F7C65">
        <w:rPr>
          <w:sz w:val="28"/>
          <w:szCs w:val="28"/>
          <w:lang w:val="uk-UA"/>
        </w:rPr>
        <w:t>2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5119A480" w14:textId="0883E8DF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5FC8AB2C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3AEF63E3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73E08660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7DED751A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2E91ABD9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604B113D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55B5A656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348A023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>Перші чотири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два розділи є більш орієнтованими на спеціальну підготовку вступника.</w:t>
      </w:r>
    </w:p>
    <w:p w14:paraId="2D838B50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вступного випробування складається з трьох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>1 питання з першого або другого розділів, 2 - з третього або четвертого, 3 - з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A8450A8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Вступне випробування зі спеціальності проводиться у формі усного екзамену. </w:t>
      </w:r>
    </w:p>
    <w:p w14:paraId="311719A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5E3F95E6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486672EB" w14:textId="4A64CCEF" w:rsid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 w:rsidR="000D233D"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8" w:history="1">
        <w:r w:rsidR="000D233D"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67F1F8E7" w14:textId="1816D67A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F2EBE24" w14:textId="7F415147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07D807B5" w14:textId="05AC686C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22EBD84" w14:textId="16295955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B54C654" w14:textId="0E49640D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09010E7" w14:textId="21E54104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72FBFAC9" w14:textId="47D0E409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3C90037" w14:textId="77777777" w:rsidR="000D233D" w:rsidRPr="008F7C65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1D537D76" w14:textId="74857331" w:rsidR="008F7C65" w:rsidRPr="008F7C65" w:rsidRDefault="008F7C65" w:rsidP="008F7C65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626E5427" w14:textId="77777777" w:rsidR="006D48FF" w:rsidRPr="008F7C65" w:rsidRDefault="006D48FF" w:rsidP="0081118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2968F69C" w14:textId="77777777" w:rsidR="008F7C65" w:rsidRDefault="00C97420" w:rsidP="00833993">
      <w:pPr>
        <w:pStyle w:val="1"/>
      </w:pPr>
      <w:r w:rsidRPr="00BF654B">
        <w:br w:type="page"/>
      </w:r>
      <w:bookmarkStart w:id="2" w:name="_Toc413095355"/>
    </w:p>
    <w:p w14:paraId="06F9D558" w14:textId="37C253B4" w:rsidR="008F7C65" w:rsidRDefault="008F7C65" w:rsidP="008F7C65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3511E9F9" w14:textId="77777777" w:rsidR="00DD3E18" w:rsidRPr="008F7C65" w:rsidRDefault="00DD3E18" w:rsidP="008F7C65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</w:p>
    <w:bookmarkEnd w:id="2"/>
    <w:p w14:paraId="39F6A2FF" w14:textId="051F8120" w:rsidR="005F67BF" w:rsidRDefault="00723058" w:rsidP="00501280">
      <w:pPr>
        <w:pStyle w:val="5"/>
        <w:numPr>
          <w:ilvl w:val="0"/>
          <w:numId w:val="22"/>
        </w:numPr>
        <w:tabs>
          <w:tab w:val="left" w:pos="851"/>
        </w:tabs>
        <w:spacing w:before="120" w:after="0"/>
        <w:ind w:left="641" w:hanging="357"/>
        <w:jc w:val="center"/>
        <w:rPr>
          <w:i w:val="0"/>
          <w:sz w:val="28"/>
          <w:szCs w:val="28"/>
          <w:lang w:val="uk-UA"/>
        </w:rPr>
      </w:pPr>
      <w:r w:rsidRPr="00702AAC">
        <w:rPr>
          <w:i w:val="0"/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24A94E04" w14:textId="572AE536" w:rsidR="00501280" w:rsidRPr="00501280" w:rsidRDefault="00501280" w:rsidP="00501280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5D7EF1F" w14:textId="77777777" w:rsidR="005D58CE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C25FB2E" w14:textId="00435DB8" w:rsidR="00DD367A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="002B43E2" w:rsidRPr="00DD3E18">
        <w:rPr>
          <w:bCs/>
          <w:sz w:val="28"/>
          <w:szCs w:val="28"/>
          <w:lang w:val="uk-UA"/>
        </w:rPr>
        <w:t>Загальні відомості про модель мережного управління OSI Management FrameWork.</w:t>
      </w:r>
      <w:r w:rsidR="00DD367A"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7BF2A556" w14:textId="5609AF0C" w:rsidR="00DD3E18" w:rsidRPr="00501280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7821D425" w14:textId="77777777" w:rsidR="002B43E2" w:rsidRPr="00DD3E18" w:rsidRDefault="002B43E2" w:rsidP="00DD3E18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44D497BC" w14:textId="77777777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1487231F" w14:textId="77777777" w:rsidR="00DD3E18" w:rsidRPr="00702AAC" w:rsidRDefault="00DD367A" w:rsidP="00DD3E18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="00DD3E18"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2ACDF0B9" w14:textId="4C8D464F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01D0E778" w14:textId="6161C861" w:rsidR="00DD3E18" w:rsidRPr="00501280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Telecommunications Management Network</w:t>
      </w:r>
    </w:p>
    <w:p w14:paraId="3998B27D" w14:textId="77777777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і призначення основних елементів TMN (Telecommunications Management Network).</w:t>
      </w:r>
    </w:p>
    <w:p w14:paraId="3204319D" w14:textId="564E9204" w:rsidR="006D48FF" w:rsidRPr="00702AAC" w:rsidRDefault="000D233D" w:rsidP="00DD3E18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FF"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488D2E06" w14:textId="1ACF0F35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(Telecommunications Management Network) та її основні компоненти.</w:t>
      </w:r>
    </w:p>
    <w:p w14:paraId="05BF1D15" w14:textId="77777777" w:rsidR="00DD3E18" w:rsidRDefault="00DD3E18" w:rsidP="00723058">
      <w:pPr>
        <w:pStyle w:val="af2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C68DAD" w14:textId="678CEA6E" w:rsidR="00DD3E18" w:rsidRPr="00702AAC" w:rsidRDefault="00DD3E18" w:rsidP="00DD3E18">
      <w:pPr>
        <w:pStyle w:val="af2"/>
        <w:numPr>
          <w:ilvl w:val="1"/>
          <w:numId w:val="41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4F35D6ED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5F831AF6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3D8034A7" w14:textId="3A582E68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09F600C1" w14:textId="72821D42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LAN.Характеристика технології Ethernet. Характеристика технології та принцип побудови мережі Token Ring.</w:t>
      </w:r>
    </w:p>
    <w:p w14:paraId="04A96996" w14:textId="724455AA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297411C" w14:textId="3FA9ADCF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CB08F3A" w14:textId="204E1F69" w:rsidR="00DD3E18" w:rsidRPr="00DD3E18" w:rsidRDefault="00DD3E18" w:rsidP="00DD3E18">
      <w:pPr>
        <w:pStyle w:val="af2"/>
        <w:numPr>
          <w:ilvl w:val="0"/>
          <w:numId w:val="4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017B11E" w14:textId="77777777" w:rsidR="00DD3E18" w:rsidRDefault="00DD3E18" w:rsidP="00DD3E18">
      <w:pPr>
        <w:pStyle w:val="af2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2B72F2" w14:textId="7F194641" w:rsidR="00723058" w:rsidRPr="00702AAC" w:rsidRDefault="00DD3E18" w:rsidP="00DD3E18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26F0CF3F" w14:textId="7E38C6CA" w:rsidR="00DD367A" w:rsidRDefault="009932A5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Визначення стаціонарності, ординарності та відсутності післядії для стохастичних потоків </w:t>
      </w:r>
      <w:r w:rsidRPr="00DD3E18">
        <w:rPr>
          <w:sz w:val="28"/>
          <w:szCs w:val="28"/>
          <w:lang w:val="uk-UA"/>
        </w:rPr>
        <w:lastRenderedPageBreak/>
        <w:t>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 w:rsidR="00DD3E18">
        <w:rPr>
          <w:sz w:val="28"/>
          <w:szCs w:val="28"/>
          <w:lang w:val="uk-UA"/>
        </w:rPr>
        <w:t xml:space="preserve">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 xml:space="preserve">Поняття якості обслуговування. Рівні якості обслуговування.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>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="00DD367A" w:rsidRPr="00702AAC">
        <w:rPr>
          <w:sz w:val="28"/>
          <w:szCs w:val="28"/>
        </w:rPr>
        <w:t xml:space="preserve"> </w:t>
      </w:r>
    </w:p>
    <w:p w14:paraId="632F3AED" w14:textId="77777777" w:rsidR="00DD3E18" w:rsidRPr="00702AAC" w:rsidRDefault="00DD3E18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67AD5A2A" w14:textId="697E23A3" w:rsidR="00723058" w:rsidRDefault="00723058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272A0F7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68EB42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5415FFF8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6B09A163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6B814873" w14:textId="77777777" w:rsidR="00484E24" w:rsidRP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4638C1BA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7242B4E8" w14:textId="53378AF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1148D4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3FC0DE" w14:textId="73D6EF6B" w:rsid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</w:t>
      </w:r>
      <w:r w:rsidR="003302B6" w:rsidRPr="003302B6">
        <w:rPr>
          <w:sz w:val="28"/>
          <w:szCs w:val="28"/>
          <w:lang w:val="uk-UA"/>
        </w:rPr>
        <w:t xml:space="preserve"> Порівняльна характеристика архітектури NGN і IMS. Недоліки та переваги.</w:t>
      </w:r>
    </w:p>
    <w:p w14:paraId="7E6798B9" w14:textId="0766653B" w:rsidR="00723058" w:rsidRDefault="00F72EA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="00723058"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1D9709DF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75AEFD5" w14:textId="6BD6F55C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Обробка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сигналів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електричних колах</w:t>
      </w:r>
    </w:p>
    <w:p w14:paraId="46E8CB95" w14:textId="77777777" w:rsidR="003302B6" w:rsidRPr="00702AAC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D88FC3" w14:textId="5C0BE675" w:rsidR="003302B6" w:rsidRDefault="003302B6" w:rsidP="002B4B3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4F94FE6E" w14:textId="77777777" w:rsidR="003302B6" w:rsidRP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1DAC2E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</w:t>
      </w:r>
    </w:p>
    <w:p w14:paraId="3F0CAD5A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Дискретизація сигналів з обмеженим спектром. </w:t>
      </w:r>
    </w:p>
    <w:p w14:paraId="64633A2C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обробки та передачі первинних сигналів.  </w:t>
      </w:r>
    </w:p>
    <w:p w14:paraId="4DBB9A14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</w:p>
    <w:p w14:paraId="3112C0EA" w14:textId="52E2CD20" w:rsidR="005D58CE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61E43384" w14:textId="4647D4E7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1FEA8DCC" w14:textId="7104C8F0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377FAE1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</w:t>
      </w:r>
    </w:p>
    <w:p w14:paraId="3845B2F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Проходження  стаціонарних  випадкових  процесів  через  лінійні стаціонарні кола. </w:t>
      </w:r>
    </w:p>
    <w:p w14:paraId="64EEAF8D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 детермінованих сигналів через параметричні кола із застосуванням частотних і часових характеристик кола. </w:t>
      </w:r>
    </w:p>
    <w:p w14:paraId="33D1928F" w14:textId="5F9D98CB" w:rsidR="009932A5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 генерування  гармонічних  коливань  в  нелінійних  колах  із зворотним зв'язком. </w:t>
      </w:r>
    </w:p>
    <w:p w14:paraId="3BFB9C75" w14:textId="3EADFFE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43E509A" w14:textId="55A6F31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00C7CC30" w14:textId="6005181F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09F045BA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61AFB8E0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2D544E15" w14:textId="5F4B21AC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6057A6D6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4433E7" w14:textId="3F70D2D7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66554936" w14:textId="77777777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501F4" w14:textId="326F410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5187E834" w14:textId="77777777" w:rsidR="00480F48" w:rsidRPr="003302B6" w:rsidRDefault="00480F4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</w:p>
    <w:p w14:paraId="65E3F113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</w:t>
      </w:r>
    </w:p>
    <w:p w14:paraId="74A44C1A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</w:t>
      </w:r>
    </w:p>
    <w:p w14:paraId="5E08785B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спрямовуючих систем. </w:t>
      </w:r>
    </w:p>
    <w:p w14:paraId="05FE1F17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</w:t>
      </w:r>
    </w:p>
    <w:p w14:paraId="00FB7BA4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антен та їх реалізація в різних діапазонах хвиль. </w:t>
      </w:r>
    </w:p>
    <w:p w14:paraId="4AC30497" w14:textId="697CF1F4" w:rsidR="00F72EA6" w:rsidRDefault="00F72EA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795B184C" w14:textId="77777777" w:rsid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132EB63" w14:textId="4531FD93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29D9C73F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566C65" w14:textId="77777777" w:rsidR="003302B6" w:rsidRPr="003302B6" w:rsidRDefault="003302B6" w:rsidP="003302B6">
      <w:pPr>
        <w:pStyle w:val="af2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</w:t>
      </w:r>
    </w:p>
    <w:p w14:paraId="3693EFAC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Основні  технічні  характеристики  та  структура  радіоприймальних пристроїв.  </w:t>
      </w:r>
    </w:p>
    <w:p w14:paraId="645E5E1E" w14:textId="1DA85A6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Програмно керовані цифрові пристрої. </w:t>
      </w:r>
    </w:p>
    <w:p w14:paraId="5EA0E228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4D8D6D" w14:textId="629C16B3" w:rsidR="00723058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5B6591ED" w14:textId="191FB68F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AB4425" w14:textId="369BB6FD" w:rsidR="003302B6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213750FD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622AA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34EE4FA4" w14:textId="140EC40C" w:rsidR="005D58CE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15569D7A" w14:textId="36E3FEBA" w:rsidR="00704519" w:rsidRDefault="00704519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62B7061" w14:textId="7AA0C589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357216FA" w14:textId="5B3D8134" w:rsidR="00F72EA6" w:rsidRPr="00704519" w:rsidRDefault="005D58CE" w:rsidP="00704519">
      <w:pPr>
        <w:tabs>
          <w:tab w:val="left" w:pos="851"/>
        </w:tabs>
        <w:ind w:left="567"/>
        <w:jc w:val="both"/>
        <w:rPr>
          <w:rStyle w:val="StrongEmphasis"/>
          <w:b w:val="0"/>
          <w:bCs w:val="0"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F72EA6"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ого покриття території обслуговування мобільного зв’язку. </w:t>
      </w:r>
    </w:p>
    <w:p w14:paraId="74E84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Способи розподілу частотних каналі</w:t>
      </w:r>
      <w:r w:rsidR="00723058" w:rsidRPr="00704519">
        <w:rPr>
          <w:bCs/>
          <w:sz w:val="28"/>
          <w:szCs w:val="28"/>
          <w:lang w:val="uk-UA"/>
        </w:rPr>
        <w:t>в в системах мобільного зв’язку.</w:t>
      </w:r>
      <w:r w:rsidRPr="00704519">
        <w:rPr>
          <w:bCs/>
          <w:sz w:val="28"/>
          <w:szCs w:val="28"/>
          <w:lang w:val="uk-UA"/>
        </w:rPr>
        <w:t xml:space="preserve"> </w:t>
      </w:r>
    </w:p>
    <w:p w14:paraId="0E8BE1AA" w14:textId="77777777" w:rsidR="00480F48" w:rsidRPr="00704519" w:rsidRDefault="005D58CE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</w:t>
      </w:r>
    </w:p>
    <w:p w14:paraId="275CFC38" w14:textId="77777777" w:rsidR="00480F48" w:rsidRPr="00704519" w:rsidRDefault="00723058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4G</w:t>
      </w:r>
      <w:r w:rsidR="00C31C4C" w:rsidRPr="00704519">
        <w:rPr>
          <w:sz w:val="28"/>
          <w:szCs w:val="28"/>
        </w:rPr>
        <w:t>.</w:t>
      </w:r>
      <w:r w:rsidR="00F72EA6"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3544B26E" w14:textId="5D5511BB" w:rsidR="00480F48" w:rsidRDefault="00C31C4C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lastRenderedPageBreak/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sz w:val="28"/>
          <w:szCs w:val="28"/>
          <w:lang w:val="uk-UA"/>
        </w:rPr>
        <w:t>5G.</w:t>
      </w:r>
    </w:p>
    <w:p w14:paraId="23961099" w14:textId="4F077301" w:rsidR="00704519" w:rsidRDefault="00704519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0ADB24AA" w14:textId="241D533B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277E07BF" w14:textId="77777777" w:rsidR="00F72EA6" w:rsidRPr="00704519" w:rsidRDefault="00F72EA6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61B7963D" w14:textId="1583AA06" w:rsidR="00723058" w:rsidRPr="00704519" w:rsidRDefault="00723058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</w:t>
      </w:r>
      <w:r w:rsidR="00F72EA6" w:rsidRPr="00704519">
        <w:rPr>
          <w:bCs/>
          <w:sz w:val="28"/>
          <w:szCs w:val="28"/>
          <w:lang w:val="uk-UA"/>
        </w:rPr>
        <w:t xml:space="preserve">ринципи  побудови  і  роботи  передавачів  телевізійних  сигналів зображення. </w:t>
      </w:r>
      <w:r w:rsidRPr="00704519">
        <w:rPr>
          <w:bCs/>
          <w:sz w:val="28"/>
          <w:szCs w:val="28"/>
          <w:lang w:val="uk-UA"/>
        </w:rPr>
        <w:t xml:space="preserve">Принципи  побудови  і  роботи  приймачів телевізійних  сигналів зображення. </w:t>
      </w:r>
    </w:p>
    <w:p w14:paraId="6DD2FC52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A4F830" w14:textId="6AA461DE" w:rsidR="00704519" w:rsidRDefault="00704519" w:rsidP="00704519">
      <w:pPr>
        <w:pStyle w:val="af2"/>
        <w:numPr>
          <w:ilvl w:val="0"/>
          <w:numId w:val="42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</w:t>
      </w:r>
      <w:r w:rsidR="006258B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6D4762E9" w14:textId="77777777" w:rsidR="00704519" w:rsidRDefault="00704519" w:rsidP="00704519">
      <w:pPr>
        <w:pStyle w:val="af2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92D48" w14:textId="50BAD5CF" w:rsidR="00704519" w:rsidRDefault="00704519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D58B9C6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6FDBABB5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2AA937F3" w14:textId="77777777" w:rsidR="00704519" w:rsidRPr="00704519" w:rsidRDefault="00704519" w:rsidP="00704519">
      <w:pPr>
        <w:pStyle w:val="af2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81354D" w14:textId="77777777" w:rsidR="00704519" w:rsidRDefault="00290826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1F1023A4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49340612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6BD9C2EB" w14:textId="77777777" w:rsidR="005F67BF" w:rsidRDefault="005F67BF" w:rsidP="00704519">
      <w:pPr>
        <w:ind w:left="567"/>
        <w:jc w:val="both"/>
        <w:rPr>
          <w:b/>
          <w:sz w:val="28"/>
          <w:szCs w:val="28"/>
          <w:lang w:val="uk-UA"/>
        </w:rPr>
      </w:pPr>
    </w:p>
    <w:p w14:paraId="511BA792" w14:textId="77777777" w:rsidR="009932A5" w:rsidRPr="009932A5" w:rsidRDefault="009932A5" w:rsidP="000D233D">
      <w:pPr>
        <w:pStyle w:val="af2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69F7037A" w14:textId="77777777" w:rsidR="00501280" w:rsidRPr="00937F73" w:rsidRDefault="00501280" w:rsidP="00501280">
      <w:pPr>
        <w:ind w:firstLine="709"/>
        <w:jc w:val="center"/>
        <w:rPr>
          <w:b/>
          <w:sz w:val="28"/>
          <w:szCs w:val="28"/>
        </w:rPr>
      </w:pPr>
      <w:bookmarkStart w:id="3" w:name="_Toc413095358"/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061D4889" w14:textId="77777777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</w:p>
    <w:p w14:paraId="2E191488" w14:textId="76F62C61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1</w:t>
      </w:r>
      <w:r w:rsidRPr="00937F73">
        <w:rPr>
          <w:b/>
          <w:sz w:val="28"/>
          <w:szCs w:val="28"/>
        </w:rPr>
        <w:t>-го розділу</w:t>
      </w:r>
    </w:p>
    <w:p w14:paraId="5D118537" w14:textId="0430721D" w:rsidR="00490B51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1EF6B824" w14:textId="77777777" w:rsidR="00F57250" w:rsidRPr="000244B0" w:rsidRDefault="00F57250" w:rsidP="00F5725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5670EFCD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Сурмин Ю.П. Теория систем и системный анализ. — К.: МАУП, 2003.</w:t>
      </w:r>
    </w:p>
    <w:p w14:paraId="02725755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</w:t>
      </w:r>
      <w:r w:rsidRPr="000244B0">
        <w:rPr>
          <w:sz w:val="28"/>
          <w:szCs w:val="28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778D0B94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79021357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Э. Дейкстра. Дисциплина программирования. — М.: Мир, 1978. — С. 275.</w:t>
      </w:r>
    </w:p>
    <w:p w14:paraId="29494214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Черч А. Введение в математическую логику. – М.: ИИЛ.–1960.–485 с.</w:t>
      </w:r>
    </w:p>
    <w:p w14:paraId="131030D9" w14:textId="6F2EB1E5" w:rsidR="00490B51" w:rsidRPr="000244B0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4968D84D" w14:textId="563ED046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42C8F727" w14:textId="32BE7853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241BB252" w14:textId="77777777" w:rsidR="002B4B39" w:rsidRPr="000244B0" w:rsidRDefault="002B4B39" w:rsidP="002B4B39">
      <w:pPr>
        <w:pStyle w:val="a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Управление потоками речевых сообщений на сетях святи. Киев, НЦ КВІУЗ, 1998. – 272с.</w:t>
      </w:r>
    </w:p>
    <w:p w14:paraId="2DD912F0" w14:textId="77777777" w:rsidR="00490B51" w:rsidRPr="000244B0" w:rsidRDefault="00490B51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lastRenderedPageBreak/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9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4582F44B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13BAE428" w14:textId="77777777" w:rsidR="002B4B39" w:rsidRPr="000244B0" w:rsidRDefault="002B4B39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 2019/ за наук. ред. М.Ю. Ільченка, С.О. Кравчук: монографія. – Київ : Інститут обдарованої дитини НАПН України, 2019. – 336 с. ISBN 978-617-7734-12-2</w:t>
      </w:r>
    </w:p>
    <w:p w14:paraId="5C765042" w14:textId="77777777" w:rsidR="00D930A1" w:rsidRPr="000244B0" w:rsidRDefault="00D930A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16B69680" w14:textId="77777777" w:rsidR="00704519" w:rsidRPr="000244B0" w:rsidRDefault="00704519" w:rsidP="00704519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2A7474E5" w14:textId="7A651563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12F26809" w14:textId="788DD87D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A4CB6E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4784C7F4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Гоноровский С. И. Радиотехнические цепи и сигналы. ― М.: Радио и связь, 1986.</w:t>
      </w:r>
    </w:p>
    <w:p w14:paraId="4BF7A931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Баскаков С. И. Радиотехнические цепи и сигналы. ― М.: Высш. школа, 1988.</w:t>
      </w:r>
    </w:p>
    <w:p w14:paraId="77229690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Рабинер Л., Гоулд Б. Теория и применение цифровой обработки сигналов. Пер. с англ. под ред. Ю. Н. Александрова. — М.: Мир, 1978.</w:t>
      </w:r>
    </w:p>
    <w:p w14:paraId="04F70362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13497DD4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 Оптимальный прием сигналов. — М.: Радио и связь, 1983.</w:t>
      </w:r>
    </w:p>
    <w:p w14:paraId="056CDC7A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И., Харисов В. Н. Статистический анализ и синтез радиотехнических систем: Учеб. пособие. — М.: Радио и связь, 1991.</w:t>
      </w:r>
    </w:p>
    <w:p w14:paraId="01BBA82E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Прэтт У. Цифровая обработка изображений. / Пер. с англ. — М.: Мир, 1982.</w:t>
      </w:r>
    </w:p>
    <w:p w14:paraId="591C0B96" w14:textId="2711167A" w:rsidR="00704519" w:rsidRPr="000244B0" w:rsidRDefault="00704519" w:rsidP="00704519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538CBE2C" w14:textId="623C3177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4</w:t>
      </w:r>
      <w:r w:rsidRPr="000244B0">
        <w:rPr>
          <w:b/>
          <w:sz w:val="28"/>
          <w:szCs w:val="28"/>
        </w:rPr>
        <w:t>-го розділу</w:t>
      </w:r>
    </w:p>
    <w:p w14:paraId="3A427A62" w14:textId="235DE32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75579630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Ерохин Г. А, Чернышев О. А, Козырев Н. Д, Кочержевский В. Г. Антенно-фидерные устройства и распространение радиоволн. Учебник для ВУЗов/ Под ред. Г.А. Ерохина. – 3-е изд. – М.: Горячая линия - Телеком, 2007.</w:t>
      </w:r>
    </w:p>
    <w:p w14:paraId="3C299FC2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Вайнштейн Л. А. Электромагнитные волны. ― М.: Радио и связь, 1988.</w:t>
      </w:r>
    </w:p>
    <w:p w14:paraId="23E29F48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480563C6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Антенны и устройства СВЧ (проектирование антенных решеток) / Под ред.Д. И. Воскресенского. — М.: Радио и связь, 1994.</w:t>
      </w:r>
    </w:p>
    <w:p w14:paraId="11D17BDF" w14:textId="6837191F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Проектирование антенных устройств СВЧ / И.П. Заикин, А. В. Тоцкий, С.К. Абрамов,  В.В. Лукин. – Учеб. пособие. — Харьков: Нац. аэрокосм. ун-т «Харьк. авиац. ин-т», 2005.</w:t>
      </w:r>
    </w:p>
    <w:p w14:paraId="32874967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Згуровский М. З., Ильченко М. Е., Кравчук С. А., Нарытник Т. Н., Якименко Ю. И. Микроволновые  устройства телекоммуникационных систем. // Том 1. — К.: ИВЦ «Видавництво «Політехніка»», 2003.</w:t>
      </w:r>
    </w:p>
    <w:p w14:paraId="0B17B250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lastRenderedPageBreak/>
        <w:t xml:space="preserve">Згуровский М. З., Ильченко М. Е., Кравчук С. А., Нарытник Т. Н., Якименко Ю. И. Микроволновые  устройства телекоммуникационных систем. // Том 2. </w:t>
      </w:r>
      <w:r w:rsidRPr="000244B0">
        <w:rPr>
          <w:sz w:val="28"/>
          <w:szCs w:val="28"/>
          <w:lang w:val="uk-UA"/>
        </w:rPr>
        <w:sym w:font="Symbol" w:char="F02D"/>
      </w:r>
      <w:r w:rsidRPr="000244B0">
        <w:rPr>
          <w:sz w:val="28"/>
          <w:szCs w:val="28"/>
          <w:lang w:val="uk-UA"/>
        </w:rPr>
        <w:t xml:space="preserve"> К.: ИВЦ «Видавництво «Політехніка»», 2003.</w:t>
      </w:r>
    </w:p>
    <w:p w14:paraId="63E06266" w14:textId="322BE056" w:rsidR="00490B51" w:rsidRPr="000244B0" w:rsidRDefault="00490B51" w:rsidP="00490B51">
      <w:pPr>
        <w:pStyle w:val="af2"/>
        <w:ind w:left="0" w:firstLine="426"/>
        <w:jc w:val="center"/>
        <w:rPr>
          <w:b/>
          <w:sz w:val="28"/>
          <w:szCs w:val="28"/>
          <w:lang w:val="ru-RU"/>
        </w:rPr>
      </w:pPr>
    </w:p>
    <w:p w14:paraId="584A11B1" w14:textId="2C9593F6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B87DE48" w14:textId="03343EF1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065F45A6" w14:textId="0FFF973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0715D405" w14:textId="15DF18DB" w:rsidR="00490B51" w:rsidRPr="000244B0" w:rsidRDefault="00490B5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D08CA59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11A7D7BC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Нарытник Т.Н., Волков В.В., Уткин Ю.В. Радиорелейные и тропосферные системы передачи. Учебное пособие.</w:t>
      </w:r>
      <w:r w:rsidRPr="000244B0">
        <w:rPr>
          <w:sz w:val="28"/>
          <w:szCs w:val="28"/>
        </w:rPr>
        <w:sym w:font="Symbol" w:char="F02D"/>
      </w:r>
      <w:r w:rsidRPr="000244B0">
        <w:rPr>
          <w:sz w:val="28"/>
          <w:szCs w:val="28"/>
        </w:rPr>
        <w:t xml:space="preserve"> К.: Основа, 2008.</w:t>
      </w:r>
    </w:p>
    <w:p w14:paraId="6F0C07A8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0" w:tooltip="Найти книги автора Немировский М.С." w:history="1">
        <w:r w:rsidRPr="000244B0">
          <w:rPr>
            <w:sz w:val="28"/>
            <w:szCs w:val="28"/>
          </w:rPr>
          <w:t>Немировский М.С.,</w:t>
        </w:r>
      </w:hyperlink>
      <w:r w:rsidRPr="000244B0">
        <w:rPr>
          <w:sz w:val="28"/>
          <w:szCs w:val="28"/>
        </w:rPr>
        <w:t> </w:t>
      </w:r>
      <w:hyperlink r:id="rId11" w:tooltip="Найти книги автора Локшин Б.А." w:history="1">
        <w:r w:rsidRPr="000244B0">
          <w:rPr>
            <w:sz w:val="28"/>
            <w:szCs w:val="28"/>
          </w:rPr>
          <w:t>Локшин Б.А.,</w:t>
        </w:r>
      </w:hyperlink>
      <w:r w:rsidRPr="000244B0">
        <w:rPr>
          <w:sz w:val="28"/>
          <w:szCs w:val="28"/>
        </w:rPr>
        <w:t> </w:t>
      </w:r>
      <w:hyperlink r:id="rId12" w:tooltip="Найти книги автора Аронов Д.А." w:history="1">
        <w:r w:rsidRPr="000244B0">
          <w:rPr>
            <w:sz w:val="28"/>
            <w:szCs w:val="28"/>
          </w:rPr>
          <w:t>Аронов Д.А.</w:t>
        </w:r>
      </w:hyperlink>
      <w:r w:rsidRPr="000244B0">
        <w:rPr>
          <w:sz w:val="28"/>
          <w:szCs w:val="28"/>
        </w:rPr>
        <w:t xml:space="preserve"> Основы построения систем спутниковой связи / Под редакцией М. С. Немировского .– М.: Горячая линия — Телеком, 2016.</w:t>
      </w:r>
    </w:p>
    <w:p w14:paraId="3B8EB95C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3" w:tooltip="Найти книги автора Сомов А.М." w:history="1">
        <w:r w:rsidRPr="000244B0">
          <w:rPr>
            <w:sz w:val="28"/>
            <w:szCs w:val="28"/>
          </w:rPr>
          <w:t>Сомов А. М.,</w:t>
        </w:r>
      </w:hyperlink>
      <w:r w:rsidRPr="000244B0">
        <w:rPr>
          <w:sz w:val="28"/>
          <w:szCs w:val="28"/>
        </w:rPr>
        <w:t> </w:t>
      </w:r>
      <w:hyperlink r:id="rId14" w:tooltip="Найти книги автора Корнев С.Ф." w:history="1">
        <w:r w:rsidRPr="000244B0">
          <w:rPr>
            <w:sz w:val="28"/>
            <w:szCs w:val="28"/>
          </w:rPr>
          <w:t>Корнев С. Ф.</w:t>
        </w:r>
      </w:hyperlink>
      <w:r w:rsidRPr="000244B0">
        <w:rPr>
          <w:sz w:val="28"/>
          <w:szCs w:val="28"/>
        </w:rPr>
        <w:t xml:space="preserve"> Спутниковые системы связи : Учебное пособие для ВУЗов / Под ред. А. М. Сомова. — М.: Горячая линия — Телеком, 2014.</w:t>
      </w:r>
    </w:p>
    <w:p w14:paraId="15A4FD2C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Быховский М. А., Кирик Ю. М., Носов В. И., Сахаров О. Ю., Сорокин А. С., Сорокин  Н. Б. Основы проектирования цифровых радиорелейных линий связи: Учебное пособие для ВУЗов. — М.: Горячая линия — Телеком, 2014.</w:t>
      </w:r>
    </w:p>
    <w:p w14:paraId="075F3B1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6B6B88F2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15510B4C" w14:textId="77777777" w:rsidR="00D930A1" w:rsidRPr="000244B0" w:rsidRDefault="00D930A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Гепко И. А.,Олейник В. Ф., Чака Ю. Д., Бондаренко А .В. Современные беспроводные сети: состояние и перспективы развития. — К.: «ЕКМО», 2009.</w:t>
      </w:r>
    </w:p>
    <w:p w14:paraId="612B321B" w14:textId="77777777" w:rsidR="00D930A1" w:rsidRPr="000244B0" w:rsidRDefault="00D930A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Тихвинский В. О., Терентьев С. В, Юрчук А. Б. Сети мобильной связи LTE: технологии и архитектура. — М.: Эко-Трендз, 2010.</w:t>
      </w:r>
    </w:p>
    <w:p w14:paraId="4B6DDFD9" w14:textId="77777777" w:rsidR="002B4B39" w:rsidRPr="000244B0" w:rsidRDefault="002B4B39" w:rsidP="002B4B39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AA75C19" w14:textId="77777777" w:rsidR="00501280" w:rsidRPr="000244B0" w:rsidRDefault="00501280" w:rsidP="00501280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3157A6D1" w14:textId="77777777" w:rsidR="00501280" w:rsidRPr="000244B0" w:rsidRDefault="00501280" w:rsidP="00501280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4AE51EF3" w14:textId="7DB730B5" w:rsidR="00490B51" w:rsidRPr="000244B0" w:rsidRDefault="00490B51" w:rsidP="002B4B39">
      <w:pPr>
        <w:pStyle w:val="a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Телекоммуникационные сети и управление. Киев, ВПЦ «Киевский Университет», 2003. - 247с.</w:t>
      </w:r>
    </w:p>
    <w:p w14:paraId="61F93026" w14:textId="77777777" w:rsidR="002B4B39" w:rsidRPr="000244B0" w:rsidRDefault="002B4B39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55C05D74" w14:textId="7C519CCC" w:rsidR="002B4B39" w:rsidRPr="000244B0" w:rsidRDefault="002B4B39" w:rsidP="002B4B39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5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1CC126B4" w14:textId="624402EA" w:rsidR="00490B51" w:rsidRPr="000244B0" w:rsidRDefault="00490B51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казать сведения об авторе" w:history="1"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, 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</w:hyperlink>
      <w:r w:rsidRPr="00024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Показать сведения об авторе" w:history="1"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, 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</w:hyperlink>
      <w:r w:rsidRPr="00024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Показать сведения об авторе" w:history="1"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, 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</w:hyperlink>
      <w:r w:rsidRPr="000244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Показать сведения об авторе" w:history="1"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, 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</w:hyperlink>
      <w:r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tooltip="Показать сведения о документе" w:history="1"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1" w:tooltip="Показать сведения о названии источника" w:history="1">
        <w:r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2B4B39" w:rsidRPr="000244B0">
        <w:rPr>
          <w:rFonts w:ascii="Times New Roman" w:hAnsi="Times New Roman" w:cs="Times New Roman"/>
          <w:sz w:val="28"/>
          <w:szCs w:val="28"/>
        </w:rPr>
        <w:t>, 2019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4B39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244B0">
        <w:rPr>
          <w:rFonts w:ascii="Times New Roman" w:hAnsi="Times New Roman" w:cs="Times New Roman"/>
          <w:sz w:val="28"/>
          <w:szCs w:val="28"/>
        </w:rPr>
        <w:t>. 76-100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690BF" w14:textId="77777777" w:rsidR="00490B51" w:rsidRPr="002B4B39" w:rsidRDefault="00490B51" w:rsidP="00490B51">
      <w:pPr>
        <w:pStyle w:val="af2"/>
        <w:ind w:left="0"/>
        <w:jc w:val="center"/>
        <w:rPr>
          <w:b/>
          <w:sz w:val="28"/>
          <w:szCs w:val="28"/>
        </w:rPr>
      </w:pPr>
    </w:p>
    <w:p w14:paraId="0009A099" w14:textId="1F71EF7B" w:rsidR="005D05CF" w:rsidRDefault="005D05CF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0FCF741" w14:textId="77777777" w:rsidR="002B4B39" w:rsidRDefault="002B4B39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01280" w14:paraId="205D923A" w14:textId="77777777" w:rsidTr="002B4B39">
        <w:tc>
          <w:tcPr>
            <w:tcW w:w="9569" w:type="dxa"/>
            <w:vAlign w:val="center"/>
          </w:tcPr>
          <w:p w14:paraId="2B33513D" w14:textId="77777777" w:rsidR="00501280" w:rsidRPr="00501280" w:rsidRDefault="00501280" w:rsidP="00501280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lastRenderedPageBreak/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6AC0680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перераховуєтся у 200-бальну шкалу за відповідною таблицею (п.4) .</w:t>
            </w:r>
          </w:p>
          <w:p w14:paraId="7262B5D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4FE7043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6C9ACA9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0959E2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585EF9A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4E9BC545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48EBC6DA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8386A6C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475760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7E29F28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2A497B76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601218AF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3149E1F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501280" w:rsidRPr="00501280" w14:paraId="74A151DA" w14:textId="77777777" w:rsidTr="002B4B39">
              <w:tc>
                <w:tcPr>
                  <w:tcW w:w="6105" w:type="dxa"/>
                  <w:vAlign w:val="center"/>
                </w:tcPr>
                <w:p w14:paraId="7A6EAC40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vAlign w:val="center"/>
                </w:tcPr>
                <w:p w14:paraId="02D30632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501280" w:rsidRPr="00501280" w14:paraId="58D3ECBC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6BCE000C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8E4B3D6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501280" w:rsidRPr="00501280" w14:paraId="1363F0B3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52DD9E3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B0CC164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501280" w:rsidRPr="00501280" w14:paraId="50B53CBF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7C15AE8F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vAlign w:val="center"/>
                </w:tcPr>
                <w:p w14:paraId="66D6923E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501280" w:rsidRPr="00501280" w14:paraId="01D2F25A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3E85EA0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vAlign w:val="center"/>
                </w:tcPr>
                <w:p w14:paraId="148307E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501280" w:rsidRPr="00501280" w14:paraId="451153FD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14A81A79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100C5B25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501280" w:rsidRPr="00501280" w14:paraId="7C39B99C" w14:textId="77777777" w:rsidTr="002B4B39">
              <w:tc>
                <w:tcPr>
                  <w:tcW w:w="6105" w:type="dxa"/>
                  <w:vAlign w:val="center"/>
                </w:tcPr>
                <w:p w14:paraId="44CFD791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748DBA8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4D929D84" w14:textId="77777777" w:rsidR="00501280" w:rsidRPr="00501280" w:rsidRDefault="00501280" w:rsidP="00501280">
            <w:pPr>
              <w:rPr>
                <w:sz w:val="28"/>
                <w:szCs w:val="28"/>
                <w:lang w:val="uk-UA"/>
              </w:rPr>
            </w:pPr>
          </w:p>
          <w:p w14:paraId="0CB1B6E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4. Сума балів за відповіді на екзамені переводиться до 200- бальної шкали згідно з таблицею:</w:t>
            </w:r>
          </w:p>
          <w:p w14:paraId="18C3AA78" w14:textId="268A3F18" w:rsidR="00501280" w:rsidRPr="00501280" w:rsidRDefault="00501280" w:rsidP="00501280">
            <w:pPr>
              <w:pStyle w:val="1"/>
            </w:pPr>
            <w:r w:rsidRPr="00501280">
              <w:rPr>
                <w:noProof/>
                <w:lang w:eastAsia="en-US"/>
              </w:rPr>
              <w:lastRenderedPageBreak/>
              <w:drawing>
                <wp:inline distT="0" distB="0" distL="0" distR="0" wp14:anchorId="26D74308" wp14:editId="08F47DC9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B1811" w14:textId="77777777" w:rsidR="00501280" w:rsidRPr="00501280" w:rsidRDefault="00501280" w:rsidP="00501280">
            <w:pPr>
              <w:rPr>
                <w:lang w:val="uk-UA"/>
              </w:rPr>
            </w:pPr>
          </w:p>
          <w:p w14:paraId="0D564FA4" w14:textId="7B54317A" w:rsidR="00011719" w:rsidRPr="00501280" w:rsidRDefault="00011719" w:rsidP="002B4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0FB80C38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3EDF597F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4339ED9E" w14:textId="22B96EE0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21390D8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Національний технічний університет України</w:t>
      </w:r>
    </w:p>
    <w:p w14:paraId="24C7B8E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1D0C26E5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011719" w:rsidRPr="005D204F" w14:paraId="1794171B" w14:textId="77777777" w:rsidTr="002B4B39">
        <w:tc>
          <w:tcPr>
            <w:tcW w:w="3628" w:type="dxa"/>
            <w:gridSpan w:val="3"/>
          </w:tcPr>
          <w:p w14:paraId="763CD789" w14:textId="77777777" w:rsidR="00011719" w:rsidRPr="005D204F" w:rsidRDefault="00011719" w:rsidP="002B4B39">
            <w:pPr>
              <w:ind w:right="-108"/>
            </w:pPr>
            <w:r w:rsidRPr="005D204F"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9364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 xml:space="preserve"> доктор філософі</w:t>
            </w:r>
            <w:r>
              <w:rPr>
                <w:i/>
              </w:rPr>
              <w:t>ї</w:t>
            </w:r>
          </w:p>
        </w:tc>
      </w:tr>
      <w:tr w:rsidR="00011719" w:rsidRPr="005D204F" w14:paraId="7EDDDE6E" w14:textId="77777777" w:rsidTr="002B4B39">
        <w:tc>
          <w:tcPr>
            <w:tcW w:w="2378" w:type="dxa"/>
          </w:tcPr>
          <w:p w14:paraId="27472DFE" w14:textId="77777777" w:rsidR="00011719" w:rsidRPr="005D204F" w:rsidRDefault="00011719" w:rsidP="002B4B39">
            <w:r w:rsidRPr="005D204F"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C322D" w14:textId="77777777" w:rsidR="00011719" w:rsidRPr="002F3DE0" w:rsidRDefault="00011719" w:rsidP="002B4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2F3DE0">
              <w:rPr>
                <w:i/>
              </w:rPr>
              <w:t xml:space="preserve">172 </w:t>
            </w:r>
            <w:r w:rsidRPr="002F3DE0">
              <w:rPr>
                <w:i/>
                <w:lang w:val="uk-UA"/>
              </w:rPr>
              <w:t>Телекомунікації та радіотехніка</w:t>
            </w:r>
          </w:p>
        </w:tc>
      </w:tr>
      <w:tr w:rsidR="00011719" w:rsidRPr="005D204F" w14:paraId="392C82DA" w14:textId="77777777" w:rsidTr="002B4B39">
        <w:tc>
          <w:tcPr>
            <w:tcW w:w="2795" w:type="dxa"/>
            <w:gridSpan w:val="2"/>
          </w:tcPr>
          <w:p w14:paraId="20AB2C5B" w14:textId="77777777" w:rsidR="00011719" w:rsidRPr="005D204F" w:rsidRDefault="00011719" w:rsidP="002B4B39">
            <w:r w:rsidRPr="005D204F"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1656A" w14:textId="77777777" w:rsidR="00011719" w:rsidRPr="005D204F" w:rsidRDefault="00011719" w:rsidP="002B4B39">
            <w:pPr>
              <w:jc w:val="center"/>
              <w:rPr>
                <w:i/>
              </w:rPr>
            </w:pPr>
            <w:r w:rsidRPr="005D204F">
              <w:rPr>
                <w:i/>
              </w:rPr>
              <w:t xml:space="preserve">       Вступний  іспит </w:t>
            </w:r>
          </w:p>
        </w:tc>
      </w:tr>
    </w:tbl>
    <w:p w14:paraId="7BA4BBE2" w14:textId="77777777" w:rsidR="00011719" w:rsidRDefault="00011719" w:rsidP="00011719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79C8D35F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ЕКЗАМЕНАЦІЙНИЙ  БІЛЕТ  №</w:t>
      </w:r>
      <w:r>
        <w:rPr>
          <w:b/>
          <w:lang w:val="uk-UA"/>
        </w:rPr>
        <w:t xml:space="preserve"> 1</w:t>
      </w:r>
    </w:p>
    <w:p w14:paraId="2861D089" w14:textId="77777777" w:rsidR="00011719" w:rsidRPr="00E94EA8" w:rsidRDefault="00011719" w:rsidP="00011719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D204F" w14:paraId="05FB754A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E2C6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1. Питання 1</w:t>
            </w:r>
          </w:p>
        </w:tc>
      </w:tr>
      <w:tr w:rsidR="00011719" w:rsidRPr="005D204F" w14:paraId="1C5FE78C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F4392" w14:textId="77777777" w:rsidR="00011719" w:rsidRPr="005D204F" w:rsidRDefault="00011719" w:rsidP="002B4B39">
            <w:pPr>
              <w:rPr>
                <w:i/>
              </w:rPr>
            </w:pPr>
          </w:p>
        </w:tc>
      </w:tr>
      <w:tr w:rsidR="00011719" w:rsidRPr="005D204F" w14:paraId="64ECFF4F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29F7B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2. Питання 2</w:t>
            </w:r>
          </w:p>
        </w:tc>
      </w:tr>
      <w:tr w:rsidR="00011719" w:rsidRPr="005D204F" w14:paraId="15991AE9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B5A6E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3. Питання 3</w:t>
            </w:r>
          </w:p>
        </w:tc>
      </w:tr>
    </w:tbl>
    <w:p w14:paraId="57B2C9D7" w14:textId="77777777" w:rsidR="00011719" w:rsidRPr="002F3DE0" w:rsidRDefault="00011719" w:rsidP="00011719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00F62FD3" w14:textId="77777777" w:rsidR="00011719" w:rsidRDefault="00011719" w:rsidP="00011719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7F9568A5" w14:textId="77777777" w:rsidR="00011719" w:rsidRPr="002F3DE0" w:rsidRDefault="00011719" w:rsidP="00011719">
      <w:pPr>
        <w:ind w:left="284"/>
        <w:jc w:val="both"/>
        <w:rPr>
          <w:sz w:val="28"/>
          <w:szCs w:val="28"/>
          <w:lang w:val="uk-UA"/>
        </w:rPr>
      </w:pPr>
      <w:r w:rsidRPr="002F3DE0">
        <w:rPr>
          <w:sz w:val="28"/>
          <w:szCs w:val="28"/>
          <w:lang w:val="uk-UA"/>
        </w:rPr>
        <w:t xml:space="preserve">Гарант освітньої програми </w:t>
      </w:r>
      <w:r w:rsidRPr="002F3DE0">
        <w:rPr>
          <w:sz w:val="28"/>
          <w:szCs w:val="28"/>
          <w:lang w:val="uk-UA"/>
        </w:rPr>
        <w:tab/>
        <w:t xml:space="preserve">_____________ </w:t>
      </w:r>
      <w:r>
        <w:rPr>
          <w:sz w:val="28"/>
          <w:szCs w:val="28"/>
          <w:lang w:val="uk-UA"/>
        </w:rPr>
        <w:t xml:space="preserve">   </w:t>
      </w:r>
      <w:r w:rsidRPr="002F3DE0">
        <w:rPr>
          <w:sz w:val="28"/>
          <w:szCs w:val="28"/>
          <w:lang w:val="uk-UA"/>
        </w:rPr>
        <w:t>Леонід  УРИВСЬКИЙ</w:t>
      </w:r>
    </w:p>
    <w:p w14:paraId="21DC8E96" w14:textId="77777777" w:rsidR="00011719" w:rsidRDefault="00011719" w:rsidP="00011719">
      <w:pPr>
        <w:pStyle w:val="1"/>
      </w:pPr>
    </w:p>
    <w:p w14:paraId="2556CD43" w14:textId="77777777" w:rsidR="00011719" w:rsidRDefault="00011719" w:rsidP="00011719">
      <w:pPr>
        <w:spacing w:line="360" w:lineRule="auto"/>
        <w:ind w:left="3969"/>
      </w:pPr>
      <w:r w:rsidRPr="005D204F">
        <w:t>Київ 2021</w:t>
      </w:r>
    </w:p>
    <w:p w14:paraId="73559F27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</w:p>
    <w:p w14:paraId="75EB65EB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FF36BFD" w14:textId="1857A897" w:rsidR="00A341FD" w:rsidRPr="00937F73" w:rsidRDefault="00A341FD" w:rsidP="00A341FD">
      <w:pPr>
        <w:spacing w:after="240"/>
        <w:rPr>
          <w:color w:val="000000"/>
          <w:sz w:val="26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A273B1" w:rsidRPr="00A341FD" w14:paraId="12368CC6" w14:textId="77777777" w:rsidTr="002B4B39">
        <w:tc>
          <w:tcPr>
            <w:tcW w:w="7633" w:type="dxa"/>
            <w:vAlign w:val="bottom"/>
          </w:tcPr>
          <w:bookmarkEnd w:id="3"/>
          <w:p w14:paraId="78A58667" w14:textId="47B09FC7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</w:t>
            </w:r>
            <w:r w:rsidR="000D233D" w:rsidRPr="00A341FD">
              <w:rPr>
                <w:i/>
                <w:lang w:val="uk-UA"/>
              </w:rPr>
              <w:t>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академік НАН України, директор Інституту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01220C17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273B1" w:rsidRPr="00A341FD" w14:paraId="287A268D" w14:textId="77777777" w:rsidTr="002B4B39">
        <w:tc>
          <w:tcPr>
            <w:tcW w:w="7633" w:type="dxa"/>
            <w:vAlign w:val="bottom"/>
          </w:tcPr>
          <w:p w14:paraId="51C3472B" w14:textId="39361346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телекомунікаційних систем</w:t>
            </w:r>
          </w:p>
        </w:tc>
        <w:tc>
          <w:tcPr>
            <w:tcW w:w="2036" w:type="dxa"/>
            <w:vAlign w:val="bottom"/>
          </w:tcPr>
          <w:p w14:paraId="4B8E2DA6" w14:textId="77777777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A273B1" w:rsidRPr="00A341FD" w14:paraId="5938A7D7" w14:textId="77777777" w:rsidTr="002B4B39">
        <w:tc>
          <w:tcPr>
            <w:tcW w:w="7633" w:type="dxa"/>
            <w:vAlign w:val="bottom"/>
          </w:tcPr>
          <w:p w14:paraId="7125C29D" w14:textId="37CFBF14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інформаційно-телекомунікаційних мереж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50A8079B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273B1" w:rsidRPr="00A341FD" w14:paraId="231AD514" w14:textId="77777777" w:rsidTr="002B4B39">
        <w:tc>
          <w:tcPr>
            <w:tcW w:w="7633" w:type="dxa"/>
            <w:vAlign w:val="bottom"/>
          </w:tcPr>
          <w:p w14:paraId="483AFD65" w14:textId="12EA748A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теоретичних основ радіотехніки</w:t>
            </w:r>
          </w:p>
        </w:tc>
        <w:tc>
          <w:tcPr>
            <w:tcW w:w="2036" w:type="dxa"/>
            <w:vAlign w:val="bottom"/>
          </w:tcPr>
          <w:p w14:paraId="1A17EE3A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273B1" w:rsidRPr="00A341FD" w14:paraId="41120188" w14:textId="77777777" w:rsidTr="002B4B39">
        <w:tc>
          <w:tcPr>
            <w:tcW w:w="7633" w:type="dxa"/>
            <w:vAlign w:val="bottom"/>
          </w:tcPr>
          <w:p w14:paraId="22A69E3A" w14:textId="33CE61C4" w:rsidR="000D233D" w:rsidRPr="00A341FD" w:rsidRDefault="005D05CF" w:rsidP="000D233D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раді</w:t>
            </w:r>
            <w:r w:rsidR="000D233D" w:rsidRPr="00A341FD">
              <w:rPr>
                <w:i/>
                <w:lang w:val="uk-UA"/>
              </w:rPr>
              <w:t>отехнічних пристроїв та систем</w:t>
            </w:r>
          </w:p>
          <w:p w14:paraId="576D27F9" w14:textId="4D9AD227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завідувач </w:t>
            </w:r>
            <w:r w:rsidRPr="00A341FD">
              <w:rPr>
                <w:i/>
                <w:lang w:val="uk-UA"/>
              </w:rPr>
              <w:t>кафедри телекомунікацій</w:t>
            </w:r>
          </w:p>
        </w:tc>
        <w:tc>
          <w:tcPr>
            <w:tcW w:w="2036" w:type="dxa"/>
            <w:vAlign w:val="bottom"/>
          </w:tcPr>
          <w:p w14:paraId="11A34EC8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273B1" w:rsidRPr="00A341FD" w14:paraId="6CD554B7" w14:textId="77777777" w:rsidTr="002B4B39">
        <w:tc>
          <w:tcPr>
            <w:tcW w:w="7633" w:type="dxa"/>
            <w:vAlign w:val="bottom"/>
          </w:tcPr>
          <w:p w14:paraId="6AD1A50E" w14:textId="2273FC3C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07B60473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3B1" w:rsidRPr="00A341FD" w14:paraId="06A12C89" w14:textId="77777777" w:rsidTr="002B4B39">
        <w:tc>
          <w:tcPr>
            <w:tcW w:w="7633" w:type="dxa"/>
            <w:vAlign w:val="bottom"/>
          </w:tcPr>
          <w:p w14:paraId="4F1FDF60" w14:textId="5C167B34" w:rsidR="00A273B1" w:rsidRPr="00A341FD" w:rsidRDefault="005D05CF" w:rsidP="005D05CF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радiоконструювання та виробництва радіоапаратури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14C93920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036482D" w14:textId="77777777" w:rsidR="00A26775" w:rsidRPr="0014520B" w:rsidRDefault="00A26775" w:rsidP="00A26775">
      <w:pPr>
        <w:ind w:left="4962" w:hanging="4395"/>
        <w:rPr>
          <w:sz w:val="22"/>
          <w:szCs w:val="22"/>
          <w:lang w:val="uk-UA"/>
        </w:rPr>
      </w:pPr>
    </w:p>
    <w:p w14:paraId="7E192D35" w14:textId="77777777" w:rsidR="000D233D" w:rsidRPr="00937F73" w:rsidRDefault="000D233D" w:rsidP="000D233D">
      <w:pPr>
        <w:overflowPunct w:val="0"/>
        <w:autoSpaceDE w:val="0"/>
        <w:jc w:val="both"/>
        <w:textAlignment w:val="baseline"/>
        <w:rPr>
          <w:color w:val="000000"/>
          <w:sz w:val="26"/>
        </w:rPr>
      </w:pPr>
    </w:p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7763"/>
        <w:gridCol w:w="1906"/>
      </w:tblGrid>
      <w:tr w:rsidR="000D233D" w:rsidRPr="00937F73" w14:paraId="05FF2C4E" w14:textId="77777777" w:rsidTr="002B4B39">
        <w:tc>
          <w:tcPr>
            <w:tcW w:w="7763" w:type="dxa"/>
            <w:vAlign w:val="bottom"/>
          </w:tcPr>
          <w:p w14:paraId="26E854F3" w14:textId="7882AEBC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3A0FAA25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682A3D97" w14:textId="77777777" w:rsidTr="002B4B39">
        <w:tc>
          <w:tcPr>
            <w:tcW w:w="7763" w:type="dxa"/>
            <w:vAlign w:val="bottom"/>
          </w:tcPr>
          <w:p w14:paraId="29535E2A" w14:textId="48765CBB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7E504313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7EC51283" w14:textId="77777777" w:rsidTr="002B4B39">
        <w:tc>
          <w:tcPr>
            <w:tcW w:w="7763" w:type="dxa"/>
            <w:vAlign w:val="bottom"/>
          </w:tcPr>
          <w:p w14:paraId="3789B647" w14:textId="7FD0444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39229544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740C0997" w14:textId="77777777" w:rsidTr="002B4B39">
        <w:tc>
          <w:tcPr>
            <w:tcW w:w="7763" w:type="dxa"/>
            <w:vAlign w:val="bottom"/>
          </w:tcPr>
          <w:p w14:paraId="6964305C" w14:textId="73D84988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43A03487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0E9C651B" w14:textId="77777777" w:rsidTr="002B4B39">
        <w:tc>
          <w:tcPr>
            <w:tcW w:w="7763" w:type="dxa"/>
            <w:vAlign w:val="bottom"/>
          </w:tcPr>
          <w:p w14:paraId="0CD8CAF0" w14:textId="4B89DC6B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73EE0E02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5E543021" w14:textId="77777777" w:rsidTr="002B4B39">
        <w:tc>
          <w:tcPr>
            <w:tcW w:w="7763" w:type="dxa"/>
            <w:vAlign w:val="bottom"/>
          </w:tcPr>
          <w:p w14:paraId="20DF7262" w14:textId="02D9D203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3733EE92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</w:tbl>
    <w:p w14:paraId="6D7BE054" w14:textId="0E37BE16" w:rsidR="00671BB9" w:rsidRPr="000D233D" w:rsidRDefault="00671BB9" w:rsidP="00C61B33">
      <w:pPr>
        <w:rPr>
          <w:b/>
          <w:sz w:val="28"/>
        </w:rPr>
      </w:pPr>
    </w:p>
    <w:sectPr w:rsidR="00671BB9" w:rsidRPr="000D233D" w:rsidSect="00E512C6">
      <w:footerReference w:type="even" r:id="rId23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70373" w14:textId="77777777" w:rsidR="00920C89" w:rsidRDefault="00920C89">
      <w:r>
        <w:separator/>
      </w:r>
    </w:p>
  </w:endnote>
  <w:endnote w:type="continuationSeparator" w:id="0">
    <w:p w14:paraId="6D22AAC6" w14:textId="77777777" w:rsidR="00920C89" w:rsidRDefault="0092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nos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00FE" w14:textId="77777777" w:rsidR="002B4B39" w:rsidRDefault="002B4B39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BBBBF4" w14:textId="77777777" w:rsidR="002B4B39" w:rsidRDefault="002B4B39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1C77" w14:textId="77777777" w:rsidR="00920C89" w:rsidRDefault="00920C89">
      <w:r>
        <w:separator/>
      </w:r>
    </w:p>
  </w:footnote>
  <w:footnote w:type="continuationSeparator" w:id="0">
    <w:p w14:paraId="00203021" w14:textId="77777777" w:rsidR="00920C89" w:rsidRDefault="0092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3in;height:3in" o:bullet="t"/>
    </w:pict>
  </w:numPicBullet>
  <w:numPicBullet w:numPicBulletId="1">
    <w:pict>
      <v:shape id="_x0000_i1262" type="#_x0000_t75" style="width:3in;height:3in" o:bullet="t"/>
    </w:pict>
  </w:numPicBullet>
  <w:numPicBullet w:numPicBulletId="2">
    <w:pict>
      <v:shape id="_x0000_i1263" type="#_x0000_t75" style="width:3in;height:3in" o:bullet="t"/>
    </w:pict>
  </w:numPicBullet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358D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EE64CCD"/>
    <w:multiLevelType w:val="hybridMultilevel"/>
    <w:tmpl w:val="1820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766DF"/>
    <w:multiLevelType w:val="hybridMultilevel"/>
    <w:tmpl w:val="A8F6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2170783"/>
    <w:multiLevelType w:val="hybridMultilevel"/>
    <w:tmpl w:val="89E8ED5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C00"/>
    <w:multiLevelType w:val="hybridMultilevel"/>
    <w:tmpl w:val="88EA08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9411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A18F0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4A5316"/>
    <w:multiLevelType w:val="multilevel"/>
    <w:tmpl w:val="B6EE5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52515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3EAB7894"/>
    <w:multiLevelType w:val="hybridMultilevel"/>
    <w:tmpl w:val="2358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594475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7565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5E047D24"/>
    <w:multiLevelType w:val="multilevel"/>
    <w:tmpl w:val="71F07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5C9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24A7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6BD922A1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1212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721F6F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E674E"/>
    <w:multiLevelType w:val="multilevel"/>
    <w:tmpl w:val="8F02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7A041E"/>
    <w:multiLevelType w:val="hybridMultilevel"/>
    <w:tmpl w:val="95488FF8"/>
    <w:lvl w:ilvl="0" w:tplc="91223EC6">
      <w:numFmt w:val="bullet"/>
      <w:lvlText w:val="–"/>
      <w:lvlJc w:val="left"/>
      <w:pPr>
        <w:ind w:left="786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BB765C5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7" w15:restartNumberingAfterBreak="0">
    <w:nsid w:val="7ECE753A"/>
    <w:multiLevelType w:val="hybridMultilevel"/>
    <w:tmpl w:val="09C8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040D4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36"/>
  </w:num>
  <w:num w:numId="5">
    <w:abstractNumId w:val="8"/>
  </w:num>
  <w:num w:numId="6">
    <w:abstractNumId w:val="12"/>
  </w:num>
  <w:num w:numId="7">
    <w:abstractNumId w:val="19"/>
  </w:num>
  <w:num w:numId="8">
    <w:abstractNumId w:val="4"/>
  </w:num>
  <w:num w:numId="9">
    <w:abstractNumId w:val="22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37"/>
  </w:num>
  <w:num w:numId="15">
    <w:abstractNumId w:val="43"/>
  </w:num>
  <w:num w:numId="16">
    <w:abstractNumId w:val="18"/>
  </w:num>
  <w:num w:numId="17">
    <w:abstractNumId w:val="1"/>
  </w:num>
  <w:num w:numId="18">
    <w:abstractNumId w:val="21"/>
  </w:num>
  <w:num w:numId="19">
    <w:abstractNumId w:val="24"/>
  </w:num>
  <w:num w:numId="20">
    <w:abstractNumId w:val="29"/>
  </w:num>
  <w:num w:numId="21">
    <w:abstractNumId w:val="48"/>
  </w:num>
  <w:num w:numId="22">
    <w:abstractNumId w:val="32"/>
  </w:num>
  <w:num w:numId="23">
    <w:abstractNumId w:val="10"/>
  </w:num>
  <w:num w:numId="24">
    <w:abstractNumId w:val="47"/>
  </w:num>
  <w:num w:numId="25">
    <w:abstractNumId w:val="40"/>
  </w:num>
  <w:num w:numId="26">
    <w:abstractNumId w:val="34"/>
  </w:num>
  <w:num w:numId="27">
    <w:abstractNumId w:val="9"/>
  </w:num>
  <w:num w:numId="28">
    <w:abstractNumId w:val="27"/>
  </w:num>
  <w:num w:numId="29">
    <w:abstractNumId w:val="6"/>
  </w:num>
  <w:num w:numId="30">
    <w:abstractNumId w:val="14"/>
  </w:num>
  <w:num w:numId="31">
    <w:abstractNumId w:val="45"/>
  </w:num>
  <w:num w:numId="32">
    <w:abstractNumId w:val="44"/>
  </w:num>
  <w:num w:numId="33">
    <w:abstractNumId w:val="20"/>
  </w:num>
  <w:num w:numId="34">
    <w:abstractNumId w:val="38"/>
  </w:num>
  <w:num w:numId="35">
    <w:abstractNumId w:val="25"/>
  </w:num>
  <w:num w:numId="36">
    <w:abstractNumId w:val="13"/>
  </w:num>
  <w:num w:numId="37">
    <w:abstractNumId w:val="42"/>
  </w:num>
  <w:num w:numId="38">
    <w:abstractNumId w:val="7"/>
  </w:num>
  <w:num w:numId="39">
    <w:abstractNumId w:val="33"/>
  </w:num>
  <w:num w:numId="40">
    <w:abstractNumId w:val="0"/>
  </w:num>
  <w:num w:numId="41">
    <w:abstractNumId w:val="35"/>
  </w:num>
  <w:num w:numId="42">
    <w:abstractNumId w:val="28"/>
  </w:num>
  <w:num w:numId="43">
    <w:abstractNumId w:val="26"/>
  </w:num>
  <w:num w:numId="44">
    <w:abstractNumId w:val="16"/>
  </w:num>
  <w:num w:numId="45">
    <w:abstractNumId w:val="39"/>
  </w:num>
  <w:num w:numId="46">
    <w:abstractNumId w:val="46"/>
  </w:num>
  <w:num w:numId="47">
    <w:abstractNumId w:val="5"/>
  </w:num>
  <w:num w:numId="48">
    <w:abstractNumId w:val="31"/>
  </w:num>
  <w:num w:numId="49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11719"/>
    <w:rsid w:val="00022E9F"/>
    <w:rsid w:val="000244B0"/>
    <w:rsid w:val="0004226F"/>
    <w:rsid w:val="000431ED"/>
    <w:rsid w:val="00055B19"/>
    <w:rsid w:val="0009520F"/>
    <w:rsid w:val="000954A4"/>
    <w:rsid w:val="000962E5"/>
    <w:rsid w:val="000B6E92"/>
    <w:rsid w:val="000C184C"/>
    <w:rsid w:val="000C5BAF"/>
    <w:rsid w:val="000C7DE8"/>
    <w:rsid w:val="000D233D"/>
    <w:rsid w:val="000D49CE"/>
    <w:rsid w:val="000D78AE"/>
    <w:rsid w:val="000E4E3B"/>
    <w:rsid w:val="000F2DD0"/>
    <w:rsid w:val="001056D1"/>
    <w:rsid w:val="001165C4"/>
    <w:rsid w:val="0012245F"/>
    <w:rsid w:val="00125159"/>
    <w:rsid w:val="001278AA"/>
    <w:rsid w:val="001332AD"/>
    <w:rsid w:val="00134464"/>
    <w:rsid w:val="00144F4D"/>
    <w:rsid w:val="00157DF8"/>
    <w:rsid w:val="00166836"/>
    <w:rsid w:val="00181F27"/>
    <w:rsid w:val="00196A4C"/>
    <w:rsid w:val="001B7664"/>
    <w:rsid w:val="001D0BD0"/>
    <w:rsid w:val="001E40B5"/>
    <w:rsid w:val="001E5947"/>
    <w:rsid w:val="001E5AF6"/>
    <w:rsid w:val="00200234"/>
    <w:rsid w:val="002007D5"/>
    <w:rsid w:val="00214379"/>
    <w:rsid w:val="00225ABA"/>
    <w:rsid w:val="0023073B"/>
    <w:rsid w:val="00246091"/>
    <w:rsid w:val="00254C0C"/>
    <w:rsid w:val="002626DF"/>
    <w:rsid w:val="00263F73"/>
    <w:rsid w:val="002838CD"/>
    <w:rsid w:val="00290826"/>
    <w:rsid w:val="00294F71"/>
    <w:rsid w:val="002A1586"/>
    <w:rsid w:val="002A4583"/>
    <w:rsid w:val="002A5923"/>
    <w:rsid w:val="002A7A05"/>
    <w:rsid w:val="002B43E2"/>
    <w:rsid w:val="002B4B39"/>
    <w:rsid w:val="002C050C"/>
    <w:rsid w:val="002C463D"/>
    <w:rsid w:val="002D6CAE"/>
    <w:rsid w:val="002E18B3"/>
    <w:rsid w:val="002F420E"/>
    <w:rsid w:val="002F5E9B"/>
    <w:rsid w:val="002F76BE"/>
    <w:rsid w:val="002F7E11"/>
    <w:rsid w:val="003002FD"/>
    <w:rsid w:val="00304B61"/>
    <w:rsid w:val="00306557"/>
    <w:rsid w:val="00311E93"/>
    <w:rsid w:val="00311FA7"/>
    <w:rsid w:val="00313A3D"/>
    <w:rsid w:val="0031778E"/>
    <w:rsid w:val="00324417"/>
    <w:rsid w:val="003302B6"/>
    <w:rsid w:val="0033426B"/>
    <w:rsid w:val="003448CC"/>
    <w:rsid w:val="003727DA"/>
    <w:rsid w:val="00374DC6"/>
    <w:rsid w:val="00376D56"/>
    <w:rsid w:val="00387D60"/>
    <w:rsid w:val="00395393"/>
    <w:rsid w:val="003A419A"/>
    <w:rsid w:val="003A54C8"/>
    <w:rsid w:val="003B726B"/>
    <w:rsid w:val="003B7683"/>
    <w:rsid w:val="003D46DC"/>
    <w:rsid w:val="003E35B7"/>
    <w:rsid w:val="003E76E8"/>
    <w:rsid w:val="003F0CFC"/>
    <w:rsid w:val="003F28CB"/>
    <w:rsid w:val="003F2B02"/>
    <w:rsid w:val="00401A1E"/>
    <w:rsid w:val="0040311C"/>
    <w:rsid w:val="00410C7E"/>
    <w:rsid w:val="004135DE"/>
    <w:rsid w:val="00417073"/>
    <w:rsid w:val="00420C70"/>
    <w:rsid w:val="00424A68"/>
    <w:rsid w:val="00424B06"/>
    <w:rsid w:val="004265EC"/>
    <w:rsid w:val="00444981"/>
    <w:rsid w:val="00452256"/>
    <w:rsid w:val="00453407"/>
    <w:rsid w:val="004546C7"/>
    <w:rsid w:val="004633BE"/>
    <w:rsid w:val="00463A43"/>
    <w:rsid w:val="0046529B"/>
    <w:rsid w:val="00470442"/>
    <w:rsid w:val="00480F48"/>
    <w:rsid w:val="00484E24"/>
    <w:rsid w:val="00490B51"/>
    <w:rsid w:val="0049326A"/>
    <w:rsid w:val="004A54FC"/>
    <w:rsid w:val="004C687B"/>
    <w:rsid w:val="004D39AA"/>
    <w:rsid w:val="004E4922"/>
    <w:rsid w:val="005007B2"/>
    <w:rsid w:val="00500DA6"/>
    <w:rsid w:val="00501280"/>
    <w:rsid w:val="005012F7"/>
    <w:rsid w:val="00504AF2"/>
    <w:rsid w:val="005203B9"/>
    <w:rsid w:val="00546269"/>
    <w:rsid w:val="00552142"/>
    <w:rsid w:val="005529B1"/>
    <w:rsid w:val="005547B7"/>
    <w:rsid w:val="00560BC2"/>
    <w:rsid w:val="005704AE"/>
    <w:rsid w:val="005744A9"/>
    <w:rsid w:val="00576C6D"/>
    <w:rsid w:val="0058599F"/>
    <w:rsid w:val="00596AB7"/>
    <w:rsid w:val="005A11B5"/>
    <w:rsid w:val="005B5700"/>
    <w:rsid w:val="005C0565"/>
    <w:rsid w:val="005D05CF"/>
    <w:rsid w:val="005D1731"/>
    <w:rsid w:val="005D58CE"/>
    <w:rsid w:val="005F219B"/>
    <w:rsid w:val="005F379A"/>
    <w:rsid w:val="005F6694"/>
    <w:rsid w:val="005F67BF"/>
    <w:rsid w:val="00601022"/>
    <w:rsid w:val="00601A6D"/>
    <w:rsid w:val="006076F4"/>
    <w:rsid w:val="00607CAA"/>
    <w:rsid w:val="006258B3"/>
    <w:rsid w:val="00641E6D"/>
    <w:rsid w:val="00647384"/>
    <w:rsid w:val="00657A8D"/>
    <w:rsid w:val="00662269"/>
    <w:rsid w:val="00667B6B"/>
    <w:rsid w:val="006701C2"/>
    <w:rsid w:val="0067094F"/>
    <w:rsid w:val="00671BB9"/>
    <w:rsid w:val="00672AA7"/>
    <w:rsid w:val="00680AF9"/>
    <w:rsid w:val="00682EC4"/>
    <w:rsid w:val="006846F4"/>
    <w:rsid w:val="0069004C"/>
    <w:rsid w:val="00692FCA"/>
    <w:rsid w:val="006C6A2C"/>
    <w:rsid w:val="006D0B23"/>
    <w:rsid w:val="006D0F83"/>
    <w:rsid w:val="006D443C"/>
    <w:rsid w:val="006D48FF"/>
    <w:rsid w:val="006E62A6"/>
    <w:rsid w:val="006F295A"/>
    <w:rsid w:val="006F3A9C"/>
    <w:rsid w:val="00702AAC"/>
    <w:rsid w:val="00704519"/>
    <w:rsid w:val="00713512"/>
    <w:rsid w:val="00723058"/>
    <w:rsid w:val="00742CC8"/>
    <w:rsid w:val="007443FA"/>
    <w:rsid w:val="00757A6F"/>
    <w:rsid w:val="007602F8"/>
    <w:rsid w:val="00783A74"/>
    <w:rsid w:val="0078651D"/>
    <w:rsid w:val="00787CE7"/>
    <w:rsid w:val="007919D8"/>
    <w:rsid w:val="007938A1"/>
    <w:rsid w:val="00794B90"/>
    <w:rsid w:val="00797311"/>
    <w:rsid w:val="007A0CB5"/>
    <w:rsid w:val="007B02EB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6DE9"/>
    <w:rsid w:val="00862592"/>
    <w:rsid w:val="008657FC"/>
    <w:rsid w:val="008A3515"/>
    <w:rsid w:val="008A77D2"/>
    <w:rsid w:val="008B0778"/>
    <w:rsid w:val="008B114C"/>
    <w:rsid w:val="008C4072"/>
    <w:rsid w:val="008C6287"/>
    <w:rsid w:val="008E04F5"/>
    <w:rsid w:val="008E558F"/>
    <w:rsid w:val="008F0095"/>
    <w:rsid w:val="008F19FC"/>
    <w:rsid w:val="008F1A3C"/>
    <w:rsid w:val="008F7C65"/>
    <w:rsid w:val="00912942"/>
    <w:rsid w:val="0091331E"/>
    <w:rsid w:val="0092047A"/>
    <w:rsid w:val="00920C89"/>
    <w:rsid w:val="009326E9"/>
    <w:rsid w:val="00941721"/>
    <w:rsid w:val="00946027"/>
    <w:rsid w:val="009575F0"/>
    <w:rsid w:val="00962A26"/>
    <w:rsid w:val="00963B1B"/>
    <w:rsid w:val="00966378"/>
    <w:rsid w:val="00970B00"/>
    <w:rsid w:val="0097247E"/>
    <w:rsid w:val="009811E7"/>
    <w:rsid w:val="009932A5"/>
    <w:rsid w:val="00993DD9"/>
    <w:rsid w:val="009B41CD"/>
    <w:rsid w:val="009B432D"/>
    <w:rsid w:val="009C3E2E"/>
    <w:rsid w:val="009C6FF6"/>
    <w:rsid w:val="009D2AF8"/>
    <w:rsid w:val="009D5D3F"/>
    <w:rsid w:val="009E522B"/>
    <w:rsid w:val="00A02340"/>
    <w:rsid w:val="00A066FD"/>
    <w:rsid w:val="00A10921"/>
    <w:rsid w:val="00A10CDD"/>
    <w:rsid w:val="00A15BF3"/>
    <w:rsid w:val="00A22638"/>
    <w:rsid w:val="00A26296"/>
    <w:rsid w:val="00A26775"/>
    <w:rsid w:val="00A273B1"/>
    <w:rsid w:val="00A341FD"/>
    <w:rsid w:val="00A37B28"/>
    <w:rsid w:val="00A40C17"/>
    <w:rsid w:val="00A4124E"/>
    <w:rsid w:val="00A45555"/>
    <w:rsid w:val="00A4733F"/>
    <w:rsid w:val="00A53480"/>
    <w:rsid w:val="00A53F22"/>
    <w:rsid w:val="00A540D5"/>
    <w:rsid w:val="00A56704"/>
    <w:rsid w:val="00A63F11"/>
    <w:rsid w:val="00A709E1"/>
    <w:rsid w:val="00A710FE"/>
    <w:rsid w:val="00A7298C"/>
    <w:rsid w:val="00A842F3"/>
    <w:rsid w:val="00A86760"/>
    <w:rsid w:val="00AB606A"/>
    <w:rsid w:val="00AC7919"/>
    <w:rsid w:val="00AE095F"/>
    <w:rsid w:val="00AF01C5"/>
    <w:rsid w:val="00AF5231"/>
    <w:rsid w:val="00B16CAB"/>
    <w:rsid w:val="00B25CE0"/>
    <w:rsid w:val="00B31051"/>
    <w:rsid w:val="00B34997"/>
    <w:rsid w:val="00B475F7"/>
    <w:rsid w:val="00B55B5C"/>
    <w:rsid w:val="00B56B3D"/>
    <w:rsid w:val="00B80C16"/>
    <w:rsid w:val="00B82D80"/>
    <w:rsid w:val="00B907E4"/>
    <w:rsid w:val="00B9647E"/>
    <w:rsid w:val="00BB1309"/>
    <w:rsid w:val="00BB2B84"/>
    <w:rsid w:val="00BC331F"/>
    <w:rsid w:val="00BC47A9"/>
    <w:rsid w:val="00BC67E1"/>
    <w:rsid w:val="00BD07D0"/>
    <w:rsid w:val="00BE2FA6"/>
    <w:rsid w:val="00BF654B"/>
    <w:rsid w:val="00C23A52"/>
    <w:rsid w:val="00C31C4C"/>
    <w:rsid w:val="00C334CA"/>
    <w:rsid w:val="00C33D84"/>
    <w:rsid w:val="00C413C9"/>
    <w:rsid w:val="00C57224"/>
    <w:rsid w:val="00C61B33"/>
    <w:rsid w:val="00C61C9E"/>
    <w:rsid w:val="00C643BF"/>
    <w:rsid w:val="00C70A74"/>
    <w:rsid w:val="00C76551"/>
    <w:rsid w:val="00C810FB"/>
    <w:rsid w:val="00C94B5B"/>
    <w:rsid w:val="00C97420"/>
    <w:rsid w:val="00CA0C86"/>
    <w:rsid w:val="00CB335C"/>
    <w:rsid w:val="00CC04BF"/>
    <w:rsid w:val="00CC719C"/>
    <w:rsid w:val="00CC765E"/>
    <w:rsid w:val="00CF16FF"/>
    <w:rsid w:val="00CF299D"/>
    <w:rsid w:val="00D027CA"/>
    <w:rsid w:val="00D14086"/>
    <w:rsid w:val="00D1480E"/>
    <w:rsid w:val="00D31987"/>
    <w:rsid w:val="00D34C9D"/>
    <w:rsid w:val="00D565F9"/>
    <w:rsid w:val="00D65EB8"/>
    <w:rsid w:val="00D705AC"/>
    <w:rsid w:val="00D81A77"/>
    <w:rsid w:val="00D82505"/>
    <w:rsid w:val="00D930A1"/>
    <w:rsid w:val="00D931AD"/>
    <w:rsid w:val="00DB2219"/>
    <w:rsid w:val="00DC1505"/>
    <w:rsid w:val="00DC6C54"/>
    <w:rsid w:val="00DD0E65"/>
    <w:rsid w:val="00DD367A"/>
    <w:rsid w:val="00DD3E18"/>
    <w:rsid w:val="00DE4877"/>
    <w:rsid w:val="00DE5465"/>
    <w:rsid w:val="00DF2C67"/>
    <w:rsid w:val="00DF64BF"/>
    <w:rsid w:val="00E10E1E"/>
    <w:rsid w:val="00E1240D"/>
    <w:rsid w:val="00E1342B"/>
    <w:rsid w:val="00E26F36"/>
    <w:rsid w:val="00E33612"/>
    <w:rsid w:val="00E40BC7"/>
    <w:rsid w:val="00E512C6"/>
    <w:rsid w:val="00E60B81"/>
    <w:rsid w:val="00E85830"/>
    <w:rsid w:val="00EB1A9F"/>
    <w:rsid w:val="00EB3D4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28A9"/>
    <w:rsid w:val="00F25F1B"/>
    <w:rsid w:val="00F31C01"/>
    <w:rsid w:val="00F3328D"/>
    <w:rsid w:val="00F43BA2"/>
    <w:rsid w:val="00F53A18"/>
    <w:rsid w:val="00F57250"/>
    <w:rsid w:val="00F65DFB"/>
    <w:rsid w:val="00F72EA6"/>
    <w:rsid w:val="00F7662B"/>
    <w:rsid w:val="00F81ECE"/>
    <w:rsid w:val="00F9380B"/>
    <w:rsid w:val="00FA01D6"/>
    <w:rsid w:val="00FC7A55"/>
    <w:rsid w:val="00FD04CB"/>
    <w:rsid w:val="00FD247F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B3DB"/>
  <w15:docId w15:val="{C40E31D5-03DE-40A1-A96D-38A94E6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F67BF"/>
    <w:pPr>
      <w:spacing w:after="120"/>
      <w:jc w:val="center"/>
    </w:pPr>
    <w:rPr>
      <w:b/>
      <w:szCs w:val="20"/>
    </w:rPr>
  </w:style>
  <w:style w:type="paragraph" w:styleId="ae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1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2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Default">
    <w:name w:val="Default"/>
    <w:rsid w:val="00484E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ist-group-item">
    <w:name w:val="list-group-item"/>
    <w:rsid w:val="00484E24"/>
  </w:style>
  <w:style w:type="paragraph" w:customStyle="1" w:styleId="12">
    <w:name w:val="заголовок 1"/>
    <w:basedOn w:val="a"/>
    <w:next w:val="a"/>
    <w:rsid w:val="00A2677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af3">
    <w:name w:val="Розділ"/>
    <w:basedOn w:val="12"/>
    <w:rsid w:val="00A26775"/>
    <w:pPr>
      <w:ind w:left="1260" w:hanging="1260"/>
    </w:pPr>
    <w:rPr>
      <w:bCs/>
      <w:sz w:val="24"/>
      <w:szCs w:val="24"/>
      <w:lang w:val="uk-UA"/>
    </w:rPr>
  </w:style>
  <w:style w:type="paragraph" w:customStyle="1" w:styleId="23">
    <w:name w:val="Текст2"/>
    <w:basedOn w:val="a"/>
    <w:rsid w:val="00A26775"/>
    <w:rPr>
      <w:rFonts w:ascii="Courier New" w:hAnsi="Courier New"/>
      <w:sz w:val="20"/>
      <w:szCs w:val="20"/>
    </w:rPr>
  </w:style>
  <w:style w:type="paragraph" w:styleId="af4">
    <w:name w:val="Plain Text"/>
    <w:basedOn w:val="a"/>
    <w:link w:val="af5"/>
    <w:rsid w:val="00A2677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26775"/>
    <w:rPr>
      <w:rFonts w:ascii="Courier New" w:hAnsi="Courier New"/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8F7C6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kpi.ua/" TargetMode="External"/><Relationship Id="rId13" Type="http://schemas.openxmlformats.org/officeDocument/2006/relationships/hyperlink" Target="http://techbook.ru/book_list.php?str_author=%D0%A1%D0%BE%D0%BC%D0%BE%D0%B2%20%D0%90.%D0%9C." TargetMode="External"/><Relationship Id="rId18" Type="http://schemas.openxmlformats.org/officeDocument/2006/relationships/hyperlink" Target="https://www2.scopus.com/authid/detail.uri?origin=AuthorProfile&amp;authorId=57197188333&amp;zon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scopus.com/sourceid/19700186822?origin=results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chbook.ru/book_list.php?str_author=%D0%90%D1%80%D0%BE%D0%BD%D0%BE%D0%B2%20%D0%94.%D0%90." TargetMode="External"/><Relationship Id="rId17" Type="http://schemas.openxmlformats.org/officeDocument/2006/relationships/hyperlink" Target="https://www2.scopus.com/authid/detail.uri?origin=AuthorProfile&amp;authorId=15770119900&amp;zone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0923626&amp;zone=" TargetMode="External"/><Relationship Id="rId20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book.ru/book_list.php?str_author=%D0%9B%D0%BE%D0%BA%D1%88%D0%B8%D0%BD%20%D0%91.%D0%90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a.kpi.ua/handle/123456789/1777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echbook.ru/book_list.php?str_author=%D0%9D%D0%B5%D0%BC%D0%B8%D1%80%D0%BE%D0%B2%D1%81%D0%BA%D0%B8%D0%B9%20%D0%9C.%D0%A1." TargetMode="External"/><Relationship Id="rId19" Type="http://schemas.openxmlformats.org/officeDocument/2006/relationships/hyperlink" Target="https://www2.scopus.com/authid/detail.uri?origin=AuthorProfile&amp;authorId=57208425876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.kpi.ua/handle/123456789/17668" TargetMode="External"/><Relationship Id="rId14" Type="http://schemas.openxmlformats.org/officeDocument/2006/relationships/hyperlink" Target="http://techbook.ru/book_list.php?str_author=%D0%9A%D0%BE%D1%80%D0%BD%D0%B5%D0%B2%20%D0%A1.%D0%A4.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AE0D-5B79-42F4-A403-083F4E0B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SPecialiST RePack</Company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Leonid</cp:lastModifiedBy>
  <cp:revision>11</cp:revision>
  <cp:lastPrinted>2021-03-11T11:54:00Z</cp:lastPrinted>
  <dcterms:created xsi:type="dcterms:W3CDTF">2021-02-18T15:01:00Z</dcterms:created>
  <dcterms:modified xsi:type="dcterms:W3CDTF">2021-03-11T12:35:00Z</dcterms:modified>
</cp:coreProperties>
</file>