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E6F" w:rsidRDefault="00903A1B" w:rsidP="00252E6F">
      <w:pPr>
        <w:jc w:val="center"/>
        <w:rPr>
          <w:rFonts w:ascii="Times New Roman" w:hAnsi="Times New Roman" w:cs="Times New Roman"/>
          <w:sz w:val="28"/>
        </w:rPr>
      </w:pPr>
      <w:r w:rsidRPr="00084523">
        <w:rPr>
          <w:rFonts w:ascii="Times New Roman" w:hAnsi="Times New Roman" w:cs="Times New Roman"/>
          <w:sz w:val="28"/>
        </w:rPr>
        <w:br w:type="page"/>
      </w: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252E6F" w:rsidRDefault="00252E6F" w:rsidP="00252E6F">
      <w:pPr>
        <w:jc w:val="center"/>
        <w:rPr>
          <w:rFonts w:ascii="Times New Roman" w:hAnsi="Times New Roman" w:cs="Times New Roman"/>
          <w:sz w:val="28"/>
        </w:rPr>
      </w:pPr>
    </w:p>
    <w:p w:rsidR="003A21A0" w:rsidRPr="00252E6F" w:rsidRDefault="003A21A0" w:rsidP="00252E6F">
      <w:pPr>
        <w:jc w:val="center"/>
        <w:rPr>
          <w:rStyle w:val="FontStyle154"/>
          <w:rFonts w:asciiTheme="minorHAnsi" w:eastAsia="Times New Roman" w:hAnsiTheme="minorHAnsi" w:cstheme="minorBidi"/>
          <w:sz w:val="22"/>
          <w:szCs w:val="22"/>
        </w:rPr>
      </w:pPr>
      <w:r w:rsidRPr="001041B7">
        <w:rPr>
          <w:rStyle w:val="FontStyle154"/>
          <w:b/>
          <w:sz w:val="32"/>
          <w:szCs w:val="28"/>
          <w:lang w:eastAsia="uk-UA"/>
        </w:rPr>
        <w:lastRenderedPageBreak/>
        <w:t>АНОТАЦІЯ</w:t>
      </w:r>
    </w:p>
    <w:p w:rsidR="003A21A0" w:rsidRPr="00084523" w:rsidRDefault="003A21A0" w:rsidP="003A21A0">
      <w:pPr>
        <w:pStyle w:val="a4"/>
        <w:spacing w:line="276" w:lineRule="auto"/>
        <w:jc w:val="both"/>
        <w:rPr>
          <w:rFonts w:ascii="Times New Roman" w:hAnsi="Times New Roman" w:cs="Times New Roman"/>
          <w:bCs/>
          <w:sz w:val="28"/>
          <w:szCs w:val="28"/>
        </w:rPr>
      </w:pPr>
    </w:p>
    <w:p w:rsidR="003A21A0" w:rsidRPr="00084523" w:rsidRDefault="003A21A0" w:rsidP="003A21A0">
      <w:pPr>
        <w:pStyle w:val="a4"/>
        <w:spacing w:line="276"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Кваліфікаційна робота присвячена аналізу сервісу ІР-телефонії в мультисервісних мережах </w:t>
      </w:r>
      <w:r w:rsidR="00B92207" w:rsidRPr="00084523">
        <w:rPr>
          <w:rFonts w:ascii="Times New Roman" w:hAnsi="Times New Roman" w:cs="Times New Roman"/>
          <w:sz w:val="28"/>
          <w:szCs w:val="28"/>
        </w:rPr>
        <w:t xml:space="preserve">наступного покоління </w:t>
      </w:r>
      <w:r w:rsidRPr="00084523">
        <w:rPr>
          <w:rFonts w:ascii="Times New Roman" w:hAnsi="Times New Roman" w:cs="Times New Roman"/>
          <w:sz w:val="28"/>
          <w:szCs w:val="28"/>
        </w:rPr>
        <w:t>з комутацією пакетів та його застосування в зоні проведення АТО</w:t>
      </w:r>
      <w:r w:rsidR="00B92207" w:rsidRPr="00084523">
        <w:rPr>
          <w:rFonts w:ascii="Times New Roman" w:hAnsi="Times New Roman" w:cs="Times New Roman"/>
          <w:sz w:val="28"/>
          <w:szCs w:val="28"/>
        </w:rPr>
        <w:t>.</w:t>
      </w:r>
    </w:p>
    <w:p w:rsidR="003A21A0" w:rsidRPr="00084523" w:rsidRDefault="003A21A0" w:rsidP="00084523">
      <w:pPr>
        <w:pStyle w:val="a4"/>
        <w:spacing w:line="276"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В даній кваліфікаційній роботі досліджені </w:t>
      </w:r>
      <w:r w:rsidR="00996429">
        <w:rPr>
          <w:rFonts w:ascii="Times New Roman" w:hAnsi="Times New Roman" w:cs="Times New Roman"/>
          <w:sz w:val="28"/>
          <w:szCs w:val="28"/>
        </w:rPr>
        <w:t xml:space="preserve">загальні характеристики та переваги сервісу ІР-телефонії, проаналізовано процес передачі голосових даних по мережам, які керуються протоколом ІР, розглянуті </w:t>
      </w:r>
      <w:r w:rsidRPr="00084523">
        <w:rPr>
          <w:rFonts w:ascii="Times New Roman" w:hAnsi="Times New Roman" w:cs="Times New Roman"/>
          <w:sz w:val="28"/>
          <w:szCs w:val="28"/>
        </w:rPr>
        <w:t>варіанти п</w:t>
      </w:r>
      <w:r w:rsidR="00996429">
        <w:rPr>
          <w:rFonts w:ascii="Times New Roman" w:hAnsi="Times New Roman" w:cs="Times New Roman"/>
          <w:sz w:val="28"/>
          <w:szCs w:val="28"/>
        </w:rPr>
        <w:t xml:space="preserve">обудови мережі ІР-телефонії, </w:t>
      </w:r>
      <w:r w:rsidRPr="00084523">
        <w:rPr>
          <w:rFonts w:ascii="Times New Roman" w:hAnsi="Times New Roman" w:cs="Times New Roman"/>
          <w:sz w:val="28"/>
          <w:szCs w:val="28"/>
        </w:rPr>
        <w:t xml:space="preserve">та питання </w:t>
      </w:r>
      <w:r w:rsidR="003F5FB5">
        <w:rPr>
          <w:rFonts w:ascii="Times New Roman" w:hAnsi="Times New Roman" w:cs="Times New Roman"/>
          <w:sz w:val="28"/>
          <w:szCs w:val="28"/>
        </w:rPr>
        <w:t xml:space="preserve">його </w:t>
      </w:r>
      <w:r w:rsidRPr="00084523">
        <w:rPr>
          <w:rFonts w:ascii="Times New Roman" w:hAnsi="Times New Roman" w:cs="Times New Roman"/>
          <w:sz w:val="28"/>
          <w:szCs w:val="28"/>
        </w:rPr>
        <w:t>обслуговування.</w:t>
      </w:r>
    </w:p>
    <w:p w:rsidR="00084523" w:rsidRPr="00084523" w:rsidRDefault="00084523" w:rsidP="00084523">
      <w:pPr>
        <w:pStyle w:val="a4"/>
        <w:spacing w:line="276"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Стрімкий розвиток </w:t>
      </w:r>
      <w:r>
        <w:rPr>
          <w:rFonts w:ascii="Times New Roman" w:hAnsi="Times New Roman" w:cs="Times New Roman"/>
          <w:sz w:val="28"/>
          <w:szCs w:val="28"/>
        </w:rPr>
        <w:t>мережних</w:t>
      </w:r>
      <w:r w:rsidRPr="00084523">
        <w:rPr>
          <w:rFonts w:ascii="Times New Roman" w:hAnsi="Times New Roman" w:cs="Times New Roman"/>
          <w:sz w:val="28"/>
          <w:szCs w:val="28"/>
        </w:rPr>
        <w:t xml:space="preserve">-технологій привів до появи безлічі додаткових сервісів. Одним з таких сервісів є IP-телефонія. Під IP-телефонією розуміється технологія, що дозволяє використовувати </w:t>
      </w:r>
      <w:r>
        <w:rPr>
          <w:rFonts w:ascii="Times New Roman" w:hAnsi="Times New Roman" w:cs="Times New Roman"/>
          <w:sz w:val="28"/>
          <w:szCs w:val="28"/>
        </w:rPr>
        <w:t xml:space="preserve">публічну чи відомчу мережу для ведення переговорів з використанням </w:t>
      </w:r>
      <w:r w:rsidR="00D30981">
        <w:rPr>
          <w:rFonts w:ascii="Times New Roman" w:hAnsi="Times New Roman" w:cs="Times New Roman"/>
          <w:sz w:val="28"/>
          <w:szCs w:val="28"/>
        </w:rPr>
        <w:t>інтернет протоколу,</w:t>
      </w:r>
      <w:r w:rsidRPr="00084523">
        <w:rPr>
          <w:rFonts w:ascii="Times New Roman" w:hAnsi="Times New Roman" w:cs="Times New Roman"/>
          <w:sz w:val="28"/>
          <w:szCs w:val="28"/>
        </w:rPr>
        <w:t xml:space="preserve"> а також передачі </w:t>
      </w:r>
      <w:r w:rsidR="00D30981">
        <w:rPr>
          <w:rFonts w:ascii="Times New Roman" w:hAnsi="Times New Roman" w:cs="Times New Roman"/>
          <w:sz w:val="28"/>
          <w:szCs w:val="28"/>
        </w:rPr>
        <w:t>даних і відео</w:t>
      </w:r>
      <w:r w:rsidRPr="00084523">
        <w:rPr>
          <w:rFonts w:ascii="Times New Roman" w:hAnsi="Times New Roman" w:cs="Times New Roman"/>
          <w:sz w:val="28"/>
          <w:szCs w:val="28"/>
        </w:rPr>
        <w:t xml:space="preserve"> в режимі реального часу.</w:t>
      </w:r>
    </w:p>
    <w:p w:rsidR="003A21A0" w:rsidRPr="00084523" w:rsidRDefault="003A21A0" w:rsidP="00084523">
      <w:pPr>
        <w:pStyle w:val="a4"/>
        <w:spacing w:line="276" w:lineRule="auto"/>
        <w:ind w:firstLine="567"/>
        <w:jc w:val="both"/>
        <w:rPr>
          <w:rFonts w:ascii="Times New Roman" w:hAnsi="Times New Roman" w:cs="Times New Roman"/>
          <w:sz w:val="28"/>
          <w:szCs w:val="28"/>
        </w:rPr>
      </w:pPr>
      <w:r w:rsidRPr="00A45CB4">
        <w:rPr>
          <w:rFonts w:ascii="Times New Roman" w:hAnsi="Times New Roman" w:cs="Times New Roman"/>
          <w:i/>
          <w:sz w:val="28"/>
          <w:szCs w:val="28"/>
        </w:rPr>
        <w:t>Ключові слова:</w:t>
      </w:r>
      <w:r w:rsidRPr="00084523">
        <w:rPr>
          <w:rFonts w:ascii="Times New Roman" w:hAnsi="Times New Roman" w:cs="Times New Roman"/>
          <w:sz w:val="28"/>
          <w:szCs w:val="28"/>
        </w:rPr>
        <w:t xml:space="preserve"> мультисервісна мережа, комутація пакетів, протокол</w:t>
      </w:r>
      <w:r w:rsidR="00B1037A" w:rsidRPr="00084523">
        <w:rPr>
          <w:rFonts w:ascii="Times New Roman" w:hAnsi="Times New Roman" w:cs="Times New Roman"/>
          <w:sz w:val="28"/>
          <w:szCs w:val="28"/>
        </w:rPr>
        <w:t>, сервер, цифрова автоматична телефонна станція</w:t>
      </w:r>
      <w:r w:rsidRPr="00084523">
        <w:rPr>
          <w:rFonts w:ascii="Times New Roman" w:hAnsi="Times New Roman" w:cs="Times New Roman"/>
          <w:sz w:val="28"/>
          <w:szCs w:val="28"/>
        </w:rPr>
        <w:t>.</w:t>
      </w:r>
    </w:p>
    <w:p w:rsidR="003A21A0" w:rsidRPr="00084523" w:rsidRDefault="00A45CB4" w:rsidP="00B92207">
      <w:pPr>
        <w:pStyle w:val="a4"/>
        <w:spacing w:line="276"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Кваліфікаційна робота містить </w:t>
      </w:r>
      <w:r w:rsidR="006254B5">
        <w:rPr>
          <w:rFonts w:ascii="Times New Roman" w:hAnsi="Times New Roman" w:cs="Times New Roman"/>
          <w:sz w:val="28"/>
          <w:szCs w:val="28"/>
        </w:rPr>
        <w:t>75</w:t>
      </w:r>
      <w:bookmarkStart w:id="0" w:name="_GoBack"/>
      <w:bookmarkEnd w:id="0"/>
      <w:r w:rsidR="00B92207" w:rsidRPr="00084523">
        <w:rPr>
          <w:rFonts w:ascii="Times New Roman" w:hAnsi="Times New Roman" w:cs="Times New Roman"/>
          <w:sz w:val="28"/>
          <w:szCs w:val="28"/>
        </w:rPr>
        <w:t xml:space="preserve"> сторін</w:t>
      </w:r>
      <w:r>
        <w:rPr>
          <w:rFonts w:ascii="Times New Roman" w:hAnsi="Times New Roman" w:cs="Times New Roman"/>
          <w:sz w:val="28"/>
          <w:szCs w:val="28"/>
        </w:rPr>
        <w:t xml:space="preserve">ок, </w:t>
      </w:r>
      <w:r w:rsidR="003F5FB5">
        <w:rPr>
          <w:rFonts w:ascii="Times New Roman" w:hAnsi="Times New Roman" w:cs="Times New Roman"/>
          <w:sz w:val="28"/>
          <w:szCs w:val="28"/>
        </w:rPr>
        <w:t>19</w:t>
      </w:r>
      <w:r w:rsidR="003A21A0" w:rsidRPr="00084523">
        <w:rPr>
          <w:rFonts w:ascii="Times New Roman" w:hAnsi="Times New Roman" w:cs="Times New Roman"/>
          <w:sz w:val="28"/>
          <w:szCs w:val="28"/>
        </w:rPr>
        <w:t xml:space="preserve"> рисунків та 1 </w:t>
      </w:r>
      <w:r w:rsidR="003F5FB5">
        <w:rPr>
          <w:rFonts w:ascii="Times New Roman" w:hAnsi="Times New Roman" w:cs="Times New Roman"/>
          <w:sz w:val="28"/>
          <w:szCs w:val="28"/>
        </w:rPr>
        <w:t>таблицю. В роботі використано 17</w:t>
      </w:r>
      <w:r w:rsidR="003A21A0" w:rsidRPr="00084523">
        <w:rPr>
          <w:rFonts w:ascii="Times New Roman" w:hAnsi="Times New Roman" w:cs="Times New Roman"/>
          <w:sz w:val="28"/>
          <w:szCs w:val="28"/>
        </w:rPr>
        <w:t xml:space="preserve"> науково-технічних </w:t>
      </w:r>
      <w:r w:rsidR="0044335C" w:rsidRPr="00084523">
        <w:rPr>
          <w:rFonts w:ascii="Times New Roman" w:hAnsi="Times New Roman" w:cs="Times New Roman"/>
          <w:sz w:val="28"/>
          <w:szCs w:val="28"/>
        </w:rPr>
        <w:t>видань</w:t>
      </w:r>
      <w:r w:rsidR="003A21A0" w:rsidRPr="00084523">
        <w:rPr>
          <w:rFonts w:ascii="Times New Roman" w:hAnsi="Times New Roman" w:cs="Times New Roman"/>
          <w:sz w:val="28"/>
          <w:szCs w:val="28"/>
        </w:rPr>
        <w:t>.</w:t>
      </w:r>
    </w:p>
    <w:p w:rsidR="00AD0640" w:rsidRPr="00084523" w:rsidRDefault="00AD0640">
      <w:pPr>
        <w:rPr>
          <w:rFonts w:ascii="Times New Roman" w:hAnsi="Times New Roman" w:cs="Times New Roman"/>
          <w:sz w:val="28"/>
          <w:szCs w:val="28"/>
          <w:shd w:val="clear" w:color="auto" w:fill="FDFDFD"/>
        </w:rPr>
      </w:pPr>
      <w:r w:rsidRPr="00084523">
        <w:rPr>
          <w:rFonts w:ascii="Times New Roman" w:hAnsi="Times New Roman" w:cs="Times New Roman"/>
          <w:sz w:val="28"/>
          <w:szCs w:val="28"/>
          <w:shd w:val="clear" w:color="auto" w:fill="FDFDFD"/>
        </w:rPr>
        <w:br w:type="page"/>
      </w:r>
    </w:p>
    <w:p w:rsidR="003A21A0" w:rsidRPr="001946AC" w:rsidRDefault="001946AC" w:rsidP="008061CF">
      <w:pPr>
        <w:pStyle w:val="a4"/>
        <w:spacing w:line="276" w:lineRule="auto"/>
        <w:jc w:val="center"/>
        <w:rPr>
          <w:rFonts w:ascii="Times New Roman" w:hAnsi="Times New Roman" w:cs="Times New Roman"/>
          <w:b/>
          <w:sz w:val="32"/>
          <w:szCs w:val="28"/>
          <w:shd w:val="clear" w:color="auto" w:fill="FDFDFD"/>
          <w:lang w:val="en-US"/>
        </w:rPr>
      </w:pPr>
      <w:r>
        <w:rPr>
          <w:rFonts w:ascii="Times New Roman" w:hAnsi="Times New Roman" w:cs="Times New Roman"/>
          <w:b/>
          <w:sz w:val="32"/>
          <w:szCs w:val="28"/>
          <w:shd w:val="clear" w:color="auto" w:fill="FDFDFD"/>
          <w:lang w:val="en-US"/>
        </w:rPr>
        <w:lastRenderedPageBreak/>
        <w:t>ANNOTATION</w:t>
      </w:r>
    </w:p>
    <w:p w:rsidR="003A21A0" w:rsidRPr="00084523" w:rsidRDefault="003A21A0" w:rsidP="003A21A0">
      <w:pPr>
        <w:pStyle w:val="a4"/>
        <w:spacing w:line="276" w:lineRule="auto"/>
        <w:jc w:val="both"/>
        <w:rPr>
          <w:rFonts w:ascii="Times New Roman" w:hAnsi="Times New Roman" w:cs="Times New Roman"/>
          <w:sz w:val="28"/>
          <w:szCs w:val="28"/>
          <w:highlight w:val="yellow"/>
          <w:shd w:val="clear" w:color="auto" w:fill="FDFDFD"/>
        </w:rPr>
      </w:pPr>
    </w:p>
    <w:p w:rsidR="003A21A0" w:rsidRPr="00084523" w:rsidRDefault="003A21A0" w:rsidP="003A21A0">
      <w:pPr>
        <w:pStyle w:val="a4"/>
        <w:spacing w:line="276" w:lineRule="auto"/>
        <w:jc w:val="both"/>
        <w:rPr>
          <w:rFonts w:ascii="Times New Roman" w:hAnsi="Times New Roman" w:cs="Times New Roman"/>
          <w:sz w:val="28"/>
          <w:szCs w:val="28"/>
          <w:highlight w:val="yellow"/>
          <w:shd w:val="clear" w:color="auto" w:fill="FDFDFD"/>
        </w:rPr>
      </w:pPr>
    </w:p>
    <w:p w:rsidR="00695073" w:rsidRPr="00084523" w:rsidRDefault="00695073" w:rsidP="00695073">
      <w:pPr>
        <w:pStyle w:val="a4"/>
        <w:spacing w:line="276" w:lineRule="auto"/>
        <w:ind w:firstLine="567"/>
        <w:jc w:val="both"/>
        <w:rPr>
          <w:rFonts w:ascii="Times New Roman" w:hAnsi="Times New Roman" w:cs="Times New Roman"/>
          <w:sz w:val="28"/>
          <w:szCs w:val="28"/>
          <w:shd w:val="clear" w:color="auto" w:fill="FDFDFD"/>
        </w:rPr>
      </w:pPr>
      <w:r w:rsidRPr="00084523">
        <w:rPr>
          <w:rFonts w:ascii="Times New Roman" w:hAnsi="Times New Roman" w:cs="Times New Roman"/>
          <w:sz w:val="28"/>
          <w:szCs w:val="28"/>
          <w:shd w:val="clear" w:color="auto" w:fill="FDFDFD"/>
        </w:rPr>
        <w:t>The qualification work is devoted to the analysis service of IP-telephony in the next generation networks with datagram switching and it</w:t>
      </w:r>
      <w:r w:rsidR="00565511" w:rsidRPr="00084523">
        <w:rPr>
          <w:rFonts w:ascii="Times New Roman" w:hAnsi="Times New Roman" w:cs="Times New Roman"/>
          <w:sz w:val="28"/>
          <w:szCs w:val="28"/>
          <w:shd w:val="clear" w:color="auto" w:fill="FDFDFD"/>
        </w:rPr>
        <w:t>’</w:t>
      </w:r>
      <w:r w:rsidRPr="00084523">
        <w:rPr>
          <w:rFonts w:ascii="Times New Roman" w:hAnsi="Times New Roman" w:cs="Times New Roman"/>
          <w:sz w:val="28"/>
          <w:szCs w:val="28"/>
          <w:shd w:val="clear" w:color="auto" w:fill="FDFDFD"/>
        </w:rPr>
        <w:t>s realize in the area of execution antiterrorist military operation.</w:t>
      </w:r>
    </w:p>
    <w:p w:rsidR="00695073" w:rsidRPr="00084523" w:rsidRDefault="00695073" w:rsidP="00695073">
      <w:pPr>
        <w:pStyle w:val="a4"/>
        <w:spacing w:line="276" w:lineRule="auto"/>
        <w:ind w:firstLine="567"/>
        <w:jc w:val="both"/>
        <w:rPr>
          <w:rFonts w:ascii="Times New Roman" w:hAnsi="Times New Roman" w:cs="Times New Roman"/>
          <w:sz w:val="28"/>
          <w:szCs w:val="28"/>
          <w:shd w:val="clear" w:color="auto" w:fill="FDFDFD"/>
        </w:rPr>
      </w:pPr>
      <w:r w:rsidRPr="00084523">
        <w:rPr>
          <w:rFonts w:ascii="Times New Roman" w:hAnsi="Times New Roman" w:cs="Times New Roman"/>
          <w:sz w:val="28"/>
          <w:szCs w:val="28"/>
          <w:shd w:val="clear" w:color="auto" w:fill="FDFDFD"/>
        </w:rPr>
        <w:t xml:space="preserve">In </w:t>
      </w:r>
      <w:r w:rsidR="00636002" w:rsidRPr="00084523">
        <w:rPr>
          <w:rFonts w:ascii="Times New Roman" w:hAnsi="Times New Roman" w:cs="Times New Roman"/>
          <w:sz w:val="28"/>
          <w:szCs w:val="28"/>
          <w:shd w:val="clear" w:color="auto" w:fill="FDFDFD"/>
        </w:rPr>
        <w:t xml:space="preserve">the </w:t>
      </w:r>
      <w:r w:rsidRPr="00084523">
        <w:rPr>
          <w:rFonts w:ascii="Times New Roman" w:hAnsi="Times New Roman" w:cs="Times New Roman"/>
          <w:sz w:val="28"/>
          <w:szCs w:val="28"/>
          <w:shd w:val="clear" w:color="auto" w:fill="FDFDFD"/>
        </w:rPr>
        <w:t xml:space="preserve">work </w:t>
      </w:r>
      <w:r w:rsidR="00636002" w:rsidRPr="00084523">
        <w:rPr>
          <w:rFonts w:ascii="Times New Roman" w:hAnsi="Times New Roman" w:cs="Times New Roman"/>
          <w:sz w:val="28"/>
          <w:szCs w:val="28"/>
          <w:shd w:val="clear" w:color="auto" w:fill="FDFDFD"/>
        </w:rPr>
        <w:t>researched</w:t>
      </w:r>
      <w:r w:rsidRPr="00084523">
        <w:rPr>
          <w:rFonts w:ascii="Times New Roman" w:hAnsi="Times New Roman" w:cs="Times New Roman"/>
          <w:sz w:val="28"/>
          <w:szCs w:val="28"/>
          <w:shd w:val="clear" w:color="auto" w:fill="FDFDFD"/>
        </w:rPr>
        <w:t xml:space="preserve"> </w:t>
      </w:r>
      <w:r w:rsidR="00996429" w:rsidRPr="00996429">
        <w:rPr>
          <w:rFonts w:ascii="Times New Roman" w:hAnsi="Times New Roman" w:cs="Times New Roman"/>
          <w:sz w:val="28"/>
          <w:szCs w:val="28"/>
          <w:shd w:val="clear" w:color="auto" w:fill="FDFDFD"/>
        </w:rPr>
        <w:t>general characteristics and advantages of</w:t>
      </w:r>
      <w:r w:rsidR="00996429">
        <w:rPr>
          <w:rFonts w:ascii="Times New Roman" w:hAnsi="Times New Roman" w:cs="Times New Roman"/>
          <w:sz w:val="28"/>
          <w:szCs w:val="28"/>
          <w:shd w:val="clear" w:color="auto" w:fill="FDFDFD"/>
        </w:rPr>
        <w:t xml:space="preserve"> IP telephony services, analyze</w:t>
      </w:r>
      <w:r w:rsidR="00996429">
        <w:rPr>
          <w:rFonts w:ascii="Times New Roman" w:hAnsi="Times New Roman" w:cs="Times New Roman"/>
          <w:sz w:val="28"/>
          <w:szCs w:val="28"/>
          <w:shd w:val="clear" w:color="auto" w:fill="FDFDFD"/>
          <w:lang w:val="en-US"/>
        </w:rPr>
        <w:t>d</w:t>
      </w:r>
      <w:r w:rsidR="00996429">
        <w:rPr>
          <w:rFonts w:ascii="Times New Roman" w:hAnsi="Times New Roman" w:cs="Times New Roman"/>
          <w:sz w:val="28"/>
          <w:szCs w:val="28"/>
          <w:shd w:val="clear" w:color="auto" w:fill="FDFDFD"/>
        </w:rPr>
        <w:t xml:space="preserve"> </w:t>
      </w:r>
      <w:r w:rsidR="00996429" w:rsidRPr="00996429">
        <w:rPr>
          <w:rFonts w:ascii="Times New Roman" w:hAnsi="Times New Roman" w:cs="Times New Roman"/>
          <w:sz w:val="28"/>
          <w:szCs w:val="28"/>
          <w:shd w:val="clear" w:color="auto" w:fill="FDFDFD"/>
        </w:rPr>
        <w:t>process</w:t>
      </w:r>
      <w:r w:rsidR="00996429">
        <w:rPr>
          <w:rFonts w:ascii="Times New Roman" w:hAnsi="Times New Roman" w:cs="Times New Roman"/>
          <w:sz w:val="28"/>
          <w:szCs w:val="28"/>
          <w:shd w:val="clear" w:color="auto" w:fill="FDFDFD"/>
        </w:rPr>
        <w:t xml:space="preserve"> of </w:t>
      </w:r>
      <w:r w:rsidR="00996429">
        <w:rPr>
          <w:rFonts w:ascii="Times New Roman" w:hAnsi="Times New Roman" w:cs="Times New Roman"/>
          <w:sz w:val="28"/>
          <w:szCs w:val="28"/>
          <w:shd w:val="clear" w:color="auto" w:fill="FDFDFD"/>
          <w:lang w:val="en-US"/>
        </w:rPr>
        <w:t xml:space="preserve">transmitting </w:t>
      </w:r>
      <w:r w:rsidR="00996429">
        <w:rPr>
          <w:rFonts w:ascii="Times New Roman" w:hAnsi="Times New Roman" w:cs="Times New Roman"/>
          <w:sz w:val="28"/>
          <w:szCs w:val="28"/>
          <w:shd w:val="clear" w:color="auto" w:fill="FDFDFD"/>
        </w:rPr>
        <w:t>voice</w:t>
      </w:r>
      <w:r w:rsidR="00996429">
        <w:rPr>
          <w:rFonts w:ascii="Times New Roman" w:hAnsi="Times New Roman" w:cs="Times New Roman"/>
          <w:sz w:val="28"/>
          <w:szCs w:val="28"/>
          <w:shd w:val="clear" w:color="auto" w:fill="FDFDFD"/>
          <w:lang w:val="en-US"/>
        </w:rPr>
        <w:t xml:space="preserve"> data</w:t>
      </w:r>
      <w:r w:rsidR="00996429">
        <w:rPr>
          <w:rFonts w:ascii="Times New Roman" w:hAnsi="Times New Roman" w:cs="Times New Roman"/>
          <w:sz w:val="28"/>
          <w:szCs w:val="28"/>
          <w:shd w:val="clear" w:color="auto" w:fill="FDFDFD"/>
        </w:rPr>
        <w:t xml:space="preserve"> </w:t>
      </w:r>
      <w:r w:rsidR="00996429" w:rsidRPr="00996429">
        <w:rPr>
          <w:rFonts w:ascii="Times New Roman" w:hAnsi="Times New Roman" w:cs="Times New Roman"/>
          <w:sz w:val="28"/>
          <w:szCs w:val="28"/>
          <w:shd w:val="clear" w:color="auto" w:fill="FDFDFD"/>
        </w:rPr>
        <w:t>IP protocol</w:t>
      </w:r>
      <w:r w:rsidR="00996429">
        <w:rPr>
          <w:rFonts w:ascii="Times New Roman" w:hAnsi="Times New Roman" w:cs="Times New Roman"/>
          <w:sz w:val="28"/>
          <w:szCs w:val="28"/>
          <w:shd w:val="clear" w:color="auto" w:fill="FDFDFD"/>
          <w:lang w:val="en-US"/>
        </w:rPr>
        <w:t>,</w:t>
      </w:r>
      <w:r w:rsidR="00996429" w:rsidRPr="00996429">
        <w:rPr>
          <w:rFonts w:ascii="Times New Roman" w:hAnsi="Times New Roman" w:cs="Times New Roman"/>
          <w:sz w:val="28"/>
          <w:szCs w:val="28"/>
          <w:shd w:val="clear" w:color="auto" w:fill="FDFDFD"/>
        </w:rPr>
        <w:t xml:space="preserve"> discussed variants of IP telephony networks, their charac</w:t>
      </w:r>
      <w:r w:rsidR="000E4094">
        <w:rPr>
          <w:rFonts w:ascii="Times New Roman" w:hAnsi="Times New Roman" w:cs="Times New Roman"/>
          <w:sz w:val="28"/>
          <w:szCs w:val="28"/>
          <w:shd w:val="clear" w:color="auto" w:fill="FDFDFD"/>
        </w:rPr>
        <w:t>teristics and issues of service,</w:t>
      </w:r>
      <w:r w:rsidR="00636002" w:rsidRPr="00084523">
        <w:rPr>
          <w:rFonts w:ascii="Times New Roman" w:hAnsi="Times New Roman" w:cs="Times New Roman"/>
          <w:sz w:val="28"/>
          <w:szCs w:val="28"/>
          <w:shd w:val="clear" w:color="auto" w:fill="FDFDFD"/>
        </w:rPr>
        <w:t xml:space="preserve"> </w:t>
      </w:r>
      <w:r w:rsidR="003F5FB5">
        <w:rPr>
          <w:rFonts w:ascii="Times New Roman" w:hAnsi="Times New Roman" w:cs="Times New Roman"/>
          <w:sz w:val="28"/>
          <w:szCs w:val="28"/>
          <w:shd w:val="clear" w:color="auto" w:fill="FDFDFD"/>
          <w:lang w:val="en-US"/>
        </w:rPr>
        <w:t>described</w:t>
      </w:r>
      <w:r w:rsidR="00636002" w:rsidRPr="00084523">
        <w:rPr>
          <w:rFonts w:ascii="Times New Roman" w:hAnsi="Times New Roman" w:cs="Times New Roman"/>
          <w:sz w:val="28"/>
          <w:szCs w:val="28"/>
          <w:shd w:val="clear" w:color="auto" w:fill="FDFDFD"/>
        </w:rPr>
        <w:t xml:space="preserve"> variants of IP-</w:t>
      </w:r>
      <w:r w:rsidR="003F5FB5">
        <w:rPr>
          <w:rFonts w:ascii="Times New Roman" w:hAnsi="Times New Roman" w:cs="Times New Roman"/>
          <w:sz w:val="28"/>
          <w:szCs w:val="28"/>
          <w:shd w:val="clear" w:color="auto" w:fill="FDFDFD"/>
        </w:rPr>
        <w:t xml:space="preserve">telephony networks </w:t>
      </w:r>
      <w:r w:rsidRPr="00084523">
        <w:rPr>
          <w:rFonts w:ascii="Times New Roman" w:hAnsi="Times New Roman" w:cs="Times New Roman"/>
          <w:sz w:val="28"/>
          <w:szCs w:val="28"/>
          <w:shd w:val="clear" w:color="auto" w:fill="FDFDFD"/>
        </w:rPr>
        <w:t>and</w:t>
      </w:r>
      <w:r w:rsidR="003F5FB5">
        <w:rPr>
          <w:rFonts w:ascii="Times New Roman" w:hAnsi="Times New Roman" w:cs="Times New Roman"/>
          <w:sz w:val="28"/>
          <w:szCs w:val="28"/>
          <w:shd w:val="clear" w:color="auto" w:fill="FDFDFD"/>
          <w:lang w:val="en-US"/>
        </w:rPr>
        <w:t xml:space="preserve"> it`s</w:t>
      </w:r>
      <w:r w:rsidRPr="00084523">
        <w:rPr>
          <w:rFonts w:ascii="Times New Roman" w:hAnsi="Times New Roman" w:cs="Times New Roman"/>
          <w:sz w:val="28"/>
          <w:szCs w:val="28"/>
          <w:shd w:val="clear" w:color="auto" w:fill="FDFDFD"/>
        </w:rPr>
        <w:t xml:space="preserve"> </w:t>
      </w:r>
      <w:r w:rsidR="00636002" w:rsidRPr="00084523">
        <w:rPr>
          <w:rFonts w:ascii="Times New Roman" w:hAnsi="Times New Roman" w:cs="Times New Roman"/>
          <w:sz w:val="28"/>
          <w:szCs w:val="28"/>
          <w:shd w:val="clear" w:color="auto" w:fill="FDFDFD"/>
        </w:rPr>
        <w:t xml:space="preserve">quality </w:t>
      </w:r>
      <w:r w:rsidRPr="00084523">
        <w:rPr>
          <w:rFonts w:ascii="Times New Roman" w:hAnsi="Times New Roman" w:cs="Times New Roman"/>
          <w:sz w:val="28"/>
          <w:szCs w:val="28"/>
          <w:shd w:val="clear" w:color="auto" w:fill="FDFDFD"/>
        </w:rPr>
        <w:t>of service</w:t>
      </w:r>
      <w:r w:rsidR="00636002" w:rsidRPr="00084523">
        <w:rPr>
          <w:rFonts w:ascii="Times New Roman" w:hAnsi="Times New Roman" w:cs="Times New Roman"/>
          <w:sz w:val="28"/>
          <w:szCs w:val="28"/>
          <w:shd w:val="clear" w:color="auto" w:fill="FDFDFD"/>
        </w:rPr>
        <w:t xml:space="preserve"> providing process</w:t>
      </w:r>
      <w:r w:rsidRPr="00084523">
        <w:rPr>
          <w:rFonts w:ascii="Times New Roman" w:hAnsi="Times New Roman" w:cs="Times New Roman"/>
          <w:sz w:val="28"/>
          <w:szCs w:val="28"/>
          <w:shd w:val="clear" w:color="auto" w:fill="FDFDFD"/>
        </w:rPr>
        <w:t>.</w:t>
      </w:r>
    </w:p>
    <w:p w:rsidR="00D30981" w:rsidRDefault="00D30981" w:rsidP="00695073">
      <w:pPr>
        <w:pStyle w:val="a4"/>
        <w:spacing w:line="276" w:lineRule="auto"/>
        <w:ind w:firstLine="567"/>
        <w:jc w:val="both"/>
        <w:rPr>
          <w:rFonts w:ascii="Times New Roman" w:hAnsi="Times New Roman" w:cs="Times New Roman"/>
          <w:sz w:val="28"/>
          <w:szCs w:val="28"/>
          <w:shd w:val="clear" w:color="auto" w:fill="FDFDFD"/>
        </w:rPr>
      </w:pPr>
      <w:r w:rsidRPr="00D30981">
        <w:rPr>
          <w:rFonts w:ascii="Times New Roman" w:hAnsi="Times New Roman" w:cs="Times New Roman"/>
          <w:sz w:val="28"/>
          <w:szCs w:val="28"/>
          <w:shd w:val="clear" w:color="auto" w:fill="FDFDFD"/>
        </w:rPr>
        <w:t>The</w:t>
      </w:r>
      <w:r>
        <w:rPr>
          <w:rFonts w:ascii="Times New Roman" w:hAnsi="Times New Roman" w:cs="Times New Roman"/>
          <w:sz w:val="28"/>
          <w:szCs w:val="28"/>
          <w:shd w:val="clear" w:color="auto" w:fill="FDFDFD"/>
        </w:rPr>
        <w:t xml:space="preserve"> rapid development of network</w:t>
      </w:r>
      <w:r w:rsidRPr="00D30981">
        <w:rPr>
          <w:rFonts w:ascii="Times New Roman" w:hAnsi="Times New Roman" w:cs="Times New Roman"/>
          <w:sz w:val="28"/>
          <w:szCs w:val="28"/>
          <w:shd w:val="clear" w:color="auto" w:fill="FDFDFD"/>
        </w:rPr>
        <w:t xml:space="preserve"> technologies has led to a multitude of additional services. One of these services is IP-telephony. IP-telephony refers </w:t>
      </w:r>
      <w:r>
        <w:rPr>
          <w:rFonts w:ascii="Times New Roman" w:hAnsi="Times New Roman" w:cs="Times New Roman"/>
          <w:sz w:val="28"/>
          <w:szCs w:val="28"/>
          <w:shd w:val="clear" w:color="auto" w:fill="FDFDFD"/>
          <w:lang w:val="en-US"/>
        </w:rPr>
        <w:t>a</w:t>
      </w:r>
      <w:r w:rsidRPr="00D30981">
        <w:rPr>
          <w:rFonts w:ascii="Times New Roman" w:hAnsi="Times New Roman" w:cs="Times New Roman"/>
          <w:sz w:val="28"/>
          <w:szCs w:val="28"/>
          <w:shd w:val="clear" w:color="auto" w:fill="FDFDFD"/>
        </w:rPr>
        <w:t xml:space="preserve"> technology that allows </w:t>
      </w:r>
      <w:r>
        <w:rPr>
          <w:rFonts w:ascii="Times New Roman" w:hAnsi="Times New Roman" w:cs="Times New Roman"/>
          <w:sz w:val="28"/>
          <w:szCs w:val="28"/>
          <w:shd w:val="clear" w:color="auto" w:fill="FDFDFD"/>
          <w:lang w:val="en-US"/>
        </w:rPr>
        <w:t xml:space="preserve"> to </w:t>
      </w:r>
      <w:r>
        <w:rPr>
          <w:rFonts w:ascii="Times New Roman" w:hAnsi="Times New Roman" w:cs="Times New Roman"/>
          <w:sz w:val="28"/>
          <w:szCs w:val="28"/>
          <w:shd w:val="clear" w:color="auto" w:fill="FDFDFD"/>
        </w:rPr>
        <w:t>use</w:t>
      </w:r>
      <w:r w:rsidRPr="00D30981">
        <w:rPr>
          <w:rFonts w:ascii="Times New Roman" w:hAnsi="Times New Roman" w:cs="Times New Roman"/>
          <w:sz w:val="28"/>
          <w:szCs w:val="28"/>
          <w:shd w:val="clear" w:color="auto" w:fill="FDFDFD"/>
        </w:rPr>
        <w:t xml:space="preserve"> public or departmental network</w:t>
      </w:r>
      <w:r>
        <w:rPr>
          <w:rFonts w:ascii="Times New Roman" w:hAnsi="Times New Roman" w:cs="Times New Roman"/>
          <w:sz w:val="28"/>
          <w:szCs w:val="28"/>
          <w:shd w:val="clear" w:color="auto" w:fill="FDFDFD"/>
          <w:lang w:val="en-US"/>
        </w:rPr>
        <w:t>s</w:t>
      </w:r>
      <w:r>
        <w:rPr>
          <w:rFonts w:ascii="Times New Roman" w:hAnsi="Times New Roman" w:cs="Times New Roman"/>
          <w:sz w:val="28"/>
          <w:szCs w:val="28"/>
          <w:shd w:val="clear" w:color="auto" w:fill="FDFDFD"/>
        </w:rPr>
        <w:t xml:space="preserve"> for negotiating with using</w:t>
      </w:r>
      <w:r w:rsidRPr="00D30981">
        <w:rPr>
          <w:rFonts w:ascii="Times New Roman" w:hAnsi="Times New Roman" w:cs="Times New Roman"/>
          <w:sz w:val="28"/>
          <w:szCs w:val="28"/>
          <w:shd w:val="clear" w:color="auto" w:fill="FDFDFD"/>
        </w:rPr>
        <w:t xml:space="preserve"> of </w:t>
      </w:r>
      <w:r>
        <w:rPr>
          <w:rFonts w:ascii="Times New Roman" w:hAnsi="Times New Roman" w:cs="Times New Roman"/>
          <w:sz w:val="28"/>
          <w:szCs w:val="28"/>
          <w:shd w:val="clear" w:color="auto" w:fill="FDFDFD"/>
          <w:lang w:val="en-US"/>
        </w:rPr>
        <w:t xml:space="preserve">internet address protocol </w:t>
      </w:r>
      <w:r w:rsidRPr="00D30981">
        <w:rPr>
          <w:rFonts w:ascii="Times New Roman" w:hAnsi="Times New Roman" w:cs="Times New Roman"/>
          <w:sz w:val="28"/>
          <w:szCs w:val="28"/>
          <w:shd w:val="clear" w:color="auto" w:fill="FDFDFD"/>
        </w:rPr>
        <w:t>as well as data and video in real time.</w:t>
      </w:r>
    </w:p>
    <w:p w:rsidR="00695073" w:rsidRPr="00084523" w:rsidRDefault="00695073" w:rsidP="00695073">
      <w:pPr>
        <w:pStyle w:val="a4"/>
        <w:spacing w:line="276" w:lineRule="auto"/>
        <w:ind w:firstLine="567"/>
        <w:jc w:val="both"/>
        <w:rPr>
          <w:rFonts w:ascii="Times New Roman" w:hAnsi="Times New Roman" w:cs="Times New Roman"/>
          <w:sz w:val="28"/>
          <w:szCs w:val="28"/>
          <w:shd w:val="clear" w:color="auto" w:fill="FDFDFD"/>
        </w:rPr>
      </w:pPr>
      <w:r w:rsidRPr="00FA053B">
        <w:rPr>
          <w:rFonts w:ascii="Times New Roman" w:hAnsi="Times New Roman" w:cs="Times New Roman"/>
          <w:i/>
          <w:sz w:val="28"/>
          <w:szCs w:val="28"/>
          <w:shd w:val="clear" w:color="auto" w:fill="FDFDFD"/>
        </w:rPr>
        <w:t>Keywords</w:t>
      </w:r>
      <w:r w:rsidRPr="00084523">
        <w:rPr>
          <w:rFonts w:ascii="Times New Roman" w:hAnsi="Times New Roman" w:cs="Times New Roman"/>
          <w:sz w:val="28"/>
          <w:szCs w:val="28"/>
          <w:shd w:val="clear" w:color="auto" w:fill="FDFDFD"/>
        </w:rPr>
        <w:t xml:space="preserve">: multiservice network, </w:t>
      </w:r>
      <w:r w:rsidR="00636002" w:rsidRPr="00084523">
        <w:rPr>
          <w:rFonts w:ascii="Times New Roman" w:hAnsi="Times New Roman" w:cs="Times New Roman"/>
          <w:sz w:val="28"/>
          <w:szCs w:val="28"/>
          <w:shd w:val="clear" w:color="auto" w:fill="FDFDFD"/>
        </w:rPr>
        <w:t>datagram</w:t>
      </w:r>
      <w:r w:rsidRPr="00084523">
        <w:rPr>
          <w:rFonts w:ascii="Times New Roman" w:hAnsi="Times New Roman" w:cs="Times New Roman"/>
          <w:sz w:val="28"/>
          <w:szCs w:val="28"/>
          <w:shd w:val="clear" w:color="auto" w:fill="FDFDFD"/>
        </w:rPr>
        <w:t xml:space="preserve"> switching protocol, server, digital </w:t>
      </w:r>
      <w:r w:rsidR="00565511" w:rsidRPr="00084523">
        <w:rPr>
          <w:rFonts w:ascii="Times New Roman" w:hAnsi="Times New Roman" w:cs="Times New Roman"/>
          <w:sz w:val="28"/>
          <w:szCs w:val="28"/>
          <w:shd w:val="clear" w:color="auto" w:fill="FDFDFD"/>
        </w:rPr>
        <w:t>private branch exchange</w:t>
      </w:r>
      <w:r w:rsidRPr="00084523">
        <w:rPr>
          <w:rFonts w:ascii="Times New Roman" w:hAnsi="Times New Roman" w:cs="Times New Roman"/>
          <w:sz w:val="28"/>
          <w:szCs w:val="28"/>
          <w:shd w:val="clear" w:color="auto" w:fill="FDFDFD"/>
        </w:rPr>
        <w:t>.</w:t>
      </w:r>
    </w:p>
    <w:p w:rsidR="00636002" w:rsidRPr="00084523" w:rsidRDefault="00FA053B" w:rsidP="00695073">
      <w:pPr>
        <w:pStyle w:val="a4"/>
        <w:spacing w:line="276" w:lineRule="auto"/>
        <w:ind w:firstLine="567"/>
        <w:jc w:val="both"/>
        <w:rPr>
          <w:rFonts w:ascii="Times New Roman" w:hAnsi="Times New Roman" w:cs="Times New Roman"/>
          <w:sz w:val="28"/>
          <w:szCs w:val="28"/>
          <w:shd w:val="clear" w:color="auto" w:fill="FDFDFD"/>
        </w:rPr>
      </w:pPr>
      <w:r w:rsidRPr="00FA053B">
        <w:rPr>
          <w:rFonts w:ascii="Times New Roman" w:hAnsi="Times New Roman" w:cs="Times New Roman"/>
          <w:sz w:val="28"/>
          <w:szCs w:val="28"/>
          <w:shd w:val="clear" w:color="auto" w:fill="FDFDFD"/>
        </w:rPr>
        <w:t xml:space="preserve">The </w:t>
      </w:r>
      <w:r w:rsidR="00636002" w:rsidRPr="00FA053B">
        <w:rPr>
          <w:rFonts w:ascii="Times New Roman" w:hAnsi="Times New Roman" w:cs="Times New Roman"/>
          <w:sz w:val="28"/>
          <w:szCs w:val="28"/>
          <w:shd w:val="clear" w:color="auto" w:fill="FDFDFD"/>
        </w:rPr>
        <w:t>qualification</w:t>
      </w:r>
      <w:r w:rsidR="00996429" w:rsidRPr="00FA053B">
        <w:rPr>
          <w:rFonts w:ascii="Times New Roman" w:hAnsi="Times New Roman" w:cs="Times New Roman"/>
          <w:sz w:val="28"/>
          <w:szCs w:val="28"/>
          <w:shd w:val="clear" w:color="auto" w:fill="FDFDFD"/>
        </w:rPr>
        <w:t xml:space="preserve"> work </w:t>
      </w:r>
      <w:r w:rsidRPr="00FA053B">
        <w:rPr>
          <w:rFonts w:ascii="Times New Roman" w:hAnsi="Times New Roman" w:cs="Times New Roman"/>
          <w:sz w:val="28"/>
          <w:szCs w:val="28"/>
          <w:shd w:val="clear" w:color="auto" w:fill="FDFDFD"/>
          <w:lang w:val="en-US"/>
        </w:rPr>
        <w:t>consists of</w:t>
      </w:r>
      <w:r w:rsidR="00996429" w:rsidRPr="00FA053B">
        <w:rPr>
          <w:rFonts w:ascii="Times New Roman" w:hAnsi="Times New Roman" w:cs="Times New Roman"/>
          <w:sz w:val="28"/>
          <w:szCs w:val="28"/>
          <w:shd w:val="clear" w:color="auto" w:fill="FDFDFD"/>
        </w:rPr>
        <w:t xml:space="preserve"> 66</w:t>
      </w:r>
      <w:r w:rsidRPr="00FA053B">
        <w:rPr>
          <w:rFonts w:ascii="Times New Roman" w:hAnsi="Times New Roman" w:cs="Times New Roman"/>
          <w:sz w:val="28"/>
          <w:szCs w:val="28"/>
          <w:shd w:val="clear" w:color="auto" w:fill="FDFDFD"/>
        </w:rPr>
        <w:t xml:space="preserve"> pages, </w:t>
      </w:r>
      <w:r w:rsidR="003F5FB5" w:rsidRPr="00FA053B">
        <w:rPr>
          <w:rFonts w:ascii="Times New Roman" w:hAnsi="Times New Roman" w:cs="Times New Roman"/>
          <w:sz w:val="28"/>
          <w:szCs w:val="28"/>
          <w:shd w:val="clear" w:color="auto" w:fill="FDFDFD"/>
        </w:rPr>
        <w:t>19</w:t>
      </w:r>
      <w:r w:rsidR="00695073" w:rsidRPr="00FA053B">
        <w:rPr>
          <w:rFonts w:ascii="Times New Roman" w:hAnsi="Times New Roman" w:cs="Times New Roman"/>
          <w:sz w:val="28"/>
          <w:szCs w:val="28"/>
          <w:shd w:val="clear" w:color="auto" w:fill="FDFDFD"/>
        </w:rPr>
        <w:t xml:space="preserve"> </w:t>
      </w:r>
      <w:r w:rsidR="00636002" w:rsidRPr="00FA053B">
        <w:rPr>
          <w:rFonts w:ascii="Times New Roman" w:hAnsi="Times New Roman" w:cs="Times New Roman"/>
          <w:sz w:val="28"/>
          <w:szCs w:val="28"/>
          <w:shd w:val="clear" w:color="auto" w:fill="FDFDFD"/>
        </w:rPr>
        <w:t>pictures and 1</w:t>
      </w:r>
      <w:r w:rsidR="00695073" w:rsidRPr="00FA053B">
        <w:rPr>
          <w:rFonts w:ascii="Times New Roman" w:hAnsi="Times New Roman" w:cs="Times New Roman"/>
          <w:sz w:val="28"/>
          <w:szCs w:val="28"/>
          <w:shd w:val="clear" w:color="auto" w:fill="FDFDFD"/>
        </w:rPr>
        <w:t xml:space="preserve"> </w:t>
      </w:r>
      <w:r w:rsidR="00636002" w:rsidRPr="00FA053B">
        <w:rPr>
          <w:rFonts w:ascii="Times New Roman" w:hAnsi="Times New Roman" w:cs="Times New Roman"/>
          <w:sz w:val="28"/>
          <w:szCs w:val="28"/>
          <w:shd w:val="clear" w:color="auto" w:fill="FDFDFD"/>
        </w:rPr>
        <w:t>list. Also,</w:t>
      </w:r>
      <w:r w:rsidR="00695073" w:rsidRPr="00FA053B">
        <w:rPr>
          <w:rFonts w:ascii="Times New Roman" w:hAnsi="Times New Roman" w:cs="Times New Roman"/>
          <w:sz w:val="28"/>
          <w:szCs w:val="28"/>
          <w:shd w:val="clear" w:color="auto" w:fill="FDFDFD"/>
        </w:rPr>
        <w:t xml:space="preserve"> 1</w:t>
      </w:r>
      <w:r w:rsidR="003F5FB5" w:rsidRPr="001946AC">
        <w:rPr>
          <w:rFonts w:ascii="Times New Roman" w:hAnsi="Times New Roman" w:cs="Times New Roman"/>
          <w:sz w:val="28"/>
          <w:szCs w:val="28"/>
          <w:shd w:val="clear" w:color="auto" w:fill="FDFDFD"/>
        </w:rPr>
        <w:t>7</w:t>
      </w:r>
      <w:r w:rsidR="00695073" w:rsidRPr="00FA053B">
        <w:rPr>
          <w:rFonts w:ascii="Times New Roman" w:hAnsi="Times New Roman" w:cs="Times New Roman"/>
          <w:sz w:val="28"/>
          <w:szCs w:val="28"/>
          <w:shd w:val="clear" w:color="auto" w:fill="FDFDFD"/>
        </w:rPr>
        <w:t xml:space="preserve"> scientific and technical sources</w:t>
      </w:r>
      <w:r w:rsidR="00636002" w:rsidRPr="00FA053B">
        <w:rPr>
          <w:rFonts w:ascii="Times New Roman" w:hAnsi="Times New Roman" w:cs="Times New Roman"/>
          <w:sz w:val="28"/>
          <w:szCs w:val="28"/>
          <w:shd w:val="clear" w:color="auto" w:fill="FDFDFD"/>
        </w:rPr>
        <w:t xml:space="preserve"> were used</w:t>
      </w:r>
      <w:r w:rsidR="00695073" w:rsidRPr="00FA053B">
        <w:rPr>
          <w:rFonts w:ascii="Times New Roman" w:hAnsi="Times New Roman" w:cs="Times New Roman"/>
          <w:sz w:val="28"/>
          <w:szCs w:val="28"/>
          <w:shd w:val="clear" w:color="auto" w:fill="FDFDFD"/>
        </w:rPr>
        <w:t>.</w:t>
      </w:r>
    </w:p>
    <w:p w:rsidR="00636002" w:rsidRPr="00084523" w:rsidRDefault="00636002" w:rsidP="00636002">
      <w:pPr>
        <w:pStyle w:val="ab"/>
        <w:rPr>
          <w:spacing w:val="0"/>
          <w:shd w:val="clear" w:color="auto" w:fill="FDFDFD"/>
        </w:rPr>
      </w:pPr>
      <w:r w:rsidRPr="00084523">
        <w:rPr>
          <w:spacing w:val="0"/>
          <w:shd w:val="clear" w:color="auto" w:fill="FDFDFD"/>
        </w:rPr>
        <w:br w:type="page"/>
      </w:r>
    </w:p>
    <w:p w:rsidR="003A21A0" w:rsidRPr="00FA053B" w:rsidRDefault="003A21A0" w:rsidP="00D30981">
      <w:pPr>
        <w:pStyle w:val="a4"/>
        <w:spacing w:line="360" w:lineRule="auto"/>
        <w:jc w:val="center"/>
        <w:rPr>
          <w:rFonts w:ascii="Times New Roman" w:hAnsi="Times New Roman" w:cs="Times New Roman"/>
          <w:b/>
          <w:sz w:val="32"/>
          <w:szCs w:val="28"/>
        </w:rPr>
      </w:pPr>
      <w:r w:rsidRPr="00FA053B">
        <w:rPr>
          <w:rFonts w:ascii="Times New Roman" w:hAnsi="Times New Roman" w:cs="Times New Roman"/>
          <w:b/>
          <w:sz w:val="32"/>
          <w:szCs w:val="28"/>
        </w:rPr>
        <w:lastRenderedPageBreak/>
        <w:t>ПЕРЕЛІК УМОВНИХ СКОРОЧЕНЬ</w:t>
      </w:r>
    </w:p>
    <w:p w:rsidR="008F1925" w:rsidRPr="00084523" w:rsidRDefault="001A109C" w:rsidP="001A109C">
      <w:pPr>
        <w:pStyle w:val="a4"/>
        <w:spacing w:line="360" w:lineRule="auto"/>
        <w:jc w:val="both"/>
        <w:rPr>
          <w:rFonts w:ascii="Times New Roman" w:hAnsi="Times New Roman" w:cs="Times New Roman"/>
          <w:sz w:val="28"/>
          <w:szCs w:val="28"/>
        </w:rPr>
      </w:pPr>
      <w:r>
        <w:rPr>
          <w:rFonts w:ascii="Times New Roman" w:hAnsi="Times New Roman" w:cs="Times New Roman"/>
          <w:szCs w:val="28"/>
        </w:rPr>
        <w:t xml:space="preserve">         </w:t>
      </w:r>
      <w:r w:rsidR="008F1925" w:rsidRPr="00084523">
        <w:rPr>
          <w:rFonts w:ascii="Times New Roman" w:hAnsi="Times New Roman" w:cs="Times New Roman"/>
          <w:sz w:val="28"/>
          <w:lang w:eastAsia="uk-UA"/>
        </w:rPr>
        <w:t>АЦП</w:t>
      </w:r>
      <w:r w:rsidR="008F1925" w:rsidRPr="00084523">
        <w:rPr>
          <w:rFonts w:ascii="Times New Roman" w:hAnsi="Times New Roman" w:cs="Times New Roman"/>
          <w:sz w:val="28"/>
          <w:szCs w:val="28"/>
        </w:rPr>
        <w:t xml:space="preserve"> – аналогово-цифровий перетворювач</w:t>
      </w:r>
      <w:r w:rsidR="00565511" w:rsidRPr="00084523">
        <w:rPr>
          <w:rFonts w:ascii="Times New Roman" w:hAnsi="Times New Roman" w:cs="Times New Roman"/>
          <w:sz w:val="28"/>
          <w:szCs w:val="28"/>
        </w:rPr>
        <w:t>;</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ATC − автоматична телефонна станція</w:t>
      </w:r>
      <w:r w:rsidR="00565511" w:rsidRPr="00084523">
        <w:rPr>
          <w:rFonts w:ascii="Times New Roman" w:hAnsi="Times New Roman" w:cs="Times New Roman"/>
          <w:sz w:val="28"/>
          <w:szCs w:val="28"/>
        </w:rPr>
        <w:t>;</w:t>
      </w:r>
    </w:p>
    <w:p w:rsidR="005D7B1E" w:rsidRPr="00084523" w:rsidRDefault="005D7B1E"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lang w:eastAsia="uk-UA"/>
        </w:rPr>
        <w:t xml:space="preserve">ЗКС </w:t>
      </w:r>
      <w:r w:rsidRPr="00084523">
        <w:rPr>
          <w:rFonts w:ascii="Times New Roman" w:hAnsi="Times New Roman" w:cs="Times New Roman"/>
          <w:sz w:val="28"/>
          <w:szCs w:val="28"/>
        </w:rPr>
        <w:t xml:space="preserve">– </w:t>
      </w:r>
      <w:r w:rsidR="00565511" w:rsidRPr="00084523">
        <w:rPr>
          <w:rFonts w:ascii="Times New Roman" w:hAnsi="Times New Roman" w:cs="Times New Roman"/>
          <w:sz w:val="28"/>
          <w:szCs w:val="28"/>
        </w:rPr>
        <w:t>загальноканальна сигналізація;</w:t>
      </w:r>
    </w:p>
    <w:p w:rsidR="00AE1E3C" w:rsidRPr="00084523" w:rsidRDefault="00AE1E3C"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4"/>
          <w:lang w:eastAsia="uk-UA"/>
        </w:rPr>
        <w:t>ІКМ</w:t>
      </w:r>
      <w:r w:rsidRPr="00084523">
        <w:rPr>
          <w:rFonts w:ascii="Times New Roman" w:hAnsi="Times New Roman" w:cs="Times New Roman"/>
          <w:sz w:val="28"/>
          <w:szCs w:val="28"/>
          <w:lang w:eastAsia="uk-UA"/>
        </w:rPr>
        <w:t xml:space="preserve"> </w:t>
      </w:r>
      <w:r w:rsidRPr="00084523">
        <w:rPr>
          <w:rFonts w:ascii="Times New Roman" w:hAnsi="Times New Roman" w:cs="Times New Roman"/>
          <w:sz w:val="28"/>
          <w:szCs w:val="28"/>
        </w:rPr>
        <w:t xml:space="preserve">– </w:t>
      </w:r>
      <w:r w:rsidR="00565511" w:rsidRPr="00084523">
        <w:rPr>
          <w:rFonts w:ascii="Times New Roman" w:hAnsi="Times New Roman" w:cs="Times New Roman"/>
          <w:sz w:val="28"/>
          <w:szCs w:val="28"/>
        </w:rPr>
        <w:t>імпульсно-кодова модуляція;</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ТМЗК − телефонна</w:t>
      </w:r>
      <w:r w:rsidR="00565511" w:rsidRPr="00084523">
        <w:rPr>
          <w:rFonts w:ascii="Times New Roman" w:hAnsi="Times New Roman" w:cs="Times New Roman"/>
          <w:sz w:val="28"/>
          <w:szCs w:val="28"/>
        </w:rPr>
        <w:t xml:space="preserve"> мережа загального користування;</w:t>
      </w:r>
    </w:p>
    <w:p w:rsidR="00AD2B26" w:rsidRPr="00084523" w:rsidRDefault="00AD2B26"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ATM </w:t>
      </w:r>
      <w:r w:rsidRPr="00084523">
        <w:rPr>
          <w:rFonts w:ascii="Times New Roman" w:hAnsi="Times New Roman" w:cs="Times New Roman"/>
          <w:color w:val="222222"/>
          <w:sz w:val="28"/>
          <w:szCs w:val="28"/>
          <w:shd w:val="clear" w:color="auto" w:fill="FFFFFF"/>
        </w:rPr>
        <w:t>– (Asynchronous Transfer Mode) ас</w:t>
      </w:r>
      <w:r w:rsidR="00565511" w:rsidRPr="00084523">
        <w:rPr>
          <w:rFonts w:ascii="Times New Roman" w:hAnsi="Times New Roman" w:cs="Times New Roman"/>
          <w:color w:val="222222"/>
          <w:sz w:val="28"/>
          <w:szCs w:val="28"/>
          <w:shd w:val="clear" w:color="auto" w:fill="FFFFFF"/>
        </w:rPr>
        <w:t>инхронний спосіб передачі даних;</w:t>
      </w:r>
    </w:p>
    <w:p w:rsidR="00AE1E3C" w:rsidRPr="00084523" w:rsidRDefault="00AE1E3C" w:rsidP="00D30981">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4"/>
          <w:lang w:eastAsia="uk-UA"/>
        </w:rPr>
        <w:t>CNG − (Comfort Noise Generator) генератор комфортного шуму</w:t>
      </w:r>
      <w:r w:rsidR="00565511" w:rsidRPr="00084523">
        <w:rPr>
          <w:rFonts w:ascii="Times New Roman" w:hAnsi="Times New Roman" w:cs="Times New Roman"/>
          <w:sz w:val="28"/>
          <w:szCs w:val="24"/>
          <w:lang w:eastAsia="uk-UA"/>
        </w:rPr>
        <w:t>;</w:t>
      </w:r>
    </w:p>
    <w:p w:rsidR="00FB35F7" w:rsidRPr="00084523" w:rsidRDefault="00FB35F7" w:rsidP="00D30981">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DNS </w:t>
      </w:r>
      <w:r w:rsidRPr="00084523">
        <w:rPr>
          <w:rFonts w:ascii="Times New Roman" w:hAnsi="Times New Roman" w:cs="Times New Roman"/>
          <w:sz w:val="28"/>
          <w:szCs w:val="28"/>
        </w:rPr>
        <w:t xml:space="preserve">– (Domain Name Service) </w:t>
      </w:r>
      <w:r w:rsidR="00565511" w:rsidRPr="00084523">
        <w:rPr>
          <w:rFonts w:ascii="Times New Roman" w:hAnsi="Times New Roman" w:cs="Times New Roman"/>
          <w:sz w:val="28"/>
          <w:szCs w:val="28"/>
        </w:rPr>
        <w:t>сервіс доменних імен;</w:t>
      </w:r>
    </w:p>
    <w:p w:rsidR="005D7B1E" w:rsidRPr="00084523" w:rsidRDefault="005D7B1E" w:rsidP="00D30981">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DSS </w:t>
      </w:r>
      <w:r w:rsidRPr="00084523">
        <w:rPr>
          <w:rFonts w:ascii="Times New Roman" w:hAnsi="Times New Roman" w:cs="Times New Roman"/>
          <w:sz w:val="28"/>
          <w:szCs w:val="28"/>
        </w:rPr>
        <w:t>– (Digital Subscriber Signaling) ц</w:t>
      </w:r>
      <w:r w:rsidR="00565511" w:rsidRPr="00084523">
        <w:rPr>
          <w:rFonts w:ascii="Times New Roman" w:hAnsi="Times New Roman" w:cs="Times New Roman"/>
          <w:sz w:val="28"/>
          <w:szCs w:val="28"/>
        </w:rPr>
        <w:t>ифрова абонентська сигналізація;</w:t>
      </w:r>
    </w:p>
    <w:p w:rsidR="008F1925" w:rsidRPr="00084523" w:rsidRDefault="008F1925" w:rsidP="00D30981">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GSM</w:t>
      </w:r>
      <w:r w:rsidRPr="00084523">
        <w:rPr>
          <w:rFonts w:ascii="Times New Roman" w:hAnsi="Times New Roman" w:cs="Times New Roman"/>
          <w:sz w:val="28"/>
          <w:szCs w:val="28"/>
        </w:rPr>
        <w:t xml:space="preserve"> – (Global System of Mobile) </w:t>
      </w:r>
      <w:r w:rsidR="00565511" w:rsidRPr="00084523">
        <w:rPr>
          <w:rFonts w:ascii="Times New Roman" w:hAnsi="Times New Roman" w:cs="Times New Roman"/>
          <w:sz w:val="28"/>
          <w:szCs w:val="28"/>
        </w:rPr>
        <w:t>система стільникового зв’язку;</w:t>
      </w:r>
    </w:p>
    <w:p w:rsidR="00A5139A" w:rsidRPr="00084523" w:rsidRDefault="00A5139A" w:rsidP="00D30981">
      <w:pPr>
        <w:pStyle w:val="a4"/>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hAnsi="Times New Roman" w:cs="Times New Roman"/>
          <w:sz w:val="28"/>
          <w:szCs w:val="28"/>
          <w:lang w:eastAsia="uk-UA"/>
        </w:rPr>
        <w:t>IDCP</w:t>
      </w:r>
      <w:r w:rsidRPr="00084523">
        <w:rPr>
          <w:rFonts w:ascii="Times New Roman" w:hAnsi="Times New Roman" w:cs="Times New Roman"/>
          <w:sz w:val="28"/>
          <w:szCs w:val="28"/>
        </w:rPr>
        <w:t xml:space="preserve"> – </w:t>
      </w:r>
      <w:r w:rsidR="00565511" w:rsidRPr="00084523">
        <w:rPr>
          <w:rFonts w:ascii="Times New Roman" w:hAnsi="Times New Roman" w:cs="Times New Roman"/>
          <w:sz w:val="28"/>
          <w:szCs w:val="28"/>
          <w:lang w:eastAsia="uk-UA"/>
        </w:rPr>
        <w:t>(Internet</w:t>
      </w:r>
      <w:r w:rsidRPr="00084523">
        <w:rPr>
          <w:rFonts w:ascii="Times New Roman" w:hAnsi="Times New Roman" w:cs="Times New Roman"/>
          <w:sz w:val="28"/>
          <w:szCs w:val="28"/>
          <w:lang w:eastAsia="uk-UA"/>
        </w:rPr>
        <w:t xml:space="preserve"> Device Control Protocol) протокол управління обладнанням, що реалізують технологію маршрутизації пакетів IP</w:t>
      </w:r>
      <w:r w:rsidR="00565511" w:rsidRPr="00084523">
        <w:rPr>
          <w:rFonts w:ascii="Times New Roman" w:hAnsi="Times New Roman" w:cs="Times New Roman"/>
          <w:sz w:val="28"/>
          <w:szCs w:val="28"/>
          <w:lang w:eastAsia="uk-UA"/>
        </w:rPr>
        <w:t>;</w:t>
      </w:r>
    </w:p>
    <w:p w:rsidR="00B90D88" w:rsidRPr="00084523" w:rsidRDefault="00B90D88" w:rsidP="00D30981">
      <w:pPr>
        <w:pStyle w:val="a4"/>
        <w:spacing w:line="360" w:lineRule="auto"/>
        <w:ind w:firstLine="567"/>
        <w:jc w:val="both"/>
        <w:rPr>
          <w:rFonts w:ascii="Times New Roman" w:hAnsi="Times New Roman" w:cs="Times New Roman"/>
          <w:sz w:val="28"/>
          <w:szCs w:val="28"/>
        </w:rPr>
      </w:pPr>
      <w:r w:rsidRPr="00084523">
        <w:rPr>
          <w:rFonts w:ascii="Times New Roman" w:eastAsia="Times New Roman" w:hAnsi="Times New Roman" w:cs="Times New Roman"/>
          <w:color w:val="000000"/>
          <w:sz w:val="28"/>
          <w:szCs w:val="28"/>
          <w:lang w:eastAsia="uk-UA"/>
        </w:rPr>
        <w:t>IEEE</w:t>
      </w:r>
      <w:r w:rsidRPr="00084523">
        <w:rPr>
          <w:rFonts w:ascii="Times New Roman" w:hAnsi="Times New Roman" w:cs="Times New Roman"/>
          <w:sz w:val="28"/>
          <w:szCs w:val="28"/>
        </w:rPr>
        <w:t xml:space="preserve"> – (Institute of Electrical and Electronics Engineers) асоціація інженерів у галузі електротехніки та радіоелектроніки</w:t>
      </w:r>
      <w:r w:rsidR="00565511" w:rsidRPr="00084523">
        <w:rPr>
          <w:rFonts w:ascii="Times New Roman" w:hAnsi="Times New Roman" w:cs="Times New Roman"/>
          <w:sz w:val="28"/>
          <w:szCs w:val="28"/>
        </w:rPr>
        <w:t>;</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IP − (Internet Protocol) міжмережн</w:t>
      </w:r>
      <w:r w:rsidR="00565511" w:rsidRPr="00084523">
        <w:rPr>
          <w:rFonts w:ascii="Times New Roman" w:hAnsi="Times New Roman" w:cs="Times New Roman"/>
          <w:sz w:val="28"/>
          <w:szCs w:val="28"/>
        </w:rPr>
        <w:t>ий протокол адресації;</w:t>
      </w:r>
    </w:p>
    <w:p w:rsidR="00900967" w:rsidRPr="00084523" w:rsidRDefault="00900967"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lang w:eastAsia="uk-UA"/>
        </w:rPr>
        <w:t>IVR</w:t>
      </w:r>
      <w:r w:rsidRPr="00084523">
        <w:rPr>
          <w:rFonts w:ascii="Times New Roman" w:hAnsi="Times New Roman" w:cs="Times New Roman"/>
          <w:sz w:val="28"/>
          <w:szCs w:val="28"/>
        </w:rPr>
        <w:t xml:space="preserve"> − </w:t>
      </w:r>
      <w:r w:rsidRPr="00084523">
        <w:rPr>
          <w:rFonts w:ascii="Times New Roman" w:hAnsi="Times New Roman" w:cs="Times New Roman"/>
          <w:sz w:val="28"/>
          <w:szCs w:val="28"/>
          <w:lang w:eastAsia="uk-UA"/>
        </w:rPr>
        <w:t xml:space="preserve">(Interactive Voice Response) </w:t>
      </w:r>
      <w:r w:rsidR="00565511" w:rsidRPr="00084523">
        <w:rPr>
          <w:rFonts w:ascii="Times New Roman" w:hAnsi="Times New Roman" w:cs="Times New Roman"/>
          <w:sz w:val="28"/>
          <w:szCs w:val="28"/>
          <w:lang w:eastAsia="uk-UA"/>
        </w:rPr>
        <w:t>інтерактивна голосова відповідь;</w:t>
      </w:r>
    </w:p>
    <w:p w:rsidR="00AD2B26" w:rsidRPr="00084523" w:rsidRDefault="00AD2B26"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color w:val="000000"/>
          <w:sz w:val="28"/>
          <w:szCs w:val="28"/>
          <w:lang w:eastAsia="uk-UA"/>
        </w:rPr>
        <w:t>ISDN</w:t>
      </w:r>
      <w:r w:rsidRPr="00084523">
        <w:rPr>
          <w:rFonts w:ascii="Times New Roman" w:hAnsi="Times New Roman" w:cs="Times New Roman"/>
          <w:color w:val="222222"/>
          <w:sz w:val="28"/>
          <w:szCs w:val="28"/>
          <w:shd w:val="clear" w:color="auto" w:fill="FFFFFF"/>
        </w:rPr>
        <w:t xml:space="preserve"> – </w:t>
      </w:r>
      <w:r w:rsidRPr="00084523">
        <w:rPr>
          <w:rFonts w:ascii="Times New Roman" w:hAnsi="Times New Roman" w:cs="Times New Roman"/>
          <w:color w:val="000000"/>
          <w:sz w:val="28"/>
          <w:szCs w:val="28"/>
          <w:lang w:eastAsia="uk-UA"/>
        </w:rPr>
        <w:t>(</w:t>
      </w:r>
      <w:r w:rsidRPr="00084523">
        <w:rPr>
          <w:rFonts w:ascii="Times New Roman" w:hAnsi="Times New Roman" w:cs="Times New Roman"/>
          <w:color w:val="222222"/>
          <w:sz w:val="28"/>
          <w:szCs w:val="28"/>
          <w:shd w:val="clear" w:color="auto" w:fill="FFFFFF"/>
        </w:rPr>
        <w:t>Integrated Service Digital Network) цифрова мережа з інтеграцією служб</w:t>
      </w:r>
      <w:r w:rsidR="00565511" w:rsidRPr="00084523">
        <w:rPr>
          <w:rFonts w:ascii="Times New Roman" w:hAnsi="Times New Roman" w:cs="Times New Roman"/>
          <w:color w:val="222222"/>
          <w:sz w:val="28"/>
          <w:szCs w:val="28"/>
          <w:shd w:val="clear" w:color="auto" w:fill="FFFFFF"/>
        </w:rPr>
        <w:t>;</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ITU − (International Telecommunication Union) </w:t>
      </w:r>
      <w:r w:rsidR="00565511" w:rsidRPr="00084523">
        <w:rPr>
          <w:rFonts w:ascii="Times New Roman" w:hAnsi="Times New Roman" w:cs="Times New Roman"/>
          <w:sz w:val="28"/>
          <w:szCs w:val="28"/>
        </w:rPr>
        <w:t>міжнародний</w:t>
      </w:r>
      <w:r w:rsidRPr="00084523">
        <w:rPr>
          <w:rFonts w:ascii="Times New Roman" w:hAnsi="Times New Roman" w:cs="Times New Roman"/>
          <w:sz w:val="28"/>
          <w:szCs w:val="28"/>
        </w:rPr>
        <w:t xml:space="preserve"> союз електрозв'</w:t>
      </w:r>
      <w:r w:rsidR="00565511" w:rsidRPr="00084523">
        <w:rPr>
          <w:rFonts w:ascii="Times New Roman" w:hAnsi="Times New Roman" w:cs="Times New Roman"/>
          <w:sz w:val="28"/>
          <w:szCs w:val="28"/>
        </w:rPr>
        <w:t>язку;</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LAN − (</w:t>
      </w:r>
      <w:r w:rsidR="00565511" w:rsidRPr="00084523">
        <w:rPr>
          <w:rFonts w:ascii="Times New Roman" w:hAnsi="Times New Roman" w:cs="Times New Roman"/>
          <w:sz w:val="28"/>
          <w:szCs w:val="28"/>
        </w:rPr>
        <w:t>L</w:t>
      </w:r>
      <w:r w:rsidRPr="00084523">
        <w:rPr>
          <w:rFonts w:ascii="Times New Roman" w:hAnsi="Times New Roman" w:cs="Times New Roman"/>
          <w:sz w:val="28"/>
          <w:szCs w:val="28"/>
        </w:rPr>
        <w:t xml:space="preserve">ocal </w:t>
      </w:r>
      <w:r w:rsidR="00565511" w:rsidRPr="00084523">
        <w:rPr>
          <w:rFonts w:ascii="Times New Roman" w:hAnsi="Times New Roman" w:cs="Times New Roman"/>
          <w:sz w:val="28"/>
          <w:szCs w:val="28"/>
        </w:rPr>
        <w:t>A</w:t>
      </w:r>
      <w:r w:rsidRPr="00084523">
        <w:rPr>
          <w:rFonts w:ascii="Times New Roman" w:hAnsi="Times New Roman" w:cs="Times New Roman"/>
          <w:sz w:val="28"/>
          <w:szCs w:val="28"/>
        </w:rPr>
        <w:t xml:space="preserve">rea </w:t>
      </w:r>
      <w:r w:rsidR="00565511" w:rsidRPr="00084523">
        <w:rPr>
          <w:rFonts w:ascii="Times New Roman" w:hAnsi="Times New Roman" w:cs="Times New Roman"/>
          <w:sz w:val="28"/>
          <w:szCs w:val="28"/>
        </w:rPr>
        <w:t>N</w:t>
      </w:r>
      <w:r w:rsidRPr="00084523">
        <w:rPr>
          <w:rFonts w:ascii="Times New Roman" w:hAnsi="Times New Roman" w:cs="Times New Roman"/>
          <w:sz w:val="28"/>
          <w:szCs w:val="28"/>
        </w:rPr>
        <w:t>etwork) локальна</w:t>
      </w:r>
      <w:r w:rsidR="00565511" w:rsidRPr="00084523">
        <w:rPr>
          <w:rFonts w:ascii="Times New Roman" w:hAnsi="Times New Roman" w:cs="Times New Roman"/>
          <w:sz w:val="28"/>
          <w:szCs w:val="28"/>
        </w:rPr>
        <w:t xml:space="preserve"> обчислювальна</w:t>
      </w:r>
      <w:r w:rsidRPr="00084523">
        <w:rPr>
          <w:rFonts w:ascii="Times New Roman" w:hAnsi="Times New Roman" w:cs="Times New Roman"/>
          <w:sz w:val="28"/>
          <w:szCs w:val="28"/>
        </w:rPr>
        <w:t xml:space="preserve"> </w:t>
      </w:r>
      <w:r w:rsidR="00565511" w:rsidRPr="00084523">
        <w:rPr>
          <w:rFonts w:ascii="Times New Roman" w:hAnsi="Times New Roman" w:cs="Times New Roman"/>
          <w:sz w:val="28"/>
          <w:szCs w:val="28"/>
        </w:rPr>
        <w:t>мережа;</w:t>
      </w:r>
    </w:p>
    <w:p w:rsidR="00ED405E" w:rsidRPr="00084523" w:rsidRDefault="00ED405E" w:rsidP="00D30981">
      <w:pPr>
        <w:pStyle w:val="a4"/>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LLC</w:t>
      </w:r>
      <w:r w:rsidRPr="00084523">
        <w:rPr>
          <w:rFonts w:ascii="Times New Roman" w:hAnsi="Times New Roman" w:cs="Times New Roman"/>
          <w:sz w:val="28"/>
          <w:szCs w:val="28"/>
        </w:rPr>
        <w:t xml:space="preserve"> − </w:t>
      </w:r>
      <w:r w:rsidRPr="00084523">
        <w:rPr>
          <w:rFonts w:ascii="Times New Roman" w:eastAsia="Times New Roman" w:hAnsi="Times New Roman" w:cs="Times New Roman"/>
          <w:color w:val="000000"/>
          <w:sz w:val="28"/>
          <w:szCs w:val="28"/>
          <w:lang w:eastAsia="uk-UA"/>
        </w:rPr>
        <w:t>(Logical Link Control)</w:t>
      </w:r>
      <w:r w:rsidR="00565511" w:rsidRPr="00084523">
        <w:rPr>
          <w:rFonts w:ascii="Times New Roman" w:eastAsia="Times New Roman" w:hAnsi="Times New Roman" w:cs="Times New Roman"/>
          <w:color w:val="000000"/>
          <w:sz w:val="28"/>
          <w:szCs w:val="28"/>
          <w:lang w:eastAsia="uk-UA"/>
        </w:rPr>
        <w:t xml:space="preserve"> логічне керування з’єднанням;</w:t>
      </w:r>
    </w:p>
    <w:p w:rsidR="00D444A7" w:rsidRPr="00084523" w:rsidRDefault="00D444A7" w:rsidP="00D30981">
      <w:pPr>
        <w:pStyle w:val="a4"/>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LLQ </w:t>
      </w:r>
      <w:r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(Low-Latency queuing) черговість з малою за</w:t>
      </w:r>
      <w:r w:rsidR="00565511" w:rsidRPr="00084523">
        <w:rPr>
          <w:rFonts w:ascii="Times New Roman" w:eastAsia="Times New Roman" w:hAnsi="Times New Roman" w:cs="Times New Roman"/>
          <w:color w:val="000000"/>
          <w:sz w:val="28"/>
          <w:szCs w:val="28"/>
          <w:lang w:eastAsia="uk-UA"/>
        </w:rPr>
        <w:t>тримкою;</w:t>
      </w:r>
    </w:p>
    <w:p w:rsidR="00B90D88" w:rsidRPr="00084523" w:rsidRDefault="00B90D88" w:rsidP="00D30981">
      <w:pPr>
        <w:pStyle w:val="a4"/>
        <w:spacing w:line="360" w:lineRule="auto"/>
        <w:ind w:firstLine="567"/>
        <w:jc w:val="both"/>
        <w:rPr>
          <w:rFonts w:ascii="Times New Roman" w:hAnsi="Times New Roman" w:cs="Times New Roman"/>
          <w:sz w:val="28"/>
          <w:szCs w:val="28"/>
        </w:rPr>
      </w:pPr>
      <w:r w:rsidRPr="00084523">
        <w:rPr>
          <w:rFonts w:ascii="Times New Roman" w:eastAsia="Times New Roman" w:hAnsi="Times New Roman" w:cs="Times New Roman"/>
          <w:color w:val="000000"/>
          <w:sz w:val="28"/>
          <w:szCs w:val="28"/>
          <w:lang w:eastAsia="uk-UA"/>
        </w:rPr>
        <w:t>MAC</w:t>
      </w:r>
      <w:r w:rsidR="00ED405E" w:rsidRPr="00084523">
        <w:rPr>
          <w:rFonts w:ascii="Times New Roman" w:hAnsi="Times New Roman" w:cs="Times New Roman"/>
          <w:sz w:val="28"/>
          <w:szCs w:val="28"/>
        </w:rPr>
        <w:t xml:space="preserve"> − </w:t>
      </w:r>
      <w:r w:rsidRPr="00084523">
        <w:rPr>
          <w:rFonts w:ascii="Times New Roman" w:eastAsia="Times New Roman" w:hAnsi="Times New Roman" w:cs="Times New Roman"/>
          <w:color w:val="000000"/>
          <w:sz w:val="28"/>
          <w:szCs w:val="28"/>
          <w:lang w:eastAsia="uk-UA"/>
        </w:rPr>
        <w:t>(Media Access Control)</w:t>
      </w:r>
      <w:r w:rsidR="00AD2B26" w:rsidRPr="00084523">
        <w:rPr>
          <w:rFonts w:ascii="Times New Roman" w:hAnsi="Times New Roman" w:cs="Times New Roman"/>
          <w:sz w:val="28"/>
          <w:szCs w:val="28"/>
        </w:rPr>
        <w:t xml:space="preserve"> </w:t>
      </w:r>
      <w:r w:rsidR="00ED405E" w:rsidRPr="00084523">
        <w:rPr>
          <w:rFonts w:ascii="Times New Roman" w:hAnsi="Times New Roman" w:cs="Times New Roman"/>
          <w:sz w:val="28"/>
          <w:szCs w:val="28"/>
        </w:rPr>
        <w:t>ідентифікатор управління доступом до носія</w:t>
      </w:r>
      <w:r w:rsidR="00E8712E" w:rsidRPr="00084523">
        <w:rPr>
          <w:rFonts w:ascii="Times New Roman" w:hAnsi="Times New Roman" w:cs="Times New Roman"/>
          <w:sz w:val="28"/>
          <w:szCs w:val="28"/>
        </w:rPr>
        <w:t>;</w:t>
      </w:r>
    </w:p>
    <w:p w:rsidR="00AB46F3" w:rsidRPr="00084523" w:rsidRDefault="00AB46F3" w:rsidP="00D30981">
      <w:pPr>
        <w:pStyle w:val="a4"/>
        <w:spacing w:line="360" w:lineRule="auto"/>
        <w:ind w:firstLine="567"/>
        <w:jc w:val="both"/>
        <w:rPr>
          <w:rFonts w:ascii="Times New Roman" w:hAnsi="Times New Roman" w:cs="Times New Roman"/>
          <w:sz w:val="28"/>
          <w:szCs w:val="28"/>
        </w:rPr>
      </w:pPr>
      <w:r w:rsidRPr="00084523">
        <w:rPr>
          <w:rFonts w:ascii="Times New Roman" w:eastAsia="Times New Roman" w:hAnsi="Times New Roman" w:cs="Times New Roman"/>
          <w:color w:val="000000"/>
          <w:sz w:val="28"/>
          <w:szCs w:val="28"/>
          <w:lang w:eastAsia="uk-UA"/>
        </w:rPr>
        <w:t xml:space="preserve">MCUS </w:t>
      </w:r>
      <w:r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(Multipoint Control Units) б</w:t>
      </w:r>
      <w:r w:rsidR="00E8712E" w:rsidRPr="00084523">
        <w:rPr>
          <w:rFonts w:ascii="Times New Roman" w:eastAsia="Times New Roman" w:hAnsi="Times New Roman" w:cs="Times New Roman"/>
          <w:color w:val="000000"/>
          <w:sz w:val="28"/>
          <w:szCs w:val="28"/>
          <w:lang w:eastAsia="uk-UA"/>
        </w:rPr>
        <w:t>агатоточковий модуль</w:t>
      </w:r>
      <w:r w:rsidRPr="00084523">
        <w:rPr>
          <w:rFonts w:ascii="Times New Roman" w:eastAsia="Times New Roman" w:hAnsi="Times New Roman" w:cs="Times New Roman"/>
          <w:color w:val="000000"/>
          <w:sz w:val="28"/>
          <w:szCs w:val="28"/>
          <w:lang w:eastAsia="uk-UA"/>
        </w:rPr>
        <w:t xml:space="preserve"> управління</w:t>
      </w:r>
      <w:r w:rsidR="00E8712E" w:rsidRPr="00084523">
        <w:rPr>
          <w:rFonts w:ascii="Times New Roman" w:eastAsia="Times New Roman" w:hAnsi="Times New Roman" w:cs="Times New Roman"/>
          <w:color w:val="000000"/>
          <w:sz w:val="28"/>
          <w:szCs w:val="28"/>
          <w:lang w:eastAsia="uk-UA"/>
        </w:rPr>
        <w:t>;</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MEGACO − (Media Gateway Control Protocol) протокол управління шлюзами середовища</w:t>
      </w:r>
      <w:r w:rsidR="00E8712E" w:rsidRPr="00084523">
        <w:rPr>
          <w:rFonts w:ascii="Times New Roman" w:hAnsi="Times New Roman" w:cs="Times New Roman"/>
          <w:sz w:val="28"/>
          <w:szCs w:val="28"/>
        </w:rPr>
        <w:t>;</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MG − (M</w:t>
      </w:r>
      <w:r w:rsidR="00E8712E" w:rsidRPr="00084523">
        <w:rPr>
          <w:rFonts w:ascii="Times New Roman" w:hAnsi="Times New Roman" w:cs="Times New Roman"/>
          <w:sz w:val="28"/>
          <w:szCs w:val="28"/>
        </w:rPr>
        <w:t>edia Gateway) транспортний шлюз;</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lastRenderedPageBreak/>
        <w:t xml:space="preserve">MGC − (Media Gateway Controller) контролер </w:t>
      </w:r>
      <w:r w:rsidR="00E8712E" w:rsidRPr="00084523">
        <w:rPr>
          <w:rFonts w:ascii="Times New Roman" w:hAnsi="Times New Roman" w:cs="Times New Roman"/>
          <w:sz w:val="28"/>
          <w:szCs w:val="28"/>
        </w:rPr>
        <w:t>медіашлюзів;</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MGCP − (Media Gateway Control Protocol</w:t>
      </w:r>
      <w:r w:rsidR="000E4094">
        <w:rPr>
          <w:rFonts w:ascii="Times New Roman" w:hAnsi="Times New Roman" w:cs="Times New Roman"/>
          <w:sz w:val="28"/>
          <w:szCs w:val="28"/>
        </w:rPr>
        <w:t>) протокол</w:t>
      </w:r>
      <w:r w:rsidR="00E8712E" w:rsidRPr="00084523">
        <w:rPr>
          <w:rFonts w:ascii="Times New Roman" w:hAnsi="Times New Roman" w:cs="Times New Roman"/>
          <w:sz w:val="28"/>
          <w:szCs w:val="28"/>
        </w:rPr>
        <w:t xml:space="preserve"> управління шлюзами;</w:t>
      </w:r>
    </w:p>
    <w:p w:rsidR="00AE1E3C" w:rsidRPr="00084523" w:rsidRDefault="00AE1E3C"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4"/>
          <w:lang w:eastAsia="uk-UA"/>
        </w:rPr>
        <w:t>MIPS</w:t>
      </w:r>
      <w:r w:rsidRPr="00084523">
        <w:rPr>
          <w:rFonts w:ascii="Times New Roman" w:hAnsi="Times New Roman" w:cs="Times New Roman"/>
          <w:sz w:val="28"/>
          <w:szCs w:val="28"/>
        </w:rPr>
        <w:t xml:space="preserve"> – (Million Instructions Per Second) мільйон інструкцій </w:t>
      </w:r>
      <w:r w:rsidR="00E8712E" w:rsidRPr="00084523">
        <w:rPr>
          <w:rFonts w:ascii="Times New Roman" w:hAnsi="Times New Roman" w:cs="Times New Roman"/>
          <w:sz w:val="28"/>
          <w:szCs w:val="28"/>
        </w:rPr>
        <w:t>за секунду;</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NGN − </w:t>
      </w:r>
      <w:r w:rsidR="00E8712E" w:rsidRPr="00084523">
        <w:rPr>
          <w:rFonts w:ascii="Times New Roman" w:hAnsi="Times New Roman" w:cs="Times New Roman"/>
          <w:sz w:val="28"/>
          <w:szCs w:val="28"/>
        </w:rPr>
        <w:t>(New Generation Networks) мережа</w:t>
      </w:r>
      <w:r w:rsidRPr="00084523">
        <w:rPr>
          <w:rFonts w:ascii="Times New Roman" w:hAnsi="Times New Roman" w:cs="Times New Roman"/>
          <w:sz w:val="28"/>
          <w:szCs w:val="28"/>
        </w:rPr>
        <w:t xml:space="preserve"> </w:t>
      </w:r>
      <w:r w:rsidR="00E8712E" w:rsidRPr="00084523">
        <w:rPr>
          <w:rFonts w:ascii="Times New Roman" w:hAnsi="Times New Roman" w:cs="Times New Roman"/>
          <w:sz w:val="28"/>
          <w:szCs w:val="28"/>
        </w:rPr>
        <w:t>наступного покоління;</w:t>
      </w:r>
    </w:p>
    <w:p w:rsidR="005B1227" w:rsidRPr="00084523" w:rsidRDefault="005B1227" w:rsidP="00D30981">
      <w:pPr>
        <w:pStyle w:val="a4"/>
        <w:spacing w:line="360" w:lineRule="auto"/>
        <w:ind w:firstLine="567"/>
        <w:jc w:val="both"/>
        <w:rPr>
          <w:rFonts w:ascii="Times New Roman" w:hAnsi="Times New Roman" w:cs="Times New Roman"/>
          <w:sz w:val="28"/>
          <w:szCs w:val="28"/>
        </w:rPr>
      </w:pPr>
      <w:r w:rsidRPr="00084523">
        <w:rPr>
          <w:rFonts w:ascii="Times New Roman" w:eastAsia="Times New Roman" w:hAnsi="Times New Roman" w:cs="Times New Roman"/>
          <w:color w:val="000000"/>
          <w:sz w:val="28"/>
          <w:szCs w:val="28"/>
          <w:lang w:eastAsia="uk-UA"/>
        </w:rPr>
        <w:t xml:space="preserve">OSPF </w:t>
      </w:r>
      <w:r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(Open Shortest Path First)</w:t>
      </w:r>
      <w:r w:rsidR="00992285" w:rsidRPr="00084523">
        <w:rPr>
          <w:rFonts w:ascii="Times New Roman" w:eastAsia="Times New Roman" w:hAnsi="Times New Roman" w:cs="Times New Roman"/>
          <w:color w:val="000000"/>
          <w:sz w:val="28"/>
          <w:szCs w:val="28"/>
          <w:lang w:eastAsia="uk-UA"/>
        </w:rPr>
        <w:t xml:space="preserve"> </w:t>
      </w:r>
      <w:r w:rsidRPr="00084523">
        <w:rPr>
          <w:rFonts w:ascii="Times New Roman" w:eastAsia="Times New Roman" w:hAnsi="Times New Roman" w:cs="Times New Roman"/>
          <w:color w:val="000000"/>
          <w:sz w:val="28"/>
          <w:szCs w:val="28"/>
          <w:lang w:eastAsia="uk-UA"/>
        </w:rPr>
        <w:t>протокол динамічної маршрутизації, заснований на технологі</w:t>
      </w:r>
      <w:r w:rsidR="00E8712E" w:rsidRPr="00084523">
        <w:rPr>
          <w:rFonts w:ascii="Times New Roman" w:eastAsia="Times New Roman" w:hAnsi="Times New Roman" w:cs="Times New Roman"/>
          <w:color w:val="000000"/>
          <w:sz w:val="28"/>
          <w:szCs w:val="28"/>
          <w:lang w:eastAsia="uk-UA"/>
        </w:rPr>
        <w:t>ї відслідковування стану канала;</w:t>
      </w:r>
    </w:p>
    <w:p w:rsidR="00900967" w:rsidRPr="00084523" w:rsidRDefault="00900967"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OSI − (Open Systems Interconnection basic reference model) базова еталонна модель взаємодії відкритих систем</w:t>
      </w:r>
      <w:r w:rsidR="00E8712E" w:rsidRPr="00084523">
        <w:rPr>
          <w:rFonts w:ascii="Times New Roman" w:hAnsi="Times New Roman" w:cs="Times New Roman"/>
          <w:sz w:val="28"/>
          <w:szCs w:val="28"/>
        </w:rPr>
        <w:t>;</w:t>
      </w:r>
    </w:p>
    <w:p w:rsidR="001E0A35" w:rsidRPr="00084523" w:rsidRDefault="001E0A35" w:rsidP="00D30981">
      <w:pPr>
        <w:pStyle w:val="a4"/>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hAnsi="Times New Roman" w:cs="Times New Roman"/>
          <w:bCs/>
          <w:sz w:val="28"/>
          <w:szCs w:val="28"/>
          <w:bdr w:val="none" w:sz="0" w:space="0" w:color="auto" w:frame="1"/>
        </w:rPr>
        <w:t>PBX</w:t>
      </w:r>
      <w:r w:rsidRPr="00084523">
        <w:rPr>
          <w:rFonts w:ascii="Times New Roman" w:hAnsi="Times New Roman" w:cs="Times New Roman"/>
          <w:sz w:val="28"/>
          <w:szCs w:val="28"/>
        </w:rPr>
        <w:t xml:space="preserve"> – (</w:t>
      </w:r>
      <w:r w:rsidRPr="00084523">
        <w:rPr>
          <w:rFonts w:ascii="Times New Roman" w:hAnsi="Times New Roman" w:cs="Times New Roman"/>
          <w:iCs/>
          <w:sz w:val="28"/>
          <w:szCs w:val="28"/>
          <w:bdr w:val="none" w:sz="0" w:space="0" w:color="auto" w:frame="1"/>
        </w:rPr>
        <w:t xml:space="preserve">Private Branch eXchange ) </w:t>
      </w:r>
      <w:r w:rsidR="00E8712E" w:rsidRPr="00084523">
        <w:rPr>
          <w:rFonts w:ascii="Times New Roman" w:hAnsi="Times New Roman" w:cs="Times New Roman"/>
          <w:iCs/>
          <w:sz w:val="28"/>
          <w:szCs w:val="28"/>
          <w:bdr w:val="none" w:sz="0" w:space="0" w:color="auto" w:frame="1"/>
        </w:rPr>
        <w:t>приватна віртуальна телефонна</w:t>
      </w:r>
      <w:r w:rsidRPr="00084523">
        <w:rPr>
          <w:rFonts w:ascii="Times New Roman" w:hAnsi="Times New Roman" w:cs="Times New Roman"/>
          <w:iCs/>
          <w:sz w:val="28"/>
          <w:szCs w:val="28"/>
          <w:bdr w:val="none" w:sz="0" w:space="0" w:color="auto" w:frame="1"/>
        </w:rPr>
        <w:t xml:space="preserve"> мереж</w:t>
      </w:r>
      <w:r w:rsidR="00E8712E" w:rsidRPr="00084523">
        <w:rPr>
          <w:rFonts w:ascii="Times New Roman" w:hAnsi="Times New Roman" w:cs="Times New Roman"/>
          <w:iCs/>
          <w:sz w:val="28"/>
          <w:szCs w:val="28"/>
          <w:bdr w:val="none" w:sz="0" w:space="0" w:color="auto" w:frame="1"/>
        </w:rPr>
        <w:t>а;</w:t>
      </w:r>
      <w:r w:rsidRPr="00084523">
        <w:rPr>
          <w:rFonts w:ascii="Times New Roman" w:hAnsi="Times New Roman" w:cs="Times New Roman"/>
          <w:iCs/>
          <w:sz w:val="28"/>
          <w:szCs w:val="28"/>
          <w:bdr w:val="none" w:sz="0" w:space="0" w:color="auto" w:frame="1"/>
        </w:rPr>
        <w:t xml:space="preserve"> </w:t>
      </w:r>
    </w:p>
    <w:p w:rsidR="00AD2B26" w:rsidRPr="00084523" w:rsidRDefault="00AD2B26" w:rsidP="00D30981">
      <w:pPr>
        <w:pStyle w:val="a4"/>
        <w:spacing w:line="360" w:lineRule="auto"/>
        <w:ind w:firstLine="567"/>
        <w:jc w:val="both"/>
        <w:rPr>
          <w:rFonts w:ascii="Times New Roman" w:hAnsi="Times New Roman" w:cs="Times New Roman"/>
          <w:sz w:val="28"/>
          <w:szCs w:val="28"/>
        </w:rPr>
      </w:pPr>
      <w:r w:rsidRPr="00084523">
        <w:rPr>
          <w:rFonts w:ascii="Times New Roman" w:eastAsia="Times New Roman" w:hAnsi="Times New Roman" w:cs="Times New Roman"/>
          <w:color w:val="000000"/>
          <w:sz w:val="28"/>
          <w:szCs w:val="28"/>
          <w:lang w:eastAsia="uk-UA"/>
        </w:rPr>
        <w:t xml:space="preserve">PC </w:t>
      </w:r>
      <w:r w:rsidRPr="00084523">
        <w:rPr>
          <w:rFonts w:ascii="Times New Roman" w:hAnsi="Times New Roman" w:cs="Times New Roman"/>
          <w:sz w:val="28"/>
          <w:szCs w:val="28"/>
        </w:rPr>
        <w:t xml:space="preserve">– (Personal Computer) </w:t>
      </w:r>
      <w:r w:rsidR="00E8712E" w:rsidRPr="00084523">
        <w:rPr>
          <w:rFonts w:ascii="Times New Roman" w:hAnsi="Times New Roman" w:cs="Times New Roman"/>
          <w:sz w:val="28"/>
          <w:szCs w:val="28"/>
        </w:rPr>
        <w:t>персональний комп’ютер;</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RTP − (Real−time Transport Protocol) протокол </w:t>
      </w:r>
      <w:r w:rsidR="000E4094">
        <w:rPr>
          <w:rFonts w:ascii="Times New Roman" w:hAnsi="Times New Roman" w:cs="Times New Roman"/>
          <w:sz w:val="28"/>
          <w:szCs w:val="28"/>
        </w:rPr>
        <w:t>передачі в реальному часі;</w:t>
      </w:r>
    </w:p>
    <w:p w:rsidR="00AF239A" w:rsidRPr="00084523" w:rsidRDefault="00AF239A"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QoS − (Quality of</w:t>
      </w:r>
      <w:r w:rsidR="00E8712E" w:rsidRPr="00084523">
        <w:rPr>
          <w:rFonts w:ascii="Times New Roman" w:hAnsi="Times New Roman" w:cs="Times New Roman"/>
          <w:sz w:val="28"/>
          <w:szCs w:val="28"/>
        </w:rPr>
        <w:t xml:space="preserve"> Service) якість обслуговування;</w:t>
      </w:r>
    </w:p>
    <w:p w:rsidR="00AB46F3" w:rsidRPr="00084523" w:rsidRDefault="00AB46F3"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lang w:eastAsia="uk-UA"/>
        </w:rPr>
        <w:t>SCN</w:t>
      </w:r>
      <w:r w:rsidRPr="00084523">
        <w:rPr>
          <w:rFonts w:ascii="Times New Roman" w:hAnsi="Times New Roman" w:cs="Times New Roman"/>
          <w:sz w:val="28"/>
          <w:szCs w:val="28"/>
          <w:shd w:val="clear" w:color="auto" w:fill="FFFFFF"/>
        </w:rPr>
        <w:t xml:space="preserve"> – </w:t>
      </w:r>
      <w:r w:rsidRPr="00084523">
        <w:rPr>
          <w:rFonts w:ascii="Times New Roman" w:hAnsi="Times New Roman" w:cs="Times New Roman"/>
          <w:sz w:val="28"/>
          <w:szCs w:val="28"/>
          <w:lang w:eastAsia="uk-UA"/>
        </w:rPr>
        <w:t>(</w:t>
      </w:r>
      <w:r w:rsidRPr="00084523">
        <w:rPr>
          <w:rFonts w:ascii="Times New Roman" w:hAnsi="Times New Roman" w:cs="Times New Roman"/>
          <w:sz w:val="28"/>
          <w:szCs w:val="28"/>
          <w:shd w:val="clear" w:color="auto" w:fill="FFFFFF"/>
        </w:rPr>
        <w:t>Small Community Networking) єдина голосова телефонна мережа</w:t>
      </w:r>
      <w:r w:rsidR="00E8712E" w:rsidRPr="00084523">
        <w:rPr>
          <w:rFonts w:ascii="Times New Roman" w:hAnsi="Times New Roman" w:cs="Times New Roman"/>
          <w:sz w:val="28"/>
          <w:szCs w:val="28"/>
          <w:shd w:val="clear" w:color="auto" w:fill="FFFFFF"/>
        </w:rPr>
        <w:t>;</w:t>
      </w:r>
    </w:p>
    <w:p w:rsidR="005D7B1E" w:rsidRPr="00084523" w:rsidRDefault="005D7B1E"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lang w:eastAsia="uk-UA"/>
        </w:rPr>
        <w:t xml:space="preserve">SDP – (Session Description Protocol) </w:t>
      </w:r>
      <w:r w:rsidR="00E8712E" w:rsidRPr="00084523">
        <w:rPr>
          <w:rFonts w:ascii="Times New Roman" w:hAnsi="Times New Roman" w:cs="Times New Roman"/>
          <w:sz w:val="28"/>
          <w:szCs w:val="28"/>
          <w:lang w:eastAsia="uk-UA"/>
        </w:rPr>
        <w:t>протокол опису сеансу;</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SIP − (Session Initiation Protocol</w:t>
      </w:r>
      <w:r w:rsidR="00E8712E" w:rsidRPr="00084523">
        <w:rPr>
          <w:rFonts w:ascii="Times New Roman" w:hAnsi="Times New Roman" w:cs="Times New Roman"/>
          <w:sz w:val="28"/>
          <w:szCs w:val="28"/>
        </w:rPr>
        <w:t>) протокол встановлення сеансу;</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SNMP − (Simple Network Management Protocol</w:t>
      </w:r>
      <w:r w:rsidR="00E8712E" w:rsidRPr="00084523">
        <w:rPr>
          <w:rFonts w:ascii="Times New Roman" w:hAnsi="Times New Roman" w:cs="Times New Roman"/>
          <w:sz w:val="28"/>
          <w:szCs w:val="28"/>
        </w:rPr>
        <w:t>) простий протокол мережного управління;</w:t>
      </w:r>
    </w:p>
    <w:p w:rsidR="00D444A7" w:rsidRPr="00084523" w:rsidRDefault="00D444A7" w:rsidP="00D30981">
      <w:pPr>
        <w:pStyle w:val="a4"/>
        <w:spacing w:line="360" w:lineRule="auto"/>
        <w:ind w:firstLine="567"/>
        <w:jc w:val="both"/>
        <w:rPr>
          <w:rFonts w:ascii="Times New Roman" w:hAnsi="Times New Roman" w:cs="Times New Roman"/>
          <w:sz w:val="28"/>
          <w:szCs w:val="28"/>
        </w:rPr>
      </w:pPr>
      <w:r w:rsidRPr="00084523">
        <w:rPr>
          <w:rFonts w:ascii="Times New Roman" w:eastAsia="Times New Roman" w:hAnsi="Times New Roman" w:cs="Times New Roman"/>
          <w:color w:val="000000"/>
          <w:sz w:val="28"/>
          <w:szCs w:val="28"/>
          <w:lang w:eastAsia="uk-UA"/>
        </w:rPr>
        <w:t>TCP</w:t>
      </w:r>
      <w:r w:rsidRPr="00084523">
        <w:rPr>
          <w:rFonts w:ascii="Times New Roman" w:hAnsi="Times New Roman" w:cs="Times New Roman"/>
          <w:sz w:val="28"/>
          <w:szCs w:val="28"/>
        </w:rPr>
        <w:t xml:space="preserve"> − </w:t>
      </w:r>
      <w:r w:rsidRPr="00084523">
        <w:rPr>
          <w:rFonts w:ascii="Times New Roman" w:eastAsia="Times New Roman" w:hAnsi="Times New Roman" w:cs="Times New Roman"/>
          <w:color w:val="000000"/>
          <w:sz w:val="28"/>
          <w:szCs w:val="28"/>
          <w:lang w:eastAsia="uk-UA"/>
        </w:rPr>
        <w:t>(Transmission Control Protocol)</w:t>
      </w:r>
      <w:r w:rsidR="00B96FC0" w:rsidRPr="00084523">
        <w:rPr>
          <w:rFonts w:ascii="Times New Roman" w:eastAsia="Times New Roman" w:hAnsi="Times New Roman" w:cs="Times New Roman"/>
          <w:color w:val="000000"/>
          <w:sz w:val="28"/>
          <w:szCs w:val="28"/>
          <w:lang w:eastAsia="uk-UA"/>
        </w:rPr>
        <w:t xml:space="preserve"> протокол управління передачею даних, який гарантує доставку пакетів</w:t>
      </w:r>
      <w:r w:rsidR="00E8712E" w:rsidRPr="00084523">
        <w:rPr>
          <w:rFonts w:ascii="Times New Roman" w:eastAsia="Times New Roman" w:hAnsi="Times New Roman" w:cs="Times New Roman"/>
          <w:color w:val="000000"/>
          <w:sz w:val="28"/>
          <w:szCs w:val="28"/>
          <w:lang w:eastAsia="uk-UA"/>
        </w:rPr>
        <w:t>;</w:t>
      </w:r>
    </w:p>
    <w:p w:rsidR="00B96FC0" w:rsidRPr="00084523" w:rsidRDefault="00B96FC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lang w:eastAsia="uk-UA"/>
        </w:rPr>
        <w:t>TDM</w:t>
      </w:r>
      <w:r w:rsidRPr="00084523">
        <w:rPr>
          <w:rFonts w:ascii="Times New Roman" w:hAnsi="Times New Roman" w:cs="Times New Roman"/>
          <w:sz w:val="28"/>
          <w:szCs w:val="28"/>
        </w:rPr>
        <w:t xml:space="preserve"> – (Time Division Multiplexing) мультипле</w:t>
      </w:r>
      <w:r w:rsidR="004D1AAB" w:rsidRPr="00084523">
        <w:rPr>
          <w:rFonts w:ascii="Times New Roman" w:hAnsi="Times New Roman" w:cs="Times New Roman"/>
          <w:sz w:val="28"/>
          <w:szCs w:val="28"/>
        </w:rPr>
        <w:t>ксування з розподілом за часом</w:t>
      </w:r>
      <w:r w:rsidR="00E8712E" w:rsidRPr="00084523">
        <w:rPr>
          <w:rFonts w:ascii="Times New Roman" w:hAnsi="Times New Roman" w:cs="Times New Roman"/>
          <w:sz w:val="28"/>
          <w:szCs w:val="28"/>
        </w:rPr>
        <w:t>;</w:t>
      </w:r>
    </w:p>
    <w:p w:rsidR="00FB35F7" w:rsidRPr="00084523" w:rsidRDefault="00FB35F7" w:rsidP="00D30981">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UAC</w:t>
      </w:r>
      <w:r w:rsidR="00E7244D" w:rsidRPr="00084523">
        <w:rPr>
          <w:rFonts w:ascii="Times New Roman" w:hAnsi="Times New Roman" w:cs="Times New Roman"/>
          <w:sz w:val="28"/>
          <w:szCs w:val="28"/>
        </w:rPr>
        <w:t xml:space="preserve"> – (</w:t>
      </w:r>
      <w:r w:rsidR="00E7244D" w:rsidRPr="00084523">
        <w:rPr>
          <w:rFonts w:ascii="Times New Roman" w:hAnsi="Times New Roman" w:cs="Times New Roman"/>
          <w:sz w:val="28"/>
          <w:szCs w:val="28"/>
          <w:lang w:eastAsia="uk-UA"/>
        </w:rPr>
        <w:t xml:space="preserve">User Agent Client) </w:t>
      </w:r>
      <w:r w:rsidR="00E8712E" w:rsidRPr="00084523">
        <w:rPr>
          <w:rFonts w:ascii="Times New Roman" w:hAnsi="Times New Roman" w:cs="Times New Roman"/>
          <w:sz w:val="28"/>
          <w:szCs w:val="28"/>
          <w:lang w:eastAsia="uk-UA"/>
        </w:rPr>
        <w:t>агентський клієнт;</w:t>
      </w:r>
    </w:p>
    <w:p w:rsidR="00FB35F7" w:rsidRPr="00084523" w:rsidRDefault="00E7244D"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lang w:eastAsia="uk-UA"/>
        </w:rPr>
        <w:t>UAS</w:t>
      </w:r>
      <w:r w:rsidRPr="00084523">
        <w:rPr>
          <w:rFonts w:ascii="Times New Roman" w:hAnsi="Times New Roman" w:cs="Times New Roman"/>
          <w:sz w:val="28"/>
          <w:szCs w:val="28"/>
        </w:rPr>
        <w:t xml:space="preserve"> – (</w:t>
      </w:r>
      <w:r w:rsidRPr="00084523">
        <w:rPr>
          <w:rFonts w:ascii="Times New Roman" w:hAnsi="Times New Roman" w:cs="Times New Roman"/>
          <w:sz w:val="28"/>
          <w:szCs w:val="28"/>
          <w:lang w:eastAsia="uk-UA"/>
        </w:rPr>
        <w:t xml:space="preserve">User Agent Server ) </w:t>
      </w:r>
      <w:r w:rsidR="00FB35F7" w:rsidRPr="00084523">
        <w:rPr>
          <w:rFonts w:ascii="Times New Roman" w:hAnsi="Times New Roman" w:cs="Times New Roman"/>
          <w:sz w:val="28"/>
          <w:szCs w:val="28"/>
          <w:lang w:eastAsia="uk-UA"/>
        </w:rPr>
        <w:t>агентсь</w:t>
      </w:r>
      <w:r w:rsidR="00E8712E" w:rsidRPr="00084523">
        <w:rPr>
          <w:rFonts w:ascii="Times New Roman" w:hAnsi="Times New Roman" w:cs="Times New Roman"/>
          <w:sz w:val="28"/>
          <w:szCs w:val="28"/>
          <w:lang w:eastAsia="uk-UA"/>
        </w:rPr>
        <w:t>кий сервер;</w:t>
      </w:r>
    </w:p>
    <w:p w:rsidR="00AD0640" w:rsidRPr="00084523" w:rsidRDefault="00AD0640"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UDP − (User Datagram Protocol</w:t>
      </w:r>
      <w:r w:rsidR="00E8712E" w:rsidRPr="00084523">
        <w:rPr>
          <w:rFonts w:ascii="Times New Roman" w:hAnsi="Times New Roman" w:cs="Times New Roman"/>
          <w:sz w:val="28"/>
          <w:szCs w:val="28"/>
        </w:rPr>
        <w:t>) протокол управління передачею даних, який не гарантує доставку пакетів;</w:t>
      </w:r>
    </w:p>
    <w:p w:rsidR="00992285" w:rsidRPr="00084523" w:rsidRDefault="00992285"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URI − (Universal Resource Identifier) універсальни</w:t>
      </w:r>
      <w:r w:rsidR="00E8712E" w:rsidRPr="00084523">
        <w:rPr>
          <w:rFonts w:ascii="Times New Roman" w:hAnsi="Times New Roman" w:cs="Times New Roman"/>
          <w:sz w:val="28"/>
          <w:szCs w:val="28"/>
        </w:rPr>
        <w:t>й ідентифікатор ресурсу;</w:t>
      </w:r>
    </w:p>
    <w:p w:rsidR="00B90D88" w:rsidRPr="00084523" w:rsidRDefault="00B90D88"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UTP – (Unshielded Twisted Pair)</w:t>
      </w:r>
      <w:r w:rsidR="00992285" w:rsidRPr="00084523">
        <w:rPr>
          <w:rFonts w:ascii="Times New Roman" w:hAnsi="Times New Roman" w:cs="Times New Roman"/>
          <w:sz w:val="28"/>
          <w:szCs w:val="28"/>
        </w:rPr>
        <w:t xml:space="preserve"> </w:t>
      </w:r>
      <w:r w:rsidR="00E8712E" w:rsidRPr="00084523">
        <w:rPr>
          <w:rFonts w:ascii="Times New Roman" w:hAnsi="Times New Roman" w:cs="Times New Roman"/>
          <w:sz w:val="28"/>
          <w:szCs w:val="28"/>
        </w:rPr>
        <w:t>неекранована вита пара;</w:t>
      </w:r>
    </w:p>
    <w:p w:rsidR="00ED405E" w:rsidRPr="00084523" w:rsidRDefault="00ED405E" w:rsidP="00D30981">
      <w:pPr>
        <w:spacing w:line="360" w:lineRule="auto"/>
        <w:ind w:firstLine="567"/>
        <w:jc w:val="both"/>
      </w:pPr>
      <w:r w:rsidRPr="00084523">
        <w:rPr>
          <w:rFonts w:ascii="Times New Roman" w:eastAsia="Times New Roman" w:hAnsi="Times New Roman" w:cs="Times New Roman"/>
          <w:color w:val="000000"/>
          <w:sz w:val="28"/>
          <w:szCs w:val="28"/>
          <w:lang w:eastAsia="uk-UA"/>
        </w:rPr>
        <w:t>VLAN</w:t>
      </w:r>
      <w:r w:rsidRPr="00084523">
        <w:rPr>
          <w:rFonts w:ascii="Times New Roman" w:hAnsi="Times New Roman" w:cs="Times New Roman"/>
          <w:sz w:val="28"/>
          <w:szCs w:val="28"/>
        </w:rPr>
        <w:t xml:space="preserve"> – </w:t>
      </w:r>
      <w:r w:rsidRPr="00084523">
        <w:rPr>
          <w:rFonts w:ascii="Times New Roman" w:eastAsia="Times New Roman" w:hAnsi="Times New Roman" w:cs="Times New Roman"/>
          <w:color w:val="000000"/>
          <w:sz w:val="28"/>
          <w:szCs w:val="28"/>
          <w:lang w:eastAsia="uk-UA"/>
        </w:rPr>
        <w:t>(Virtual Local Area Network)</w:t>
      </w:r>
      <w:r w:rsidR="00992285" w:rsidRPr="00084523">
        <w:rPr>
          <w:rFonts w:ascii="Times New Roman" w:eastAsia="Times New Roman" w:hAnsi="Times New Roman" w:cs="Times New Roman"/>
          <w:color w:val="000000"/>
          <w:sz w:val="28"/>
          <w:szCs w:val="28"/>
          <w:lang w:eastAsia="uk-UA"/>
        </w:rPr>
        <w:t xml:space="preserve"> </w:t>
      </w:r>
      <w:r w:rsidRPr="00084523">
        <w:rPr>
          <w:rFonts w:ascii="Times New Roman" w:eastAsia="Times New Roman" w:hAnsi="Times New Roman" w:cs="Times New Roman"/>
          <w:color w:val="000000"/>
          <w:sz w:val="28"/>
          <w:szCs w:val="28"/>
          <w:lang w:eastAsia="uk-UA"/>
        </w:rPr>
        <w:t>віртуальн</w:t>
      </w:r>
      <w:r w:rsidR="00514C47" w:rsidRPr="00084523">
        <w:rPr>
          <w:rFonts w:ascii="Times New Roman" w:eastAsia="Times New Roman" w:hAnsi="Times New Roman" w:cs="Times New Roman"/>
          <w:color w:val="000000"/>
          <w:sz w:val="28"/>
          <w:szCs w:val="28"/>
          <w:lang w:eastAsia="uk-UA"/>
        </w:rPr>
        <w:t>а локальна обчислювальна мережа;</w:t>
      </w:r>
    </w:p>
    <w:p w:rsidR="003A21A0" w:rsidRPr="00084523" w:rsidRDefault="00AD0640" w:rsidP="00D30981">
      <w:pPr>
        <w:pStyle w:val="a4"/>
        <w:spacing w:line="360" w:lineRule="auto"/>
        <w:ind w:firstLine="567"/>
        <w:jc w:val="both"/>
        <w:rPr>
          <w:rFonts w:ascii="Times New Roman" w:hAnsi="Times New Roman" w:cs="Times New Roman"/>
          <w:sz w:val="28"/>
        </w:rPr>
      </w:pPr>
      <w:r w:rsidRPr="00084523">
        <w:rPr>
          <w:rFonts w:ascii="Times New Roman" w:hAnsi="Times New Roman" w:cs="Times New Roman"/>
          <w:sz w:val="28"/>
          <w:szCs w:val="28"/>
        </w:rPr>
        <w:t>VoIP − (Voice over IP)</w:t>
      </w:r>
      <w:r w:rsidR="000E4094">
        <w:rPr>
          <w:rFonts w:ascii="Times New Roman" w:hAnsi="Times New Roman" w:cs="Times New Roman"/>
          <w:sz w:val="28"/>
          <w:szCs w:val="28"/>
        </w:rPr>
        <w:t xml:space="preserve"> технологія передачі голосу в</w:t>
      </w:r>
      <w:r w:rsidRPr="00084523">
        <w:rPr>
          <w:rFonts w:ascii="Times New Roman" w:hAnsi="Times New Roman" w:cs="Times New Roman"/>
          <w:sz w:val="28"/>
          <w:szCs w:val="28"/>
        </w:rPr>
        <w:t xml:space="preserve"> реальному час</w:t>
      </w:r>
      <w:r w:rsidR="00514C47" w:rsidRPr="00084523">
        <w:rPr>
          <w:rFonts w:ascii="Times New Roman" w:hAnsi="Times New Roman" w:cs="Times New Roman"/>
          <w:sz w:val="28"/>
          <w:szCs w:val="28"/>
        </w:rPr>
        <w:t>і;</w:t>
      </w:r>
      <w:r w:rsidR="003A21A0" w:rsidRPr="00084523">
        <w:rPr>
          <w:rFonts w:ascii="Times New Roman" w:hAnsi="Times New Roman" w:cs="Times New Roman"/>
          <w:sz w:val="28"/>
        </w:rPr>
        <w:br w:type="page"/>
      </w:r>
    </w:p>
    <w:tbl>
      <w:tblPr>
        <w:tblpPr w:leftFromText="180" w:rightFromText="180" w:vertAnchor="text" w:horzAnchor="margin" w:tblpY="-728"/>
        <w:tblW w:w="10598" w:type="dxa"/>
        <w:tblLayout w:type="fixed"/>
        <w:tblLook w:val="0000" w:firstRow="0" w:lastRow="0" w:firstColumn="0" w:lastColumn="0" w:noHBand="0" w:noVBand="0"/>
      </w:tblPr>
      <w:tblGrid>
        <w:gridCol w:w="9500"/>
        <w:gridCol w:w="531"/>
        <w:gridCol w:w="567"/>
      </w:tblGrid>
      <w:tr w:rsidR="004C1AA6" w:rsidRPr="00084523" w:rsidTr="004C1AA6">
        <w:trPr>
          <w:trHeight w:val="469"/>
        </w:trPr>
        <w:tc>
          <w:tcPr>
            <w:tcW w:w="9500" w:type="dxa"/>
            <w:vAlign w:val="center"/>
          </w:tcPr>
          <w:p w:rsidR="004C1AA6" w:rsidRDefault="004C1AA6" w:rsidP="004C1AA6">
            <w:pPr>
              <w:pStyle w:val="2"/>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                                                                </w:t>
            </w:r>
          </w:p>
          <w:p w:rsidR="004C1AA6" w:rsidRDefault="004C1AA6" w:rsidP="00235A96">
            <w:pPr>
              <w:pStyle w:val="2"/>
              <w:jc w:val="center"/>
              <w:rPr>
                <w:rFonts w:ascii="Times New Roman" w:hAnsi="Times New Roman" w:cs="Times New Roman"/>
                <w:b/>
                <w:color w:val="auto"/>
                <w:sz w:val="28"/>
                <w:szCs w:val="28"/>
              </w:rPr>
            </w:pPr>
            <w:r w:rsidRPr="00E10455">
              <w:rPr>
                <w:rFonts w:ascii="Times New Roman" w:hAnsi="Times New Roman" w:cs="Times New Roman"/>
                <w:b/>
                <w:color w:val="auto"/>
                <w:sz w:val="28"/>
                <w:szCs w:val="28"/>
              </w:rPr>
              <w:t>ЗМІСТ</w:t>
            </w:r>
          </w:p>
          <w:p w:rsidR="004C1AA6" w:rsidRPr="00F4759A" w:rsidRDefault="004C1AA6" w:rsidP="004C1AA6">
            <w:pPr>
              <w:jc w:val="center"/>
              <w:rPr>
                <w:rFonts w:ascii="Times New Roman" w:hAnsi="Times New Roman" w:cs="Times New Roman"/>
                <w:sz w:val="28"/>
                <w:szCs w:val="28"/>
              </w:rPr>
            </w:pPr>
            <w:r>
              <w:rPr>
                <w:rFonts w:ascii="Times New Roman" w:hAnsi="Times New Roman" w:cs="Times New Roman"/>
                <w:sz w:val="28"/>
                <w:szCs w:val="28"/>
              </w:rPr>
              <w:t xml:space="preserve">                                              кваліфікаційної роботи                                сторінки</w:t>
            </w:r>
          </w:p>
          <w:p w:rsidR="004C1AA6" w:rsidRDefault="004C1AA6" w:rsidP="004C1AA6">
            <w:pPr>
              <w:pStyle w:val="2"/>
              <w:rPr>
                <w:rFonts w:ascii="Times New Roman" w:hAnsi="Times New Roman" w:cs="Times New Roman"/>
                <w:color w:val="auto"/>
                <w:sz w:val="28"/>
                <w:szCs w:val="28"/>
              </w:rPr>
            </w:pPr>
          </w:p>
          <w:p w:rsidR="004C1AA6" w:rsidRPr="001946AC" w:rsidRDefault="004C1AA6" w:rsidP="004C1AA6">
            <w:pPr>
              <w:pStyle w:val="2"/>
              <w:rPr>
                <w:rFonts w:ascii="Times New Roman" w:hAnsi="Times New Roman" w:cs="Times New Roman"/>
                <w:color w:val="auto"/>
                <w:sz w:val="28"/>
                <w:szCs w:val="28"/>
              </w:rPr>
            </w:pPr>
          </w:p>
        </w:tc>
        <w:tc>
          <w:tcPr>
            <w:tcW w:w="1098" w:type="dxa"/>
            <w:gridSpan w:val="2"/>
            <w:vAlign w:val="center"/>
          </w:tcPr>
          <w:p w:rsidR="004C1AA6" w:rsidRDefault="004C1AA6" w:rsidP="004C1AA6">
            <w:pPr>
              <w:pStyle w:val="2"/>
              <w:ind w:left="-2"/>
              <w:rPr>
                <w:rFonts w:ascii="Times New Roman" w:hAnsi="Times New Roman" w:cs="Times New Roman"/>
                <w:color w:val="auto"/>
                <w:sz w:val="28"/>
                <w:szCs w:val="28"/>
              </w:rPr>
            </w:pPr>
          </w:p>
          <w:p w:rsidR="004C1AA6" w:rsidRDefault="004C1AA6" w:rsidP="004C1AA6"/>
          <w:p w:rsidR="004C1AA6" w:rsidRPr="00F4759A" w:rsidRDefault="004C1AA6" w:rsidP="004C1AA6"/>
          <w:p w:rsidR="004C1AA6" w:rsidRPr="00F4759A" w:rsidRDefault="004C1AA6" w:rsidP="004C1AA6">
            <w:pPr>
              <w:rPr>
                <w:rFonts w:ascii="Times New Roman" w:hAnsi="Times New Roman" w:cs="Times New Roman"/>
                <w:sz w:val="28"/>
                <w:szCs w:val="28"/>
              </w:rPr>
            </w:pPr>
          </w:p>
        </w:tc>
      </w:tr>
      <w:tr w:rsidR="004C1AA6" w:rsidRPr="00084523" w:rsidTr="004C1AA6">
        <w:trPr>
          <w:trHeight w:val="469"/>
        </w:trPr>
        <w:tc>
          <w:tcPr>
            <w:tcW w:w="9500" w:type="dxa"/>
            <w:vAlign w:val="center"/>
          </w:tcPr>
          <w:p w:rsidR="004C1AA6" w:rsidRPr="00084523" w:rsidRDefault="004C1AA6" w:rsidP="00AD26BA">
            <w:pPr>
              <w:pStyle w:val="2"/>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ПЕРЕЛІК УМОВНИХ СКОРОЧЕНЬ…………………………………………….</w:t>
            </w:r>
          </w:p>
        </w:tc>
        <w:tc>
          <w:tcPr>
            <w:tcW w:w="1098" w:type="dxa"/>
            <w:gridSpan w:val="2"/>
            <w:vAlign w:val="center"/>
          </w:tcPr>
          <w:p w:rsidR="004C1AA6" w:rsidRDefault="001A109C" w:rsidP="004C1AA6">
            <w:pPr>
              <w:pStyle w:val="2"/>
              <w:rPr>
                <w:rFonts w:ascii="Times New Roman" w:hAnsi="Times New Roman" w:cs="Times New Roman"/>
                <w:color w:val="auto"/>
                <w:sz w:val="28"/>
                <w:szCs w:val="28"/>
              </w:rPr>
            </w:pPr>
            <w:r>
              <w:rPr>
                <w:rFonts w:ascii="Times New Roman" w:hAnsi="Times New Roman" w:cs="Times New Roman"/>
                <w:color w:val="auto"/>
                <w:sz w:val="28"/>
                <w:szCs w:val="28"/>
              </w:rPr>
              <w:t>5</w:t>
            </w:r>
          </w:p>
        </w:tc>
      </w:tr>
      <w:tr w:rsidR="004C1AA6" w:rsidRPr="00084523" w:rsidTr="004C1AA6">
        <w:trPr>
          <w:trHeight w:val="469"/>
        </w:trPr>
        <w:tc>
          <w:tcPr>
            <w:tcW w:w="9500" w:type="dxa"/>
            <w:vAlign w:val="center"/>
          </w:tcPr>
          <w:p w:rsidR="004C1AA6" w:rsidRPr="00084523" w:rsidRDefault="004C1AA6" w:rsidP="00AD26BA">
            <w:pPr>
              <w:pStyle w:val="2"/>
              <w:spacing w:line="360" w:lineRule="auto"/>
              <w:rPr>
                <w:rFonts w:ascii="Times New Roman" w:hAnsi="Times New Roman" w:cs="Times New Roman"/>
                <w:color w:val="auto"/>
                <w:sz w:val="28"/>
                <w:szCs w:val="28"/>
              </w:rPr>
            </w:pPr>
            <w:r w:rsidRPr="00084523">
              <w:rPr>
                <w:rFonts w:ascii="Times New Roman" w:hAnsi="Times New Roman" w:cs="Times New Roman"/>
                <w:color w:val="auto"/>
                <w:sz w:val="28"/>
                <w:szCs w:val="28"/>
              </w:rPr>
              <w:t>ВСТУП………………….……………………………………………...…</w:t>
            </w:r>
            <w:r>
              <w:rPr>
                <w:rFonts w:ascii="Times New Roman" w:hAnsi="Times New Roman" w:cs="Times New Roman"/>
                <w:color w:val="auto"/>
                <w:sz w:val="28"/>
                <w:szCs w:val="28"/>
              </w:rPr>
              <w:t>………...</w:t>
            </w:r>
          </w:p>
        </w:tc>
        <w:tc>
          <w:tcPr>
            <w:tcW w:w="1098" w:type="dxa"/>
            <w:gridSpan w:val="2"/>
            <w:vAlign w:val="center"/>
          </w:tcPr>
          <w:p w:rsidR="004C1AA6" w:rsidRPr="00084523" w:rsidRDefault="001A109C" w:rsidP="004C1AA6">
            <w:pPr>
              <w:pStyle w:val="2"/>
              <w:rPr>
                <w:rFonts w:ascii="Times New Roman" w:hAnsi="Times New Roman" w:cs="Times New Roman"/>
                <w:color w:val="auto"/>
                <w:sz w:val="28"/>
                <w:szCs w:val="28"/>
              </w:rPr>
            </w:pPr>
            <w:r>
              <w:rPr>
                <w:rFonts w:ascii="Times New Roman" w:hAnsi="Times New Roman" w:cs="Times New Roman"/>
                <w:color w:val="auto"/>
                <w:sz w:val="28"/>
                <w:szCs w:val="28"/>
              </w:rPr>
              <w:t>9</w:t>
            </w:r>
          </w:p>
        </w:tc>
      </w:tr>
      <w:tr w:rsidR="004C1AA6" w:rsidRPr="00084523" w:rsidTr="004C1AA6">
        <w:trPr>
          <w:trHeight w:val="469"/>
        </w:trPr>
        <w:tc>
          <w:tcPr>
            <w:tcW w:w="9500" w:type="dxa"/>
            <w:vAlign w:val="center"/>
          </w:tcPr>
          <w:p w:rsidR="004C1AA6" w:rsidRPr="00084523" w:rsidRDefault="004C1AA6" w:rsidP="00AD26BA">
            <w:pPr>
              <w:pStyle w:val="2"/>
              <w:spacing w:line="360" w:lineRule="auto"/>
              <w:jc w:val="both"/>
              <w:rPr>
                <w:rFonts w:ascii="Times New Roman" w:hAnsi="Times New Roman" w:cs="Times New Roman"/>
                <w:color w:val="auto"/>
                <w:sz w:val="28"/>
                <w:szCs w:val="28"/>
              </w:rPr>
            </w:pPr>
            <w:r w:rsidRPr="00084523">
              <w:rPr>
                <w:rFonts w:ascii="Times New Roman" w:hAnsi="Times New Roman" w:cs="Times New Roman"/>
                <w:color w:val="auto"/>
                <w:sz w:val="28"/>
                <w:szCs w:val="28"/>
              </w:rPr>
              <w:t xml:space="preserve">РОЗДІЛ І. </w:t>
            </w:r>
            <w:r>
              <w:rPr>
                <w:rFonts w:ascii="Times New Roman" w:hAnsi="Times New Roman" w:cs="Times New Roman"/>
                <w:color w:val="auto"/>
                <w:sz w:val="28"/>
                <w:szCs w:val="28"/>
              </w:rPr>
              <w:t>ЗАГАЛЬНІ ВІДОМОСТІ ПРО ТЕХНОЛОГІЮ</w:t>
            </w:r>
            <w:r w:rsidRPr="00084523">
              <w:rPr>
                <w:rFonts w:ascii="Times New Roman" w:hAnsi="Times New Roman" w:cs="Times New Roman"/>
                <w:color w:val="auto"/>
                <w:sz w:val="28"/>
                <w:szCs w:val="28"/>
              </w:rPr>
              <w:t xml:space="preserve"> ІР-ТЕЛЕФОНІЇ …..</w:t>
            </w:r>
          </w:p>
        </w:tc>
        <w:tc>
          <w:tcPr>
            <w:tcW w:w="1098" w:type="dxa"/>
            <w:gridSpan w:val="2"/>
            <w:vAlign w:val="center"/>
          </w:tcPr>
          <w:p w:rsidR="004C1AA6" w:rsidRPr="00084523" w:rsidRDefault="001A109C" w:rsidP="004C1AA6">
            <w:pPr>
              <w:pStyle w:val="2"/>
              <w:rPr>
                <w:rFonts w:ascii="Times New Roman" w:hAnsi="Times New Roman" w:cs="Times New Roman"/>
                <w:color w:val="auto"/>
                <w:sz w:val="28"/>
                <w:szCs w:val="28"/>
              </w:rPr>
            </w:pPr>
            <w:r>
              <w:rPr>
                <w:rFonts w:ascii="Times New Roman" w:hAnsi="Times New Roman" w:cs="Times New Roman"/>
                <w:color w:val="auto"/>
                <w:sz w:val="28"/>
                <w:szCs w:val="28"/>
              </w:rPr>
              <w:t>11</w:t>
            </w:r>
          </w:p>
        </w:tc>
      </w:tr>
      <w:tr w:rsidR="004C1AA6" w:rsidRPr="00084523" w:rsidTr="004C1AA6">
        <w:trPr>
          <w:trHeight w:val="513"/>
        </w:trPr>
        <w:tc>
          <w:tcPr>
            <w:tcW w:w="9500" w:type="dxa"/>
            <w:vAlign w:val="center"/>
          </w:tcPr>
          <w:p w:rsidR="004C1AA6" w:rsidRPr="00084523" w:rsidRDefault="004C1AA6" w:rsidP="00AD26BA">
            <w:pPr>
              <w:tabs>
                <w:tab w:val="left" w:leader="dot" w:pos="8789"/>
              </w:tabs>
              <w:autoSpaceDE w:val="0"/>
              <w:autoSpaceDN w:val="0"/>
              <w:spacing w:line="360" w:lineRule="auto"/>
              <w:ind w:left="284"/>
              <w:jc w:val="both"/>
              <w:rPr>
                <w:rFonts w:ascii="Times New Roman" w:hAnsi="Times New Roman" w:cs="Times New Roman"/>
                <w:sz w:val="28"/>
                <w:szCs w:val="28"/>
              </w:rPr>
            </w:pPr>
            <w:r w:rsidRPr="00084523">
              <w:rPr>
                <w:rFonts w:ascii="Times New Roman" w:hAnsi="Times New Roman" w:cs="Times New Roman"/>
                <w:sz w:val="28"/>
                <w:szCs w:val="28"/>
              </w:rPr>
              <w:t xml:space="preserve">1.1 </w:t>
            </w:r>
            <w:r>
              <w:rPr>
                <w:rFonts w:ascii="Times New Roman" w:hAnsi="Times New Roman" w:cs="Times New Roman"/>
                <w:sz w:val="28"/>
                <w:szCs w:val="28"/>
                <w:lang w:val="ru-RU"/>
              </w:rPr>
              <w:t>Передумови виникнення</w:t>
            </w:r>
            <w:r w:rsidRPr="00084523">
              <w:rPr>
                <w:rFonts w:ascii="Times New Roman" w:hAnsi="Times New Roman" w:cs="Times New Roman"/>
                <w:sz w:val="28"/>
                <w:szCs w:val="28"/>
              </w:rPr>
              <w:t xml:space="preserve"> </w:t>
            </w:r>
            <w:r>
              <w:rPr>
                <w:rFonts w:ascii="Times New Roman" w:hAnsi="Times New Roman" w:cs="Times New Roman"/>
                <w:sz w:val="28"/>
                <w:szCs w:val="28"/>
              </w:rPr>
              <w:t xml:space="preserve">сервісу </w:t>
            </w:r>
            <w:r w:rsidRPr="00084523">
              <w:rPr>
                <w:rFonts w:ascii="Times New Roman" w:hAnsi="Times New Roman" w:cs="Times New Roman"/>
                <w:sz w:val="28"/>
                <w:szCs w:val="28"/>
              </w:rPr>
              <w:t>ІР-телефонії…</w:t>
            </w:r>
            <w:r>
              <w:rPr>
                <w:rFonts w:ascii="Times New Roman" w:hAnsi="Times New Roman" w:cs="Times New Roman"/>
                <w:sz w:val="28"/>
                <w:szCs w:val="28"/>
              </w:rPr>
              <w:t>.</w:t>
            </w:r>
            <w:r>
              <w:rPr>
                <w:rFonts w:ascii="Times New Roman" w:hAnsi="Times New Roman" w:cs="Times New Roman"/>
                <w:sz w:val="28"/>
                <w:szCs w:val="28"/>
                <w:lang w:val="ru-RU"/>
              </w:rPr>
              <w:t>.....</w:t>
            </w:r>
            <w:r w:rsidRPr="00084523">
              <w:rPr>
                <w:rFonts w:ascii="Times New Roman" w:hAnsi="Times New Roman" w:cs="Times New Roman"/>
                <w:sz w:val="28"/>
                <w:szCs w:val="28"/>
              </w:rPr>
              <w:t>…………</w:t>
            </w:r>
            <w:r>
              <w:rPr>
                <w:rFonts w:ascii="Times New Roman" w:hAnsi="Times New Roman" w:cs="Times New Roman"/>
                <w:sz w:val="28"/>
                <w:szCs w:val="28"/>
              </w:rPr>
              <w:t>……</w:t>
            </w:r>
            <w:r w:rsidRPr="00084523">
              <w:rPr>
                <w:rFonts w:ascii="Times New Roman" w:hAnsi="Times New Roman" w:cs="Times New Roman"/>
                <w:sz w:val="28"/>
                <w:szCs w:val="28"/>
              </w:rPr>
              <w:t>……..</w:t>
            </w:r>
          </w:p>
        </w:tc>
        <w:tc>
          <w:tcPr>
            <w:tcW w:w="1098" w:type="dxa"/>
            <w:gridSpan w:val="2"/>
            <w:vAlign w:val="center"/>
          </w:tcPr>
          <w:p w:rsidR="004C1AA6" w:rsidRPr="00084523" w:rsidRDefault="004C1AA6" w:rsidP="004C1AA6">
            <w:pPr>
              <w:tabs>
                <w:tab w:val="left" w:leader="dot" w:pos="8789"/>
              </w:tabs>
              <w:autoSpaceDE w:val="0"/>
              <w:autoSpaceDN w:val="0"/>
              <w:spacing w:line="0" w:lineRule="atLeast"/>
              <w:ind w:right="-1"/>
              <w:rPr>
                <w:rFonts w:ascii="Times New Roman" w:hAnsi="Times New Roman" w:cs="Times New Roman"/>
                <w:sz w:val="28"/>
                <w:szCs w:val="28"/>
              </w:rPr>
            </w:pPr>
            <w:r w:rsidRPr="00084523">
              <w:rPr>
                <w:rFonts w:ascii="Times New Roman" w:hAnsi="Times New Roman" w:cs="Times New Roman"/>
                <w:sz w:val="28"/>
                <w:szCs w:val="28"/>
              </w:rPr>
              <w:t>1</w:t>
            </w:r>
            <w:r w:rsidR="001A109C">
              <w:rPr>
                <w:rFonts w:ascii="Times New Roman" w:hAnsi="Times New Roman" w:cs="Times New Roman"/>
                <w:sz w:val="28"/>
                <w:szCs w:val="28"/>
              </w:rPr>
              <w:t>1</w:t>
            </w:r>
          </w:p>
        </w:tc>
      </w:tr>
      <w:tr w:rsidR="004C1AA6" w:rsidRPr="00084523" w:rsidTr="004C1AA6">
        <w:trPr>
          <w:trHeight w:val="514"/>
        </w:trPr>
        <w:tc>
          <w:tcPr>
            <w:tcW w:w="9500" w:type="dxa"/>
            <w:vAlign w:val="center"/>
          </w:tcPr>
          <w:p w:rsidR="004C1AA6" w:rsidRPr="00084523" w:rsidRDefault="004C1AA6" w:rsidP="00AD26BA">
            <w:pPr>
              <w:tabs>
                <w:tab w:val="left" w:leader="dot" w:pos="8789"/>
              </w:tabs>
              <w:autoSpaceDE w:val="0"/>
              <w:autoSpaceDN w:val="0"/>
              <w:spacing w:line="360" w:lineRule="auto"/>
              <w:ind w:left="284" w:right="-1"/>
              <w:rPr>
                <w:rFonts w:ascii="Times New Roman" w:hAnsi="Times New Roman" w:cs="Times New Roman"/>
                <w:sz w:val="28"/>
                <w:szCs w:val="28"/>
              </w:rPr>
            </w:pPr>
            <w:r w:rsidRPr="00084523">
              <w:rPr>
                <w:rFonts w:ascii="Times New Roman" w:hAnsi="Times New Roman" w:cs="Times New Roman"/>
                <w:sz w:val="28"/>
                <w:szCs w:val="28"/>
              </w:rPr>
              <w:t>1.2 Переваги та недоліки використання сервісу ІР-телефонії</w:t>
            </w:r>
            <w:r>
              <w:rPr>
                <w:rFonts w:ascii="Times New Roman" w:hAnsi="Times New Roman" w:cs="Times New Roman"/>
                <w:sz w:val="28"/>
                <w:szCs w:val="28"/>
              </w:rPr>
              <w:t>………………..</w:t>
            </w:r>
          </w:p>
        </w:tc>
        <w:tc>
          <w:tcPr>
            <w:tcW w:w="1098" w:type="dxa"/>
            <w:gridSpan w:val="2"/>
            <w:vAlign w:val="center"/>
          </w:tcPr>
          <w:p w:rsidR="004C1AA6" w:rsidRPr="00084523" w:rsidRDefault="001A109C" w:rsidP="004C1AA6">
            <w:pPr>
              <w:tabs>
                <w:tab w:val="left" w:leader="dot" w:pos="8789"/>
              </w:tabs>
              <w:autoSpaceDE w:val="0"/>
              <w:autoSpaceDN w:val="0"/>
              <w:spacing w:line="0" w:lineRule="atLeast"/>
              <w:ind w:right="-1"/>
              <w:rPr>
                <w:rFonts w:ascii="Times New Roman" w:hAnsi="Times New Roman" w:cs="Times New Roman"/>
                <w:sz w:val="28"/>
                <w:szCs w:val="28"/>
              </w:rPr>
            </w:pPr>
            <w:r>
              <w:rPr>
                <w:rFonts w:ascii="Times New Roman" w:hAnsi="Times New Roman" w:cs="Times New Roman"/>
                <w:sz w:val="28"/>
                <w:szCs w:val="28"/>
              </w:rPr>
              <w:t>14</w:t>
            </w:r>
          </w:p>
        </w:tc>
      </w:tr>
      <w:tr w:rsidR="004C1AA6" w:rsidRPr="00084523" w:rsidTr="004C1AA6">
        <w:trPr>
          <w:trHeight w:val="308"/>
        </w:trPr>
        <w:tc>
          <w:tcPr>
            <w:tcW w:w="9500" w:type="dxa"/>
            <w:vAlign w:val="center"/>
          </w:tcPr>
          <w:p w:rsidR="004C1AA6" w:rsidRPr="00084523" w:rsidRDefault="004C1AA6" w:rsidP="00AD26BA">
            <w:pPr>
              <w:tabs>
                <w:tab w:val="left" w:leader="dot" w:pos="8789"/>
              </w:tabs>
              <w:autoSpaceDE w:val="0"/>
              <w:autoSpaceDN w:val="0"/>
              <w:spacing w:line="360" w:lineRule="auto"/>
              <w:ind w:left="284" w:right="-1"/>
              <w:rPr>
                <w:rFonts w:ascii="Times New Roman" w:hAnsi="Times New Roman" w:cs="Times New Roman"/>
                <w:sz w:val="28"/>
                <w:szCs w:val="28"/>
              </w:rPr>
            </w:pPr>
            <w:r w:rsidRPr="00084523">
              <w:rPr>
                <w:rFonts w:ascii="Times New Roman" w:hAnsi="Times New Roman" w:cs="Times New Roman"/>
                <w:sz w:val="28"/>
                <w:szCs w:val="28"/>
              </w:rPr>
              <w:t>1.3 Стандарти ІР-телефонії ……</w:t>
            </w:r>
            <w:r>
              <w:rPr>
                <w:rFonts w:ascii="Times New Roman" w:hAnsi="Times New Roman" w:cs="Times New Roman"/>
                <w:sz w:val="28"/>
                <w:szCs w:val="28"/>
              </w:rPr>
              <w:t>…………...</w:t>
            </w:r>
            <w:r w:rsidRPr="00084523">
              <w:rPr>
                <w:rFonts w:ascii="Times New Roman" w:hAnsi="Times New Roman" w:cs="Times New Roman"/>
                <w:sz w:val="28"/>
                <w:szCs w:val="28"/>
              </w:rPr>
              <w:t>…………………………………..</w:t>
            </w:r>
          </w:p>
        </w:tc>
        <w:tc>
          <w:tcPr>
            <w:tcW w:w="1098" w:type="dxa"/>
            <w:gridSpan w:val="2"/>
            <w:vAlign w:val="center"/>
          </w:tcPr>
          <w:p w:rsidR="004C1AA6" w:rsidRPr="00084523" w:rsidRDefault="001A109C" w:rsidP="004C1AA6">
            <w:pPr>
              <w:tabs>
                <w:tab w:val="left" w:leader="dot" w:pos="8789"/>
              </w:tabs>
              <w:autoSpaceDE w:val="0"/>
              <w:autoSpaceDN w:val="0"/>
              <w:spacing w:line="0" w:lineRule="atLeast"/>
              <w:ind w:right="-1"/>
              <w:rPr>
                <w:rFonts w:ascii="Times New Roman" w:hAnsi="Times New Roman" w:cs="Times New Roman"/>
                <w:sz w:val="28"/>
                <w:szCs w:val="28"/>
              </w:rPr>
            </w:pPr>
            <w:r>
              <w:rPr>
                <w:rFonts w:ascii="Times New Roman" w:hAnsi="Times New Roman" w:cs="Times New Roman"/>
                <w:sz w:val="28"/>
                <w:szCs w:val="28"/>
              </w:rPr>
              <w:t>19</w:t>
            </w:r>
          </w:p>
        </w:tc>
      </w:tr>
      <w:tr w:rsidR="004C1AA6" w:rsidRPr="00084523" w:rsidTr="004C1AA6">
        <w:trPr>
          <w:trHeight w:val="514"/>
        </w:trPr>
        <w:tc>
          <w:tcPr>
            <w:tcW w:w="9500" w:type="dxa"/>
            <w:vAlign w:val="center"/>
          </w:tcPr>
          <w:p w:rsidR="004C1AA6" w:rsidRPr="00FA053B" w:rsidRDefault="004C1AA6" w:rsidP="00AD26BA">
            <w:pPr>
              <w:tabs>
                <w:tab w:val="left" w:leader="dot" w:pos="8789"/>
              </w:tabs>
              <w:autoSpaceDE w:val="0"/>
              <w:autoSpaceDN w:val="0"/>
              <w:spacing w:line="360" w:lineRule="auto"/>
              <w:ind w:left="284" w:right="-1"/>
              <w:rPr>
                <w:rFonts w:ascii="Times New Roman" w:hAnsi="Times New Roman" w:cs="Times New Roman"/>
                <w:sz w:val="28"/>
                <w:szCs w:val="28"/>
              </w:rPr>
            </w:pPr>
            <w:r>
              <w:rPr>
                <w:rFonts w:ascii="Times New Roman" w:hAnsi="Times New Roman" w:cs="Times New Roman"/>
                <w:sz w:val="28"/>
                <w:szCs w:val="28"/>
              </w:rPr>
              <w:t>Висновок…………………………………………………………………………</w:t>
            </w:r>
          </w:p>
        </w:tc>
        <w:tc>
          <w:tcPr>
            <w:tcW w:w="1098" w:type="dxa"/>
            <w:gridSpan w:val="2"/>
            <w:vAlign w:val="center"/>
          </w:tcPr>
          <w:p w:rsidR="004C1AA6" w:rsidRDefault="00AD26BA" w:rsidP="004C1AA6">
            <w:pPr>
              <w:tabs>
                <w:tab w:val="left" w:leader="dot" w:pos="8789"/>
              </w:tabs>
              <w:autoSpaceDE w:val="0"/>
              <w:autoSpaceDN w:val="0"/>
              <w:spacing w:line="0" w:lineRule="atLeast"/>
              <w:ind w:right="-1"/>
              <w:rPr>
                <w:rFonts w:ascii="Times New Roman" w:hAnsi="Times New Roman" w:cs="Times New Roman"/>
                <w:sz w:val="28"/>
                <w:szCs w:val="28"/>
              </w:rPr>
            </w:pPr>
            <w:r>
              <w:rPr>
                <w:rFonts w:ascii="Times New Roman" w:hAnsi="Times New Roman" w:cs="Times New Roman"/>
                <w:sz w:val="28"/>
                <w:szCs w:val="28"/>
              </w:rPr>
              <w:t>32</w:t>
            </w:r>
          </w:p>
        </w:tc>
      </w:tr>
      <w:tr w:rsidR="004C1AA6" w:rsidRPr="00084523" w:rsidTr="004C1AA6">
        <w:trPr>
          <w:trHeight w:val="549"/>
        </w:trPr>
        <w:tc>
          <w:tcPr>
            <w:tcW w:w="9500" w:type="dxa"/>
            <w:vAlign w:val="center"/>
          </w:tcPr>
          <w:p w:rsidR="004C1AA6" w:rsidRPr="00084523" w:rsidRDefault="004C1AA6" w:rsidP="00AD26BA">
            <w:pPr>
              <w:tabs>
                <w:tab w:val="left" w:leader="dot" w:pos="8789"/>
              </w:tabs>
              <w:autoSpaceDE w:val="0"/>
              <w:autoSpaceDN w:val="0"/>
              <w:spacing w:line="360" w:lineRule="auto"/>
              <w:ind w:left="77" w:right="-1"/>
              <w:jc w:val="both"/>
              <w:rPr>
                <w:rFonts w:ascii="Times New Roman" w:hAnsi="Times New Roman" w:cs="Times New Roman"/>
                <w:sz w:val="28"/>
                <w:szCs w:val="28"/>
              </w:rPr>
            </w:pPr>
            <w:r w:rsidRPr="00084523">
              <w:rPr>
                <w:rFonts w:ascii="Times New Roman" w:hAnsi="Times New Roman" w:cs="Times New Roman"/>
                <w:sz w:val="28"/>
                <w:szCs w:val="28"/>
              </w:rPr>
              <w:t>РОЗДІЛ ІІ. АНАЛІЗ ТЕХНОЛОГІЇ ПЕРЕДАЧІ ГОЛОСОВИХ ДАНИХ ПО МЕРЕЖАХ ІР……...……………………</w:t>
            </w:r>
            <w:r>
              <w:rPr>
                <w:rFonts w:ascii="Times New Roman" w:hAnsi="Times New Roman" w:cs="Times New Roman"/>
                <w:sz w:val="28"/>
                <w:szCs w:val="28"/>
              </w:rPr>
              <w:t>………………………...</w:t>
            </w:r>
            <w:r w:rsidRPr="00084523">
              <w:rPr>
                <w:rFonts w:ascii="Times New Roman" w:hAnsi="Times New Roman" w:cs="Times New Roman"/>
                <w:sz w:val="28"/>
                <w:szCs w:val="28"/>
              </w:rPr>
              <w:t>……………....</w:t>
            </w:r>
          </w:p>
        </w:tc>
        <w:tc>
          <w:tcPr>
            <w:tcW w:w="1098" w:type="dxa"/>
            <w:gridSpan w:val="2"/>
            <w:vAlign w:val="center"/>
          </w:tcPr>
          <w:p w:rsidR="004C1AA6" w:rsidRPr="00084523" w:rsidRDefault="00AD26BA" w:rsidP="004C1AA6">
            <w:pPr>
              <w:tabs>
                <w:tab w:val="left" w:leader="dot" w:pos="8789"/>
              </w:tabs>
              <w:autoSpaceDE w:val="0"/>
              <w:autoSpaceDN w:val="0"/>
              <w:spacing w:line="0" w:lineRule="atLeast"/>
              <w:ind w:right="-1"/>
              <w:rPr>
                <w:rFonts w:ascii="Times New Roman" w:hAnsi="Times New Roman" w:cs="Times New Roman"/>
                <w:sz w:val="28"/>
                <w:szCs w:val="28"/>
              </w:rPr>
            </w:pPr>
            <w:r>
              <w:rPr>
                <w:rFonts w:ascii="Times New Roman" w:hAnsi="Times New Roman" w:cs="Times New Roman"/>
                <w:sz w:val="28"/>
                <w:szCs w:val="28"/>
              </w:rPr>
              <w:t>33</w:t>
            </w:r>
          </w:p>
        </w:tc>
      </w:tr>
      <w:tr w:rsidR="004C1AA6" w:rsidRPr="00084523" w:rsidTr="004C1AA6">
        <w:trPr>
          <w:trHeight w:hRule="exact" w:val="403"/>
        </w:trPr>
        <w:tc>
          <w:tcPr>
            <w:tcW w:w="9500" w:type="dxa"/>
            <w:vAlign w:val="center"/>
          </w:tcPr>
          <w:p w:rsidR="004C1AA6" w:rsidRPr="00084523" w:rsidRDefault="004C1AA6" w:rsidP="00AD26BA">
            <w:pPr>
              <w:tabs>
                <w:tab w:val="left" w:leader="dot" w:pos="8789"/>
              </w:tabs>
              <w:autoSpaceDE w:val="0"/>
              <w:autoSpaceDN w:val="0"/>
              <w:spacing w:line="360" w:lineRule="auto"/>
              <w:ind w:left="284" w:right="-1"/>
              <w:rPr>
                <w:rFonts w:ascii="Times New Roman" w:hAnsi="Times New Roman" w:cs="Times New Roman"/>
                <w:sz w:val="28"/>
                <w:szCs w:val="28"/>
              </w:rPr>
            </w:pPr>
            <w:r w:rsidRPr="00084523">
              <w:rPr>
                <w:rFonts w:ascii="Times New Roman" w:hAnsi="Times New Roman" w:cs="Times New Roman"/>
                <w:sz w:val="28"/>
                <w:szCs w:val="28"/>
              </w:rPr>
              <w:t>2.1 Основні варіанти побудови мережі ІР-телефонії……………....</w:t>
            </w:r>
            <w:r>
              <w:rPr>
                <w:rFonts w:ascii="Times New Roman" w:hAnsi="Times New Roman" w:cs="Times New Roman"/>
                <w:sz w:val="28"/>
                <w:szCs w:val="28"/>
              </w:rPr>
              <w:t>........</w:t>
            </w:r>
            <w:r w:rsidRPr="00084523">
              <w:rPr>
                <w:rFonts w:ascii="Times New Roman" w:hAnsi="Times New Roman" w:cs="Times New Roman"/>
                <w:sz w:val="28"/>
                <w:szCs w:val="28"/>
              </w:rPr>
              <w:t>…....</w:t>
            </w:r>
          </w:p>
        </w:tc>
        <w:tc>
          <w:tcPr>
            <w:tcW w:w="1098" w:type="dxa"/>
            <w:gridSpan w:val="2"/>
            <w:vAlign w:val="center"/>
          </w:tcPr>
          <w:p w:rsidR="004C1AA6" w:rsidRPr="00084523" w:rsidRDefault="00AD26BA" w:rsidP="004C1AA6">
            <w:pPr>
              <w:tabs>
                <w:tab w:val="left" w:leader="dot" w:pos="8789"/>
              </w:tabs>
              <w:autoSpaceDE w:val="0"/>
              <w:autoSpaceDN w:val="0"/>
              <w:spacing w:line="0" w:lineRule="atLeast"/>
              <w:ind w:right="-1"/>
              <w:rPr>
                <w:rFonts w:ascii="Times New Roman" w:hAnsi="Times New Roman" w:cs="Times New Roman"/>
                <w:sz w:val="28"/>
                <w:szCs w:val="28"/>
              </w:rPr>
            </w:pPr>
            <w:r>
              <w:rPr>
                <w:rFonts w:ascii="Times New Roman" w:hAnsi="Times New Roman" w:cs="Times New Roman"/>
                <w:sz w:val="28"/>
                <w:szCs w:val="28"/>
              </w:rPr>
              <w:t>33</w:t>
            </w:r>
          </w:p>
        </w:tc>
      </w:tr>
      <w:tr w:rsidR="004C1AA6" w:rsidRPr="00084523" w:rsidTr="004C1AA6">
        <w:trPr>
          <w:trHeight w:hRule="exact" w:val="421"/>
        </w:trPr>
        <w:tc>
          <w:tcPr>
            <w:tcW w:w="9500" w:type="dxa"/>
            <w:vAlign w:val="center"/>
          </w:tcPr>
          <w:p w:rsidR="004C1AA6" w:rsidRPr="00084523" w:rsidRDefault="004C1AA6" w:rsidP="00AD26BA">
            <w:pPr>
              <w:tabs>
                <w:tab w:val="right" w:leader="dot" w:pos="9639"/>
              </w:tabs>
              <w:spacing w:line="360" w:lineRule="auto"/>
              <w:ind w:left="284"/>
              <w:rPr>
                <w:rFonts w:ascii="Times New Roman" w:hAnsi="Times New Roman" w:cs="Times New Roman"/>
                <w:b/>
                <w:sz w:val="28"/>
                <w:szCs w:val="28"/>
              </w:rPr>
            </w:pPr>
            <w:r w:rsidRPr="00084523">
              <w:rPr>
                <w:rFonts w:ascii="Times New Roman" w:hAnsi="Times New Roman" w:cs="Times New Roman"/>
                <w:sz w:val="28"/>
                <w:szCs w:val="28"/>
              </w:rPr>
              <w:t xml:space="preserve">2.2 </w:t>
            </w:r>
            <w:r w:rsidRPr="00084523">
              <w:rPr>
                <w:rFonts w:ascii="Times New Roman" w:hAnsi="Times New Roman" w:cs="Times New Roman"/>
                <w:sz w:val="28"/>
                <w:szCs w:val="24"/>
                <w:lang w:eastAsia="uk-UA"/>
              </w:rPr>
              <w:t>Аналіз процесу кодування голосо</w:t>
            </w:r>
            <w:r>
              <w:rPr>
                <w:rFonts w:ascii="Times New Roman" w:hAnsi="Times New Roman" w:cs="Times New Roman"/>
                <w:sz w:val="28"/>
                <w:szCs w:val="24"/>
                <w:lang w:eastAsia="uk-UA"/>
              </w:rPr>
              <w:t>вих даних ІР-телефонії……………....</w:t>
            </w:r>
            <w:r w:rsidRPr="00084523">
              <w:rPr>
                <w:rFonts w:ascii="Times New Roman" w:hAnsi="Times New Roman" w:cs="Times New Roman"/>
                <w:sz w:val="28"/>
                <w:szCs w:val="24"/>
                <w:lang w:eastAsia="uk-UA"/>
              </w:rPr>
              <w:t>.</w:t>
            </w:r>
          </w:p>
        </w:tc>
        <w:tc>
          <w:tcPr>
            <w:tcW w:w="1098" w:type="dxa"/>
            <w:gridSpan w:val="2"/>
            <w:vAlign w:val="center"/>
          </w:tcPr>
          <w:p w:rsidR="004C1AA6" w:rsidRPr="00084523" w:rsidRDefault="00AD26BA" w:rsidP="004C1AA6">
            <w:pPr>
              <w:tabs>
                <w:tab w:val="left" w:leader="dot" w:pos="8789"/>
              </w:tabs>
              <w:autoSpaceDE w:val="0"/>
              <w:autoSpaceDN w:val="0"/>
              <w:spacing w:line="0" w:lineRule="atLeast"/>
              <w:ind w:right="-1"/>
              <w:rPr>
                <w:rFonts w:ascii="Times New Roman" w:hAnsi="Times New Roman" w:cs="Times New Roman"/>
                <w:sz w:val="28"/>
                <w:szCs w:val="28"/>
              </w:rPr>
            </w:pPr>
            <w:r>
              <w:rPr>
                <w:rFonts w:ascii="Times New Roman" w:hAnsi="Times New Roman" w:cs="Times New Roman"/>
                <w:sz w:val="28"/>
                <w:szCs w:val="28"/>
              </w:rPr>
              <w:t>39</w:t>
            </w:r>
          </w:p>
        </w:tc>
      </w:tr>
      <w:tr w:rsidR="004C1AA6" w:rsidRPr="00084523" w:rsidTr="004C1AA6">
        <w:trPr>
          <w:trHeight w:hRule="exact" w:val="417"/>
        </w:trPr>
        <w:tc>
          <w:tcPr>
            <w:tcW w:w="9500" w:type="dxa"/>
            <w:vAlign w:val="center"/>
          </w:tcPr>
          <w:p w:rsidR="004C1AA6" w:rsidRPr="00084523" w:rsidRDefault="004C1AA6" w:rsidP="00AD26BA">
            <w:pPr>
              <w:pStyle w:val="a4"/>
              <w:spacing w:line="360" w:lineRule="auto"/>
              <w:ind w:firstLine="306"/>
              <w:jc w:val="both"/>
              <w:rPr>
                <w:rFonts w:ascii="Times New Roman" w:hAnsi="Times New Roman" w:cs="Times New Roman"/>
                <w:sz w:val="28"/>
                <w:szCs w:val="28"/>
              </w:rPr>
            </w:pPr>
            <w:r w:rsidRPr="00084523">
              <w:rPr>
                <w:rFonts w:ascii="Times New Roman" w:hAnsi="Times New Roman" w:cs="Times New Roman"/>
                <w:sz w:val="28"/>
                <w:szCs w:val="28"/>
              </w:rPr>
              <w:t xml:space="preserve">2.3 </w:t>
            </w:r>
            <w:r w:rsidRPr="00084523">
              <w:rPr>
                <w:rFonts w:ascii="Times New Roman" w:hAnsi="Times New Roman" w:cs="Times New Roman"/>
                <w:sz w:val="28"/>
                <w:szCs w:val="24"/>
                <w:lang w:eastAsia="uk-UA"/>
              </w:rPr>
              <w:t>Питання якості обслуговування в ІР-телефонії……</w:t>
            </w:r>
            <w:r w:rsidRPr="00084523">
              <w:rPr>
                <w:rFonts w:ascii="Times New Roman" w:hAnsi="Times New Roman" w:cs="Times New Roman"/>
                <w:sz w:val="28"/>
                <w:szCs w:val="28"/>
              </w:rPr>
              <w:t>………....</w:t>
            </w:r>
            <w:r>
              <w:rPr>
                <w:rFonts w:ascii="Times New Roman" w:hAnsi="Times New Roman" w:cs="Times New Roman"/>
                <w:sz w:val="28"/>
                <w:szCs w:val="28"/>
              </w:rPr>
              <w:t>.......</w:t>
            </w:r>
            <w:r w:rsidRPr="00084523">
              <w:rPr>
                <w:rFonts w:ascii="Times New Roman" w:hAnsi="Times New Roman" w:cs="Times New Roman"/>
                <w:sz w:val="28"/>
                <w:szCs w:val="24"/>
                <w:lang w:eastAsia="uk-UA"/>
              </w:rPr>
              <w:t>………</w:t>
            </w:r>
          </w:p>
        </w:tc>
        <w:tc>
          <w:tcPr>
            <w:tcW w:w="1098" w:type="dxa"/>
            <w:gridSpan w:val="2"/>
            <w:vAlign w:val="center"/>
          </w:tcPr>
          <w:p w:rsidR="004C1AA6" w:rsidRPr="00084523" w:rsidRDefault="00AD26BA" w:rsidP="004C1AA6">
            <w:pPr>
              <w:tabs>
                <w:tab w:val="left" w:leader="dot" w:pos="8789"/>
              </w:tabs>
              <w:autoSpaceDE w:val="0"/>
              <w:autoSpaceDN w:val="0"/>
              <w:spacing w:line="0" w:lineRule="atLeast"/>
              <w:ind w:right="-1"/>
              <w:rPr>
                <w:rFonts w:ascii="Times New Roman" w:hAnsi="Times New Roman" w:cs="Times New Roman"/>
                <w:sz w:val="28"/>
                <w:szCs w:val="28"/>
              </w:rPr>
            </w:pPr>
            <w:r>
              <w:rPr>
                <w:rFonts w:ascii="Times New Roman" w:hAnsi="Times New Roman" w:cs="Times New Roman"/>
                <w:sz w:val="28"/>
                <w:szCs w:val="28"/>
              </w:rPr>
              <w:t>46</w:t>
            </w:r>
          </w:p>
        </w:tc>
      </w:tr>
      <w:tr w:rsidR="004C1AA6" w:rsidRPr="00084523" w:rsidTr="004C1AA6">
        <w:trPr>
          <w:trHeight w:hRule="exact" w:val="421"/>
        </w:trPr>
        <w:tc>
          <w:tcPr>
            <w:tcW w:w="9500" w:type="dxa"/>
            <w:vAlign w:val="center"/>
          </w:tcPr>
          <w:p w:rsidR="004C1AA6" w:rsidRPr="00084523" w:rsidRDefault="004C1AA6" w:rsidP="00AD26BA">
            <w:pPr>
              <w:pStyle w:val="a4"/>
              <w:spacing w:line="360" w:lineRule="auto"/>
              <w:ind w:firstLine="306"/>
              <w:rPr>
                <w:rFonts w:ascii="Times New Roman" w:hAnsi="Times New Roman" w:cs="Times New Roman"/>
                <w:sz w:val="28"/>
                <w:szCs w:val="28"/>
              </w:rPr>
            </w:pPr>
            <w:r>
              <w:rPr>
                <w:rFonts w:ascii="Times New Roman" w:hAnsi="Times New Roman" w:cs="Times New Roman"/>
                <w:sz w:val="28"/>
                <w:szCs w:val="28"/>
              </w:rPr>
              <w:t>Висновок………………………………………………………………………...</w:t>
            </w:r>
          </w:p>
        </w:tc>
        <w:tc>
          <w:tcPr>
            <w:tcW w:w="1098" w:type="dxa"/>
            <w:gridSpan w:val="2"/>
            <w:vAlign w:val="center"/>
          </w:tcPr>
          <w:p w:rsidR="004C1AA6" w:rsidRDefault="00AD26BA" w:rsidP="004C1AA6">
            <w:pPr>
              <w:tabs>
                <w:tab w:val="left" w:leader="dot" w:pos="8789"/>
              </w:tabs>
              <w:autoSpaceDE w:val="0"/>
              <w:autoSpaceDN w:val="0"/>
              <w:spacing w:line="0" w:lineRule="atLeast"/>
              <w:ind w:right="-1"/>
              <w:rPr>
                <w:rFonts w:ascii="Times New Roman" w:hAnsi="Times New Roman" w:cs="Times New Roman"/>
                <w:sz w:val="28"/>
                <w:szCs w:val="28"/>
              </w:rPr>
            </w:pPr>
            <w:r>
              <w:rPr>
                <w:rFonts w:ascii="Times New Roman" w:hAnsi="Times New Roman" w:cs="Times New Roman"/>
                <w:sz w:val="28"/>
                <w:szCs w:val="28"/>
              </w:rPr>
              <w:t>52</w:t>
            </w:r>
          </w:p>
        </w:tc>
      </w:tr>
      <w:tr w:rsidR="004C1AA6" w:rsidRPr="00084523" w:rsidTr="004C1AA6">
        <w:trPr>
          <w:trHeight w:hRule="exact" w:val="709"/>
        </w:trPr>
        <w:tc>
          <w:tcPr>
            <w:tcW w:w="9500" w:type="dxa"/>
            <w:vAlign w:val="center"/>
          </w:tcPr>
          <w:p w:rsidR="004C1AA6" w:rsidRPr="00084523" w:rsidRDefault="004C1AA6" w:rsidP="00AD26BA">
            <w:pPr>
              <w:tabs>
                <w:tab w:val="left" w:leader="dot" w:pos="8789"/>
              </w:tabs>
              <w:autoSpaceDE w:val="0"/>
              <w:autoSpaceDN w:val="0"/>
              <w:spacing w:line="360" w:lineRule="auto"/>
              <w:ind w:right="-1"/>
              <w:rPr>
                <w:rFonts w:ascii="Times New Roman" w:hAnsi="Times New Roman" w:cs="Times New Roman"/>
                <w:sz w:val="28"/>
                <w:szCs w:val="28"/>
              </w:rPr>
            </w:pPr>
            <w:r w:rsidRPr="00084523">
              <w:rPr>
                <w:rFonts w:ascii="Times New Roman" w:hAnsi="Times New Roman" w:cs="Times New Roman"/>
                <w:sz w:val="28"/>
                <w:szCs w:val="28"/>
              </w:rPr>
              <w:t xml:space="preserve">РОЗДІЛ ІІІ. </w:t>
            </w:r>
            <w:r>
              <w:rPr>
                <w:rFonts w:ascii="Times New Roman" w:hAnsi="Times New Roman" w:cs="Times New Roman"/>
                <w:sz w:val="28"/>
                <w:szCs w:val="28"/>
              </w:rPr>
              <w:t xml:space="preserve">АНАЛІЗ ВАРІАНТІВ ПОБУДОВИ МЕРЕЖІ </w:t>
            </w:r>
            <w:r w:rsidRPr="00084523">
              <w:rPr>
                <w:rFonts w:ascii="Times New Roman" w:hAnsi="Times New Roman" w:cs="Times New Roman"/>
                <w:sz w:val="28"/>
                <w:szCs w:val="28"/>
              </w:rPr>
              <w:t xml:space="preserve">ІР-ТЕЛЕФОНІЇ В ЗОНІ ПРОВЕДЕННЯ АТО </w:t>
            </w:r>
            <w:r>
              <w:rPr>
                <w:rFonts w:ascii="Times New Roman" w:hAnsi="Times New Roman" w:cs="Times New Roman"/>
                <w:sz w:val="28"/>
                <w:szCs w:val="28"/>
              </w:rPr>
              <w:t>..........</w:t>
            </w:r>
            <w:r w:rsidRPr="00084523">
              <w:rPr>
                <w:rFonts w:ascii="Times New Roman" w:hAnsi="Times New Roman" w:cs="Times New Roman"/>
                <w:sz w:val="28"/>
                <w:szCs w:val="28"/>
              </w:rPr>
              <w:t>……..……………………....………....</w:t>
            </w:r>
            <w:r>
              <w:rPr>
                <w:rFonts w:ascii="Times New Roman" w:hAnsi="Times New Roman" w:cs="Times New Roman"/>
                <w:sz w:val="28"/>
                <w:szCs w:val="28"/>
              </w:rPr>
              <w:t>...</w:t>
            </w:r>
            <w:r w:rsidRPr="00084523">
              <w:rPr>
                <w:rFonts w:ascii="Times New Roman" w:hAnsi="Times New Roman" w:cs="Times New Roman"/>
                <w:sz w:val="28"/>
                <w:szCs w:val="28"/>
              </w:rPr>
              <w:t>……..</w:t>
            </w:r>
          </w:p>
        </w:tc>
        <w:tc>
          <w:tcPr>
            <w:tcW w:w="1098" w:type="dxa"/>
            <w:gridSpan w:val="2"/>
            <w:vAlign w:val="bottom"/>
          </w:tcPr>
          <w:p w:rsidR="004C1AA6" w:rsidRPr="00084523" w:rsidRDefault="004C1AA6" w:rsidP="004C1AA6">
            <w:pPr>
              <w:tabs>
                <w:tab w:val="left" w:leader="dot" w:pos="8789"/>
              </w:tabs>
              <w:autoSpaceDE w:val="0"/>
              <w:autoSpaceDN w:val="0"/>
              <w:spacing w:line="0" w:lineRule="atLeast"/>
              <w:ind w:right="-1"/>
              <w:rPr>
                <w:rFonts w:ascii="Times New Roman" w:hAnsi="Times New Roman" w:cs="Times New Roman"/>
                <w:sz w:val="28"/>
                <w:szCs w:val="28"/>
              </w:rPr>
            </w:pPr>
            <w:r w:rsidRPr="00084523">
              <w:rPr>
                <w:rFonts w:ascii="Times New Roman" w:hAnsi="Times New Roman" w:cs="Times New Roman"/>
                <w:sz w:val="28"/>
                <w:szCs w:val="28"/>
              </w:rPr>
              <w:t>5</w:t>
            </w:r>
            <w:r w:rsidR="00AD26BA">
              <w:rPr>
                <w:rFonts w:ascii="Times New Roman" w:hAnsi="Times New Roman" w:cs="Times New Roman"/>
                <w:sz w:val="28"/>
                <w:szCs w:val="28"/>
              </w:rPr>
              <w:t>4</w:t>
            </w:r>
          </w:p>
        </w:tc>
      </w:tr>
      <w:tr w:rsidR="004C1AA6" w:rsidRPr="00084523" w:rsidTr="004C1AA6">
        <w:trPr>
          <w:trHeight w:hRule="exact" w:val="567"/>
        </w:trPr>
        <w:tc>
          <w:tcPr>
            <w:tcW w:w="9500" w:type="dxa"/>
            <w:vAlign w:val="center"/>
          </w:tcPr>
          <w:p w:rsidR="004C1AA6" w:rsidRPr="00D30981" w:rsidRDefault="004C1AA6" w:rsidP="00AD26BA">
            <w:pPr>
              <w:pStyle w:val="ad"/>
              <w:ind w:left="284" w:firstLine="0"/>
              <w:jc w:val="left"/>
              <w:rPr>
                <w:lang w:val="uk-UA"/>
              </w:rPr>
            </w:pPr>
            <w:r w:rsidRPr="00084523">
              <w:rPr>
                <w:lang w:val="uk-UA"/>
              </w:rPr>
              <w:t>3.1</w:t>
            </w:r>
            <w:r>
              <w:rPr>
                <w:lang w:val="uk-UA"/>
              </w:rPr>
              <w:t xml:space="preserve"> </w:t>
            </w:r>
            <w:r w:rsidRPr="00084523">
              <w:rPr>
                <w:lang w:val="uk-UA"/>
              </w:rPr>
              <w:t xml:space="preserve"> </w:t>
            </w:r>
            <w:r w:rsidRPr="00084523">
              <w:rPr>
                <w:szCs w:val="24"/>
                <w:lang w:val="uk-UA" w:eastAsia="uk-UA"/>
              </w:rPr>
              <w:t>Використання SIP-серверів для організації ІР-</w:t>
            </w:r>
            <w:r>
              <w:rPr>
                <w:szCs w:val="24"/>
                <w:lang w:val="uk-UA" w:eastAsia="uk-UA"/>
              </w:rPr>
              <w:t>т</w:t>
            </w:r>
            <w:r w:rsidRPr="00084523">
              <w:rPr>
                <w:szCs w:val="24"/>
                <w:lang w:val="uk-UA" w:eastAsia="uk-UA"/>
              </w:rPr>
              <w:t>елефонії.</w:t>
            </w:r>
            <w:r w:rsidRPr="00084523">
              <w:t>…</w:t>
            </w:r>
            <w:r>
              <w:rPr>
                <w:lang w:val="uk-UA"/>
              </w:rPr>
              <w:t>...</w:t>
            </w:r>
            <w:r w:rsidRPr="00084523">
              <w:t>…....</w:t>
            </w:r>
            <w:r>
              <w:rPr>
                <w:lang w:val="uk-UA"/>
              </w:rPr>
              <w:t>..........</w:t>
            </w:r>
          </w:p>
        </w:tc>
        <w:tc>
          <w:tcPr>
            <w:tcW w:w="1098" w:type="dxa"/>
            <w:gridSpan w:val="2"/>
            <w:vAlign w:val="center"/>
          </w:tcPr>
          <w:p w:rsidR="004C1AA6" w:rsidRPr="00084523" w:rsidRDefault="004C1AA6" w:rsidP="004C1AA6">
            <w:pPr>
              <w:tabs>
                <w:tab w:val="left" w:leader="dot" w:pos="8789"/>
              </w:tabs>
              <w:autoSpaceDE w:val="0"/>
              <w:autoSpaceDN w:val="0"/>
              <w:spacing w:line="0" w:lineRule="atLeast"/>
              <w:ind w:right="-1"/>
              <w:rPr>
                <w:rFonts w:ascii="Times New Roman" w:hAnsi="Times New Roman" w:cs="Times New Roman"/>
                <w:sz w:val="28"/>
                <w:szCs w:val="28"/>
              </w:rPr>
            </w:pPr>
            <w:r>
              <w:rPr>
                <w:rFonts w:ascii="Times New Roman" w:hAnsi="Times New Roman" w:cs="Times New Roman"/>
                <w:sz w:val="28"/>
                <w:szCs w:val="28"/>
              </w:rPr>
              <w:t>55</w:t>
            </w:r>
          </w:p>
        </w:tc>
      </w:tr>
      <w:tr w:rsidR="004C1AA6" w:rsidRPr="00084523" w:rsidTr="004C1AA6">
        <w:trPr>
          <w:trHeight w:hRule="exact" w:val="716"/>
        </w:trPr>
        <w:tc>
          <w:tcPr>
            <w:tcW w:w="9500" w:type="dxa"/>
            <w:vAlign w:val="center"/>
          </w:tcPr>
          <w:p w:rsidR="004C1AA6" w:rsidRPr="00084523" w:rsidRDefault="004C1AA6" w:rsidP="00AD26BA">
            <w:pPr>
              <w:tabs>
                <w:tab w:val="left" w:leader="dot" w:pos="8789"/>
              </w:tabs>
              <w:autoSpaceDE w:val="0"/>
              <w:autoSpaceDN w:val="0"/>
              <w:spacing w:after="0" w:line="360" w:lineRule="auto"/>
              <w:ind w:left="284" w:right="-1"/>
              <w:jc w:val="both"/>
              <w:rPr>
                <w:rFonts w:ascii="Times New Roman" w:hAnsi="Times New Roman" w:cs="Times New Roman"/>
                <w:sz w:val="28"/>
                <w:szCs w:val="28"/>
              </w:rPr>
            </w:pPr>
            <w:r w:rsidRPr="00084523">
              <w:rPr>
                <w:rFonts w:ascii="Times New Roman" w:hAnsi="Times New Roman" w:cs="Times New Roman"/>
                <w:sz w:val="28"/>
                <w:szCs w:val="28"/>
              </w:rPr>
              <w:t xml:space="preserve">3.2 </w:t>
            </w:r>
            <w:r w:rsidRPr="00084523">
              <w:rPr>
                <w:rFonts w:ascii="Times New Roman" w:hAnsi="Times New Roman" w:cs="Times New Roman"/>
                <w:sz w:val="28"/>
                <w:szCs w:val="24"/>
                <w:lang w:eastAsia="uk-UA"/>
              </w:rPr>
              <w:t>Розгортання ІР-телефонії на базі комплексних апаратних зв’язку в Збройних Силах Україні………………………………..</w:t>
            </w:r>
            <w:r w:rsidRPr="00084523">
              <w:rPr>
                <w:rFonts w:ascii="Times New Roman" w:hAnsi="Times New Roman" w:cs="Times New Roman"/>
                <w:sz w:val="28"/>
                <w:szCs w:val="28"/>
              </w:rPr>
              <w:t>………....………....</w:t>
            </w:r>
            <w:r>
              <w:rPr>
                <w:rFonts w:ascii="Times New Roman" w:hAnsi="Times New Roman" w:cs="Times New Roman"/>
                <w:sz w:val="28"/>
                <w:szCs w:val="28"/>
              </w:rPr>
              <w:t>....</w:t>
            </w:r>
          </w:p>
        </w:tc>
        <w:tc>
          <w:tcPr>
            <w:tcW w:w="1098" w:type="dxa"/>
            <w:gridSpan w:val="2"/>
            <w:vAlign w:val="center"/>
          </w:tcPr>
          <w:p w:rsidR="004C1AA6" w:rsidRPr="00084523" w:rsidRDefault="004C1AA6" w:rsidP="004C1AA6">
            <w:pPr>
              <w:tabs>
                <w:tab w:val="left" w:leader="dot" w:pos="8789"/>
              </w:tabs>
              <w:autoSpaceDE w:val="0"/>
              <w:autoSpaceDN w:val="0"/>
              <w:spacing w:after="0" w:line="0" w:lineRule="atLeast"/>
              <w:ind w:right="-1"/>
              <w:rPr>
                <w:rFonts w:ascii="Times New Roman" w:hAnsi="Times New Roman" w:cs="Times New Roman"/>
                <w:sz w:val="28"/>
                <w:szCs w:val="28"/>
              </w:rPr>
            </w:pPr>
          </w:p>
          <w:p w:rsidR="004C1AA6" w:rsidRPr="00084523" w:rsidRDefault="00AD26BA" w:rsidP="004C1AA6">
            <w:pPr>
              <w:tabs>
                <w:tab w:val="left" w:leader="dot" w:pos="8789"/>
              </w:tabs>
              <w:autoSpaceDE w:val="0"/>
              <w:autoSpaceDN w:val="0"/>
              <w:spacing w:after="0" w:line="0" w:lineRule="atLeast"/>
              <w:ind w:right="-1"/>
              <w:rPr>
                <w:rFonts w:ascii="Times New Roman" w:hAnsi="Times New Roman" w:cs="Times New Roman"/>
                <w:sz w:val="28"/>
                <w:szCs w:val="28"/>
              </w:rPr>
            </w:pPr>
            <w:r>
              <w:rPr>
                <w:rFonts w:ascii="Times New Roman" w:hAnsi="Times New Roman" w:cs="Times New Roman"/>
                <w:sz w:val="28"/>
                <w:szCs w:val="28"/>
              </w:rPr>
              <w:t>58</w:t>
            </w:r>
          </w:p>
        </w:tc>
      </w:tr>
      <w:tr w:rsidR="004C1AA6" w:rsidRPr="00084523" w:rsidTr="004C1AA6">
        <w:trPr>
          <w:trHeight w:hRule="exact" w:val="559"/>
        </w:trPr>
        <w:tc>
          <w:tcPr>
            <w:tcW w:w="9500" w:type="dxa"/>
            <w:vAlign w:val="center"/>
          </w:tcPr>
          <w:p w:rsidR="004C1AA6" w:rsidRPr="00084523" w:rsidRDefault="004C1AA6" w:rsidP="00AD26BA">
            <w:pPr>
              <w:pStyle w:val="ad"/>
              <w:ind w:left="284" w:firstLine="0"/>
              <w:jc w:val="left"/>
              <w:rPr>
                <w:lang w:val="uk-UA"/>
              </w:rPr>
            </w:pPr>
            <w:r w:rsidRPr="00084523">
              <w:rPr>
                <w:lang w:val="uk-UA"/>
              </w:rPr>
              <w:t xml:space="preserve">3.3 </w:t>
            </w:r>
            <w:r w:rsidRPr="00084523">
              <w:rPr>
                <w:lang w:val="uk-UA" w:eastAsia="uk-UA"/>
              </w:rPr>
              <w:t>Перспективи розвитку ІР-телефонії в Збройних Силах України</w:t>
            </w:r>
            <w:r>
              <w:rPr>
                <w:lang w:val="uk-UA" w:eastAsia="uk-UA"/>
              </w:rPr>
              <w:t>...............</w:t>
            </w:r>
          </w:p>
        </w:tc>
        <w:tc>
          <w:tcPr>
            <w:tcW w:w="1098" w:type="dxa"/>
            <w:gridSpan w:val="2"/>
            <w:vAlign w:val="center"/>
          </w:tcPr>
          <w:p w:rsidR="004C1AA6" w:rsidRPr="00084523" w:rsidRDefault="00AD26BA" w:rsidP="004C1AA6">
            <w:pPr>
              <w:tabs>
                <w:tab w:val="left" w:leader="dot" w:pos="8789"/>
              </w:tabs>
              <w:autoSpaceDE w:val="0"/>
              <w:autoSpaceDN w:val="0"/>
              <w:spacing w:after="0" w:line="0" w:lineRule="atLeast"/>
              <w:ind w:right="-1"/>
              <w:rPr>
                <w:rFonts w:ascii="Times New Roman" w:hAnsi="Times New Roman" w:cs="Times New Roman"/>
                <w:sz w:val="28"/>
                <w:szCs w:val="28"/>
              </w:rPr>
            </w:pPr>
            <w:r>
              <w:rPr>
                <w:rFonts w:ascii="Times New Roman" w:hAnsi="Times New Roman" w:cs="Times New Roman"/>
                <w:sz w:val="28"/>
                <w:szCs w:val="28"/>
              </w:rPr>
              <w:t>61</w:t>
            </w:r>
          </w:p>
        </w:tc>
      </w:tr>
      <w:tr w:rsidR="004C1AA6" w:rsidRPr="00084523" w:rsidTr="004C1AA6">
        <w:trPr>
          <w:trHeight w:hRule="exact" w:val="426"/>
        </w:trPr>
        <w:tc>
          <w:tcPr>
            <w:tcW w:w="9500" w:type="dxa"/>
            <w:vAlign w:val="center"/>
          </w:tcPr>
          <w:p w:rsidR="004C1AA6" w:rsidRDefault="004C1AA6" w:rsidP="00AD26BA">
            <w:pPr>
              <w:pStyle w:val="ad"/>
              <w:ind w:firstLine="0"/>
              <w:jc w:val="left"/>
              <w:rPr>
                <w:lang w:val="uk-UA"/>
              </w:rPr>
            </w:pPr>
            <w:r>
              <w:rPr>
                <w:lang w:val="uk-UA"/>
              </w:rPr>
              <w:t xml:space="preserve">РОЗДІЛ </w:t>
            </w:r>
            <w:r>
              <w:rPr>
                <w:lang w:val="en-US"/>
              </w:rPr>
              <w:t>IV</w:t>
            </w:r>
            <w:r>
              <w:rPr>
                <w:lang w:val="uk-UA"/>
              </w:rPr>
              <w:t>. ОХОРОНА ПРАЦІ…………………………………………………..</w:t>
            </w:r>
          </w:p>
          <w:p w:rsidR="004C1AA6" w:rsidRPr="00157843" w:rsidRDefault="004C1AA6" w:rsidP="00AD26BA">
            <w:pPr>
              <w:pStyle w:val="ad"/>
              <w:ind w:firstLine="0"/>
              <w:jc w:val="left"/>
              <w:rPr>
                <w:lang w:val="uk-UA"/>
              </w:rPr>
            </w:pPr>
          </w:p>
        </w:tc>
        <w:tc>
          <w:tcPr>
            <w:tcW w:w="1098" w:type="dxa"/>
            <w:gridSpan w:val="2"/>
            <w:vAlign w:val="center"/>
          </w:tcPr>
          <w:p w:rsidR="004C1AA6" w:rsidRDefault="00AD26BA" w:rsidP="004C1AA6">
            <w:pPr>
              <w:tabs>
                <w:tab w:val="left" w:leader="dot" w:pos="8789"/>
              </w:tabs>
              <w:autoSpaceDE w:val="0"/>
              <w:autoSpaceDN w:val="0"/>
              <w:spacing w:after="0" w:line="0" w:lineRule="atLeast"/>
              <w:ind w:right="-1"/>
              <w:rPr>
                <w:rFonts w:ascii="Times New Roman" w:hAnsi="Times New Roman" w:cs="Times New Roman"/>
                <w:sz w:val="28"/>
                <w:szCs w:val="28"/>
              </w:rPr>
            </w:pPr>
            <w:r>
              <w:rPr>
                <w:rFonts w:ascii="Times New Roman" w:hAnsi="Times New Roman" w:cs="Times New Roman"/>
                <w:sz w:val="28"/>
                <w:szCs w:val="28"/>
              </w:rPr>
              <w:t>62</w:t>
            </w:r>
          </w:p>
        </w:tc>
      </w:tr>
      <w:tr w:rsidR="004C1AA6" w:rsidRPr="00084523" w:rsidTr="004C1AA6">
        <w:trPr>
          <w:trHeight w:val="537"/>
        </w:trPr>
        <w:tc>
          <w:tcPr>
            <w:tcW w:w="10031" w:type="dxa"/>
            <w:gridSpan w:val="2"/>
            <w:vAlign w:val="center"/>
          </w:tcPr>
          <w:p w:rsidR="004C1AA6" w:rsidRPr="00FB5486" w:rsidRDefault="004C1AA6" w:rsidP="00AD26BA">
            <w:pPr>
              <w:tabs>
                <w:tab w:val="left" w:pos="9225"/>
              </w:tabs>
              <w:spacing w:line="360" w:lineRule="auto"/>
              <w:ind w:right="-781"/>
              <w:rPr>
                <w:rFonts w:ascii="Times New Roman" w:hAnsi="Times New Roman" w:cs="Times New Roman"/>
                <w:sz w:val="28"/>
                <w:szCs w:val="28"/>
              </w:rPr>
            </w:pPr>
            <w:r>
              <w:rPr>
                <w:rFonts w:ascii="Times New Roman" w:hAnsi="Times New Roman" w:cs="Times New Roman"/>
                <w:sz w:val="28"/>
                <w:szCs w:val="28"/>
              </w:rPr>
              <w:t xml:space="preserve">    </w:t>
            </w:r>
            <w:r w:rsidRPr="00FB5486">
              <w:rPr>
                <w:rFonts w:ascii="Times New Roman" w:hAnsi="Times New Roman" w:cs="Times New Roman"/>
                <w:sz w:val="28"/>
                <w:szCs w:val="28"/>
              </w:rPr>
              <w:t>4.1. Визначення основних потенційно шкідливих та небезпечних виробничих факторів</w:t>
            </w:r>
            <w:r>
              <w:rPr>
                <w:rFonts w:ascii="Times New Roman" w:hAnsi="Times New Roman" w:cs="Times New Roman"/>
                <w:sz w:val="28"/>
                <w:szCs w:val="28"/>
              </w:rPr>
              <w:t>………………………………………………………………………….…...63</w:t>
            </w:r>
          </w:p>
          <w:p w:rsidR="004C1AA6" w:rsidRPr="00A3566E" w:rsidRDefault="004C1AA6" w:rsidP="00AD26BA">
            <w:pPr>
              <w:pStyle w:val="af1"/>
              <w:ind w:firstLine="0"/>
              <w:jc w:val="left"/>
            </w:pPr>
            <w:r>
              <w:rPr>
                <w:b/>
              </w:rPr>
              <w:t xml:space="preserve">    </w:t>
            </w:r>
            <w:r w:rsidRPr="00FB5486">
              <w:t>4.2 Технічні рішення та організаційні заходи з безпеки і</w:t>
            </w:r>
            <w:r>
              <w:t xml:space="preserve"> гігієни та виробничої санітарії…………</w:t>
            </w:r>
            <w:r w:rsidR="00AD26BA">
              <w:t>………………………………………………………………….....63</w:t>
            </w:r>
            <w:r>
              <w:t xml:space="preserve">  </w:t>
            </w:r>
            <w:r>
              <w:rPr>
                <w:b/>
              </w:rPr>
              <w:t xml:space="preserve">        </w:t>
            </w:r>
          </w:p>
          <w:p w:rsidR="004C1AA6" w:rsidRDefault="004C1AA6" w:rsidP="00AD26BA">
            <w:pPr>
              <w:spacing w:line="360" w:lineRule="auto"/>
              <w:rPr>
                <w:rFonts w:ascii="Times New Roman" w:hAnsi="Times New Roman" w:cs="Times New Roman"/>
                <w:sz w:val="28"/>
                <w:szCs w:val="28"/>
              </w:rPr>
            </w:pPr>
            <w:r w:rsidRPr="00A3566E">
              <w:rPr>
                <w:rFonts w:ascii="Times New Roman" w:hAnsi="Times New Roman" w:cs="Times New Roman"/>
                <w:sz w:val="28"/>
                <w:szCs w:val="28"/>
              </w:rPr>
              <w:t xml:space="preserve">    4.2.1. Вимоги з охорони праці при роботі з ВДТ ПЕОМ</w:t>
            </w:r>
            <w:r>
              <w:rPr>
                <w:rFonts w:ascii="Times New Roman" w:hAnsi="Times New Roman" w:cs="Times New Roman"/>
                <w:sz w:val="28"/>
                <w:szCs w:val="28"/>
              </w:rPr>
              <w:t>……………………... .64</w:t>
            </w:r>
          </w:p>
          <w:p w:rsidR="004C1AA6" w:rsidRDefault="004C1AA6" w:rsidP="001420CB">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3566E">
              <w:rPr>
                <w:rFonts w:ascii="Times New Roman" w:hAnsi="Times New Roman" w:cs="Times New Roman"/>
                <w:sz w:val="28"/>
                <w:szCs w:val="28"/>
              </w:rPr>
              <w:t>4.2.2. Електробезпека</w:t>
            </w:r>
            <w:r>
              <w:rPr>
                <w:rFonts w:ascii="Times New Roman" w:hAnsi="Times New Roman" w:cs="Times New Roman"/>
                <w:sz w:val="28"/>
                <w:szCs w:val="28"/>
              </w:rPr>
              <w:t>……………………………………………………………..65</w:t>
            </w:r>
          </w:p>
          <w:p w:rsidR="004C1AA6" w:rsidRDefault="004C1AA6" w:rsidP="001420CB">
            <w:pPr>
              <w:shd w:val="clear" w:color="auto" w:fill="FFFFFF"/>
              <w:tabs>
                <w:tab w:val="left" w:pos="355"/>
              </w:tabs>
              <w:spacing w:before="5" w:line="276" w:lineRule="auto"/>
              <w:rPr>
                <w:rFonts w:ascii="Times New Roman" w:hAnsi="Times New Roman" w:cs="Times New Roman"/>
                <w:bCs/>
                <w:spacing w:val="-3"/>
                <w:sz w:val="28"/>
                <w:szCs w:val="28"/>
              </w:rPr>
            </w:pPr>
            <w:r w:rsidRPr="00A3566E">
              <w:rPr>
                <w:bCs/>
                <w:spacing w:val="-3"/>
                <w:sz w:val="28"/>
                <w:szCs w:val="28"/>
              </w:rPr>
              <w:t xml:space="preserve">   </w:t>
            </w:r>
            <w:r>
              <w:rPr>
                <w:bCs/>
                <w:spacing w:val="-3"/>
                <w:sz w:val="28"/>
                <w:szCs w:val="28"/>
              </w:rPr>
              <w:t xml:space="preserve"> </w:t>
            </w:r>
            <w:r w:rsidRPr="00A3566E">
              <w:rPr>
                <w:bCs/>
                <w:spacing w:val="-3"/>
                <w:sz w:val="28"/>
                <w:szCs w:val="28"/>
              </w:rPr>
              <w:t xml:space="preserve"> </w:t>
            </w:r>
            <w:r w:rsidRPr="00A3566E">
              <w:rPr>
                <w:rFonts w:ascii="Times New Roman" w:hAnsi="Times New Roman" w:cs="Times New Roman"/>
                <w:bCs/>
                <w:spacing w:val="-3"/>
                <w:sz w:val="28"/>
                <w:szCs w:val="28"/>
              </w:rPr>
              <w:t>4.2.3. Вимоги до освітленості робочих місць користувачів ВДТ ПЕОМ</w:t>
            </w:r>
            <w:r w:rsidR="00AD26BA">
              <w:rPr>
                <w:rFonts w:ascii="Times New Roman" w:hAnsi="Times New Roman" w:cs="Times New Roman"/>
                <w:bCs/>
                <w:spacing w:val="-3"/>
                <w:sz w:val="28"/>
                <w:szCs w:val="28"/>
              </w:rPr>
              <w:t>………..66</w:t>
            </w:r>
          </w:p>
          <w:p w:rsidR="004C1AA6" w:rsidRDefault="004C1AA6" w:rsidP="001420CB">
            <w:pPr>
              <w:spacing w:before="120" w:line="276" w:lineRule="auto"/>
              <w:rPr>
                <w:rFonts w:ascii="Times New Roman" w:hAnsi="Times New Roman" w:cs="Times New Roman"/>
                <w:sz w:val="28"/>
                <w:szCs w:val="28"/>
              </w:rPr>
            </w:pPr>
            <w:r w:rsidRPr="00772528">
              <w:rPr>
                <w:rFonts w:ascii="Times New Roman" w:hAnsi="Times New Roman" w:cs="Times New Roman"/>
                <w:sz w:val="28"/>
                <w:szCs w:val="28"/>
              </w:rPr>
              <w:t xml:space="preserve">    4.2.4. Оптимізації параметрів повітряного середовища в робочій зоні</w:t>
            </w:r>
            <w:r w:rsidR="00AD26BA">
              <w:rPr>
                <w:rFonts w:ascii="Times New Roman" w:hAnsi="Times New Roman" w:cs="Times New Roman"/>
                <w:sz w:val="28"/>
                <w:szCs w:val="28"/>
              </w:rPr>
              <w:t>………..68</w:t>
            </w:r>
          </w:p>
          <w:p w:rsidR="004C1AA6" w:rsidRDefault="00AD26BA" w:rsidP="001420CB">
            <w:pPr>
              <w:spacing w:line="276" w:lineRule="auto"/>
              <w:rPr>
                <w:rFonts w:ascii="Times New Roman" w:hAnsi="Times New Roman" w:cs="Times New Roman"/>
                <w:spacing w:val="-16"/>
                <w:sz w:val="28"/>
                <w:szCs w:val="28"/>
              </w:rPr>
            </w:pPr>
            <w:r>
              <w:rPr>
                <w:rFonts w:ascii="Times New Roman" w:hAnsi="Times New Roman" w:cs="Times New Roman"/>
                <w:spacing w:val="-16"/>
                <w:sz w:val="28"/>
                <w:szCs w:val="28"/>
              </w:rPr>
              <w:t xml:space="preserve">    </w:t>
            </w:r>
            <w:r w:rsidR="004C1AA6" w:rsidRPr="00772528">
              <w:rPr>
                <w:rFonts w:ascii="Times New Roman" w:hAnsi="Times New Roman" w:cs="Times New Roman"/>
                <w:spacing w:val="-16"/>
                <w:sz w:val="28"/>
                <w:szCs w:val="28"/>
              </w:rPr>
              <w:t>4.3.  Пожежна безпека та профілактика</w:t>
            </w:r>
            <w:r>
              <w:rPr>
                <w:rFonts w:ascii="Times New Roman" w:hAnsi="Times New Roman" w:cs="Times New Roman"/>
                <w:spacing w:val="-16"/>
                <w:sz w:val="28"/>
                <w:szCs w:val="28"/>
              </w:rPr>
              <w:t>…………………………………………………...70</w:t>
            </w:r>
          </w:p>
          <w:p w:rsidR="00AD26BA" w:rsidRDefault="004C1AA6" w:rsidP="001420CB">
            <w:pPr>
              <w:spacing w:line="276" w:lineRule="auto"/>
              <w:rPr>
                <w:rFonts w:ascii="Times New Roman" w:hAnsi="Times New Roman" w:cs="Times New Roman"/>
                <w:sz w:val="28"/>
                <w:szCs w:val="28"/>
              </w:rPr>
            </w:pPr>
            <w:r>
              <w:rPr>
                <w:rFonts w:ascii="Times New Roman" w:hAnsi="Times New Roman" w:cs="Times New Roman"/>
                <w:spacing w:val="-16"/>
                <w:sz w:val="28"/>
                <w:szCs w:val="28"/>
              </w:rPr>
              <w:t>Висновок………</w:t>
            </w:r>
            <w:r w:rsidR="00AD26BA">
              <w:rPr>
                <w:rFonts w:ascii="Times New Roman" w:hAnsi="Times New Roman" w:cs="Times New Roman"/>
                <w:spacing w:val="-16"/>
                <w:sz w:val="28"/>
                <w:szCs w:val="28"/>
              </w:rPr>
              <w:t>……………………………………………………………………………71</w:t>
            </w:r>
            <w:r>
              <w:rPr>
                <w:rFonts w:ascii="Times New Roman" w:hAnsi="Times New Roman" w:cs="Times New Roman"/>
                <w:spacing w:val="-16"/>
                <w:sz w:val="28"/>
                <w:szCs w:val="28"/>
              </w:rPr>
              <w:t xml:space="preserve">                                                                                                                                                                        </w:t>
            </w:r>
            <w:r>
              <w:rPr>
                <w:rFonts w:ascii="Times New Roman" w:hAnsi="Times New Roman" w:cs="Times New Roman"/>
                <w:sz w:val="28"/>
                <w:szCs w:val="28"/>
              </w:rPr>
              <w:t xml:space="preserve">   </w:t>
            </w:r>
          </w:p>
          <w:p w:rsidR="004C1AA6" w:rsidRPr="00AD26BA" w:rsidRDefault="004C1AA6" w:rsidP="001420CB">
            <w:pPr>
              <w:spacing w:line="276" w:lineRule="auto"/>
              <w:rPr>
                <w:rFonts w:ascii="Times New Roman" w:hAnsi="Times New Roman" w:cs="Times New Roman"/>
                <w:spacing w:val="-16"/>
                <w:sz w:val="28"/>
                <w:szCs w:val="28"/>
              </w:rPr>
            </w:pPr>
            <w:r>
              <w:rPr>
                <w:rFonts w:ascii="Times New Roman" w:hAnsi="Times New Roman" w:cs="Times New Roman"/>
                <w:sz w:val="28"/>
                <w:szCs w:val="28"/>
              </w:rPr>
              <w:t>ВИСНОВКИ………………………………………………………………………..</w:t>
            </w:r>
            <w:r w:rsidR="00AD26BA">
              <w:rPr>
                <w:rFonts w:ascii="Times New Roman" w:hAnsi="Times New Roman" w:cs="Times New Roman"/>
                <w:sz w:val="28"/>
                <w:szCs w:val="28"/>
              </w:rPr>
              <w:t>...72</w:t>
            </w:r>
          </w:p>
          <w:p w:rsidR="004C1AA6" w:rsidRPr="00A3566E" w:rsidRDefault="00AD26BA" w:rsidP="001420CB">
            <w:pPr>
              <w:shd w:val="clear" w:color="auto" w:fill="FFFFFF"/>
              <w:tabs>
                <w:tab w:val="left" w:pos="355"/>
              </w:tabs>
              <w:spacing w:before="5" w:line="276" w:lineRule="auto"/>
              <w:rPr>
                <w:rFonts w:ascii="Times New Roman" w:hAnsi="Times New Roman" w:cs="Times New Roman"/>
                <w:bCs/>
                <w:sz w:val="28"/>
                <w:szCs w:val="28"/>
              </w:rPr>
            </w:pPr>
            <w:r>
              <w:rPr>
                <w:rFonts w:ascii="Times New Roman" w:hAnsi="Times New Roman" w:cs="Times New Roman"/>
                <w:bCs/>
                <w:sz w:val="28"/>
                <w:szCs w:val="28"/>
              </w:rPr>
              <w:t>СПИСОК ВИКОРИСТАНИХ ДЖЕРЕЛ……………………………………………74</w:t>
            </w:r>
          </w:p>
          <w:p w:rsidR="004C1AA6" w:rsidRPr="00A3566E" w:rsidRDefault="004C1AA6" w:rsidP="00AD26BA">
            <w:pPr>
              <w:spacing w:line="360" w:lineRule="auto"/>
              <w:rPr>
                <w:rFonts w:ascii="Times New Roman" w:hAnsi="Times New Roman" w:cs="Times New Roman"/>
                <w:sz w:val="28"/>
                <w:szCs w:val="28"/>
              </w:rPr>
            </w:pPr>
          </w:p>
          <w:p w:rsidR="004C1AA6" w:rsidRPr="00A3566E" w:rsidRDefault="004C1AA6" w:rsidP="00AD26BA">
            <w:pPr>
              <w:spacing w:line="360" w:lineRule="auto"/>
              <w:rPr>
                <w:rFonts w:ascii="Times New Roman" w:hAnsi="Times New Roman" w:cs="Times New Roman"/>
                <w:sz w:val="28"/>
                <w:szCs w:val="28"/>
              </w:rPr>
            </w:pPr>
          </w:p>
          <w:p w:rsidR="004C1AA6" w:rsidRPr="00084523" w:rsidRDefault="004C1AA6" w:rsidP="00AD26BA">
            <w:pPr>
              <w:spacing w:line="360" w:lineRule="auto"/>
              <w:rPr>
                <w:b/>
                <w:sz w:val="28"/>
                <w:szCs w:val="28"/>
              </w:rPr>
            </w:pPr>
          </w:p>
        </w:tc>
        <w:tc>
          <w:tcPr>
            <w:tcW w:w="567" w:type="dxa"/>
            <w:vAlign w:val="center"/>
          </w:tcPr>
          <w:p w:rsidR="004C1AA6" w:rsidRPr="00084523" w:rsidRDefault="004C1AA6" w:rsidP="004C1AA6">
            <w:pPr>
              <w:pStyle w:val="3"/>
              <w:ind w:left="-250" w:firstLine="250"/>
              <w:rPr>
                <w:b w:val="0"/>
                <w:sz w:val="28"/>
                <w:szCs w:val="28"/>
              </w:rPr>
            </w:pPr>
            <w:r>
              <w:rPr>
                <w:b w:val="0"/>
                <w:sz w:val="28"/>
                <w:szCs w:val="28"/>
              </w:rPr>
              <w:lastRenderedPageBreak/>
              <w:t xml:space="preserve">  </w:t>
            </w:r>
          </w:p>
        </w:tc>
      </w:tr>
      <w:tr w:rsidR="004C1AA6" w:rsidRPr="00084523" w:rsidTr="004C1AA6">
        <w:trPr>
          <w:trHeight w:val="317"/>
        </w:trPr>
        <w:tc>
          <w:tcPr>
            <w:tcW w:w="9500" w:type="dxa"/>
            <w:vAlign w:val="center"/>
          </w:tcPr>
          <w:p w:rsidR="004C1AA6" w:rsidRPr="00084523" w:rsidRDefault="004C1AA6" w:rsidP="004C1AA6">
            <w:pPr>
              <w:tabs>
                <w:tab w:val="left" w:leader="dot" w:pos="8789"/>
              </w:tabs>
              <w:autoSpaceDE w:val="0"/>
              <w:autoSpaceDN w:val="0"/>
              <w:rPr>
                <w:rFonts w:ascii="Times New Roman" w:hAnsi="Times New Roman" w:cs="Times New Roman"/>
                <w:sz w:val="28"/>
                <w:szCs w:val="28"/>
              </w:rPr>
            </w:pPr>
          </w:p>
        </w:tc>
        <w:tc>
          <w:tcPr>
            <w:tcW w:w="1098" w:type="dxa"/>
            <w:gridSpan w:val="2"/>
            <w:vAlign w:val="center"/>
          </w:tcPr>
          <w:p w:rsidR="004C1AA6" w:rsidRPr="00084523" w:rsidRDefault="004C1AA6" w:rsidP="004C1AA6">
            <w:pPr>
              <w:tabs>
                <w:tab w:val="left" w:leader="dot" w:pos="8789"/>
              </w:tabs>
              <w:autoSpaceDE w:val="0"/>
              <w:autoSpaceDN w:val="0"/>
              <w:spacing w:after="240"/>
              <w:rPr>
                <w:rFonts w:ascii="Times New Roman" w:hAnsi="Times New Roman" w:cs="Times New Roman"/>
                <w:sz w:val="28"/>
                <w:szCs w:val="28"/>
              </w:rPr>
            </w:pPr>
          </w:p>
        </w:tc>
      </w:tr>
    </w:tbl>
    <w:p w:rsidR="00F4759A" w:rsidRDefault="00F4759A" w:rsidP="006B7760">
      <w:pPr>
        <w:ind w:firstLine="567"/>
        <w:jc w:val="center"/>
        <w:rPr>
          <w:bCs/>
          <w:sz w:val="24"/>
        </w:rPr>
      </w:pPr>
    </w:p>
    <w:p w:rsidR="00F4759A" w:rsidRPr="00F4759A" w:rsidRDefault="00F4759A" w:rsidP="00F4759A">
      <w:pPr>
        <w:rPr>
          <w:sz w:val="24"/>
        </w:rPr>
      </w:pPr>
    </w:p>
    <w:p w:rsidR="00F4759A" w:rsidRPr="00F4759A" w:rsidRDefault="00F4759A" w:rsidP="00F4759A">
      <w:pPr>
        <w:rPr>
          <w:sz w:val="24"/>
        </w:rPr>
      </w:pPr>
    </w:p>
    <w:p w:rsidR="00F4759A" w:rsidRPr="00F4759A" w:rsidRDefault="00F4759A" w:rsidP="00F4759A">
      <w:pPr>
        <w:rPr>
          <w:sz w:val="24"/>
        </w:rPr>
      </w:pPr>
    </w:p>
    <w:p w:rsidR="006B7760" w:rsidRPr="00F4759A" w:rsidRDefault="006B7760" w:rsidP="00F4759A">
      <w:pPr>
        <w:jc w:val="center"/>
        <w:rPr>
          <w:sz w:val="24"/>
        </w:rPr>
      </w:pPr>
    </w:p>
    <w:p w:rsidR="00D30981" w:rsidRDefault="00D30981" w:rsidP="0076766B">
      <w:pPr>
        <w:spacing w:line="276" w:lineRule="auto"/>
        <w:jc w:val="center"/>
        <w:rPr>
          <w:rFonts w:ascii="Times New Roman" w:hAnsi="Times New Roman" w:cs="Times New Roman"/>
          <w:sz w:val="32"/>
        </w:rPr>
      </w:pPr>
    </w:p>
    <w:p w:rsidR="001D3CBC" w:rsidRDefault="00D30981" w:rsidP="001D3CBC">
      <w:pPr>
        <w:pStyle w:val="ab"/>
        <w:sectPr w:rsidR="001D3CBC" w:rsidSect="00252E6F">
          <w:headerReference w:type="default" r:id="rId9"/>
          <w:headerReference w:type="first" r:id="rId10"/>
          <w:pgSz w:w="11906" w:h="16838"/>
          <w:pgMar w:top="1135" w:right="566" w:bottom="1135" w:left="1134" w:header="708" w:footer="708" w:gutter="0"/>
          <w:cols w:space="708"/>
          <w:docGrid w:linePitch="360"/>
        </w:sectPr>
      </w:pPr>
      <w:r>
        <w:br w:type="page"/>
      </w:r>
    </w:p>
    <w:p w:rsidR="0076766B" w:rsidRPr="00D30981" w:rsidRDefault="0076766B" w:rsidP="0076766B">
      <w:pPr>
        <w:spacing w:line="276" w:lineRule="auto"/>
        <w:jc w:val="center"/>
        <w:rPr>
          <w:rFonts w:ascii="Times New Roman" w:hAnsi="Times New Roman" w:cs="Times New Roman"/>
          <w:b/>
          <w:sz w:val="32"/>
        </w:rPr>
      </w:pPr>
      <w:r w:rsidRPr="00D30981">
        <w:rPr>
          <w:rFonts w:ascii="Times New Roman" w:hAnsi="Times New Roman" w:cs="Times New Roman"/>
          <w:b/>
          <w:sz w:val="32"/>
        </w:rPr>
        <w:lastRenderedPageBreak/>
        <w:t>ВСТУП</w:t>
      </w:r>
    </w:p>
    <w:p w:rsidR="0076766B" w:rsidRPr="00084523" w:rsidRDefault="0076766B" w:rsidP="0076766B">
      <w:pPr>
        <w:spacing w:line="240" w:lineRule="auto"/>
        <w:jc w:val="center"/>
        <w:rPr>
          <w:rFonts w:ascii="Times New Roman" w:hAnsi="Times New Roman" w:cs="Times New Roman"/>
          <w:sz w:val="18"/>
        </w:rPr>
      </w:pPr>
    </w:p>
    <w:p w:rsidR="0076766B" w:rsidRPr="00084523" w:rsidRDefault="0076766B" w:rsidP="0076766B">
      <w:pPr>
        <w:spacing w:line="240" w:lineRule="auto"/>
        <w:jc w:val="center"/>
        <w:rPr>
          <w:rFonts w:ascii="Times New Roman" w:hAnsi="Times New Roman" w:cs="Times New Roman"/>
          <w:sz w:val="18"/>
        </w:rPr>
      </w:pPr>
    </w:p>
    <w:p w:rsidR="004C4A66" w:rsidRPr="00084523" w:rsidRDefault="0076766B"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b/>
          <w:sz w:val="28"/>
          <w:szCs w:val="28"/>
        </w:rPr>
        <w:t>Актуальність теми</w:t>
      </w:r>
      <w:r w:rsidRPr="00084523">
        <w:rPr>
          <w:rFonts w:ascii="Times New Roman" w:hAnsi="Times New Roman" w:cs="Times New Roman"/>
          <w:sz w:val="28"/>
          <w:szCs w:val="28"/>
        </w:rPr>
        <w:t xml:space="preserve">. </w:t>
      </w:r>
      <w:r w:rsidR="004C4A66" w:rsidRPr="00084523">
        <w:rPr>
          <w:rFonts w:ascii="Times New Roman" w:hAnsi="Times New Roman" w:cs="Times New Roman"/>
          <w:sz w:val="28"/>
          <w:szCs w:val="28"/>
        </w:rPr>
        <w:t xml:space="preserve">Зростаюча популярність голосових і мультимедійних послуг на основі IP-протоколу </w:t>
      </w:r>
      <w:r w:rsidR="00723AE5" w:rsidRPr="00084523">
        <w:rPr>
          <w:rFonts w:ascii="Times New Roman" w:hAnsi="Times New Roman" w:cs="Times New Roman"/>
          <w:sz w:val="28"/>
          <w:szCs w:val="28"/>
        </w:rPr>
        <w:t xml:space="preserve">і </w:t>
      </w:r>
      <w:r w:rsidR="004C4A66" w:rsidRPr="00084523">
        <w:rPr>
          <w:rFonts w:ascii="Times New Roman" w:hAnsi="Times New Roman" w:cs="Times New Roman"/>
          <w:sz w:val="28"/>
          <w:szCs w:val="28"/>
        </w:rPr>
        <w:t xml:space="preserve">викликані ними зміни в структурі телекомунікаційних мереж </w:t>
      </w:r>
      <w:r w:rsidR="00723AE5" w:rsidRPr="00084523">
        <w:rPr>
          <w:rFonts w:ascii="Times New Roman" w:hAnsi="Times New Roman" w:cs="Times New Roman"/>
          <w:sz w:val="28"/>
          <w:szCs w:val="28"/>
        </w:rPr>
        <w:t>потребують</w:t>
      </w:r>
      <w:r w:rsidR="004C4A66" w:rsidRPr="00084523">
        <w:rPr>
          <w:rFonts w:ascii="Times New Roman" w:hAnsi="Times New Roman" w:cs="Times New Roman"/>
          <w:sz w:val="28"/>
          <w:szCs w:val="28"/>
        </w:rPr>
        <w:t xml:space="preserve"> будівництво мереж наступного покоління, в яких широкий спектр послуг, включаючи передачу голосу і даних, буде надаватися на єдиній технологічній основі комутації пакетів. Завдання це </w:t>
      </w:r>
      <w:r w:rsidR="00723AE5" w:rsidRPr="00084523">
        <w:rPr>
          <w:rFonts w:ascii="Times New Roman" w:hAnsi="Times New Roman" w:cs="Times New Roman"/>
          <w:sz w:val="28"/>
          <w:szCs w:val="28"/>
        </w:rPr>
        <w:t>викликає складності в реалізації і забезпечить перехід</w:t>
      </w:r>
      <w:r w:rsidR="00514C47" w:rsidRPr="00084523">
        <w:rPr>
          <w:rFonts w:ascii="Times New Roman" w:hAnsi="Times New Roman" w:cs="Times New Roman"/>
          <w:sz w:val="28"/>
          <w:szCs w:val="28"/>
        </w:rPr>
        <w:t xml:space="preserve"> від мереж з комутацією каналів до мереж</w:t>
      </w:r>
      <w:r w:rsidR="004C4A66" w:rsidRPr="00084523">
        <w:rPr>
          <w:rFonts w:ascii="Times New Roman" w:hAnsi="Times New Roman" w:cs="Times New Roman"/>
          <w:sz w:val="28"/>
          <w:szCs w:val="28"/>
        </w:rPr>
        <w:t xml:space="preserve"> з комутацією пакетів, від централізованої комутації до розподіленої, від вузького спектра базових послуг</w:t>
      </w:r>
      <w:r w:rsidR="00723AE5" w:rsidRPr="00084523">
        <w:rPr>
          <w:rFonts w:ascii="Times New Roman" w:hAnsi="Times New Roman" w:cs="Times New Roman"/>
          <w:sz w:val="28"/>
          <w:szCs w:val="28"/>
        </w:rPr>
        <w:t xml:space="preserve"> до мультисервісних мереж</w:t>
      </w:r>
      <w:r w:rsidR="004C4A66" w:rsidRPr="00084523">
        <w:rPr>
          <w:rFonts w:ascii="Times New Roman" w:hAnsi="Times New Roman" w:cs="Times New Roman"/>
          <w:sz w:val="28"/>
          <w:szCs w:val="28"/>
        </w:rPr>
        <w:t>.</w:t>
      </w:r>
      <w:r w:rsidR="00723AE5" w:rsidRPr="00084523">
        <w:rPr>
          <w:rFonts w:ascii="Times New Roman" w:hAnsi="Times New Roman" w:cs="Times New Roman"/>
          <w:sz w:val="28"/>
          <w:szCs w:val="28"/>
        </w:rPr>
        <w:t xml:space="preserve"> Нажаль, </w:t>
      </w:r>
      <w:r w:rsidR="004C4A66" w:rsidRPr="00084523">
        <w:rPr>
          <w:rFonts w:ascii="Times New Roman" w:hAnsi="Times New Roman" w:cs="Times New Roman"/>
          <w:sz w:val="28"/>
          <w:szCs w:val="28"/>
        </w:rPr>
        <w:t xml:space="preserve">масштабне впровадження NGN </w:t>
      </w:r>
      <w:r w:rsidR="00723AE5" w:rsidRPr="00084523">
        <w:rPr>
          <w:rFonts w:ascii="Times New Roman" w:hAnsi="Times New Roman" w:cs="Times New Roman"/>
          <w:sz w:val="28"/>
          <w:szCs w:val="28"/>
        </w:rPr>
        <w:t>гальмується</w:t>
      </w:r>
      <w:r w:rsidR="004C4A66" w:rsidRPr="00084523">
        <w:rPr>
          <w:rFonts w:ascii="Times New Roman" w:hAnsi="Times New Roman" w:cs="Times New Roman"/>
          <w:sz w:val="28"/>
          <w:szCs w:val="28"/>
        </w:rPr>
        <w:t xml:space="preserve"> цілою низкою чинників. По-перше, наявн</w:t>
      </w:r>
      <w:r w:rsidR="00514C47" w:rsidRPr="00084523">
        <w:rPr>
          <w:rFonts w:ascii="Times New Roman" w:hAnsi="Times New Roman" w:cs="Times New Roman"/>
          <w:sz w:val="28"/>
          <w:szCs w:val="28"/>
        </w:rPr>
        <w:t>істю на транзитному рівні мереж</w:t>
      </w:r>
      <w:r w:rsidR="004C4A66" w:rsidRPr="00084523">
        <w:rPr>
          <w:rFonts w:ascii="Times New Roman" w:hAnsi="Times New Roman" w:cs="Times New Roman"/>
          <w:sz w:val="28"/>
          <w:szCs w:val="28"/>
        </w:rPr>
        <w:t xml:space="preserve"> великої кількості вже встановленого цифрового обладнання. По-друге, </w:t>
      </w:r>
      <w:r w:rsidR="00723AE5" w:rsidRPr="00084523">
        <w:rPr>
          <w:rFonts w:ascii="Times New Roman" w:hAnsi="Times New Roman" w:cs="Times New Roman"/>
          <w:sz w:val="28"/>
          <w:szCs w:val="28"/>
        </w:rPr>
        <w:t>це пов'язано</w:t>
      </w:r>
      <w:r w:rsidR="004C4A66" w:rsidRPr="00084523">
        <w:rPr>
          <w:rFonts w:ascii="Times New Roman" w:hAnsi="Times New Roman" w:cs="Times New Roman"/>
          <w:sz w:val="28"/>
          <w:szCs w:val="28"/>
        </w:rPr>
        <w:t xml:space="preserve"> з недостатнім рівнем розвитку IP-м</w:t>
      </w:r>
      <w:r w:rsidR="00723AE5" w:rsidRPr="00084523">
        <w:rPr>
          <w:rFonts w:ascii="Times New Roman" w:hAnsi="Times New Roman" w:cs="Times New Roman"/>
          <w:sz w:val="28"/>
          <w:szCs w:val="28"/>
        </w:rPr>
        <w:t>ереж та</w:t>
      </w:r>
      <w:r w:rsidR="004C4A66" w:rsidRPr="00084523">
        <w:rPr>
          <w:rFonts w:ascii="Times New Roman" w:hAnsi="Times New Roman" w:cs="Times New Roman"/>
          <w:sz w:val="28"/>
          <w:szCs w:val="28"/>
        </w:rPr>
        <w:t xml:space="preserve"> проблемами якості обслуговування</w:t>
      </w:r>
      <w:r w:rsidR="00723AE5" w:rsidRPr="00084523">
        <w:rPr>
          <w:rFonts w:ascii="Times New Roman" w:hAnsi="Times New Roman" w:cs="Times New Roman"/>
          <w:sz w:val="28"/>
          <w:szCs w:val="28"/>
        </w:rPr>
        <w:t>: затримками, низькою якістю</w:t>
      </w:r>
      <w:r w:rsidR="004C4A66" w:rsidRPr="00084523">
        <w:rPr>
          <w:rFonts w:ascii="Times New Roman" w:hAnsi="Times New Roman" w:cs="Times New Roman"/>
          <w:sz w:val="28"/>
          <w:szCs w:val="28"/>
        </w:rPr>
        <w:t xml:space="preserve"> передачі мови. По-третє, відносно високим рівнем початкових інвестицій, перш за все в IP-мережу. По-четверте, високою вартістю абонентських IP-терміналів з підтримкою протоколів </w:t>
      </w:r>
      <w:r w:rsidR="00723AE5" w:rsidRPr="00084523">
        <w:rPr>
          <w:rFonts w:ascii="Times New Roman" w:hAnsi="Times New Roman" w:cs="Times New Roman"/>
          <w:sz w:val="28"/>
          <w:szCs w:val="28"/>
        </w:rPr>
        <w:t>SIP</w:t>
      </w:r>
      <w:r w:rsidR="004C4A66" w:rsidRPr="00084523">
        <w:rPr>
          <w:rFonts w:ascii="Times New Roman" w:hAnsi="Times New Roman" w:cs="Times New Roman"/>
          <w:sz w:val="28"/>
          <w:szCs w:val="28"/>
        </w:rPr>
        <w:t xml:space="preserve"> і Н.323, що накладає серйозні обмеження на впровадження NGN-послуг.</w:t>
      </w:r>
    </w:p>
    <w:p w:rsidR="00287F4F" w:rsidRPr="00084523" w:rsidRDefault="00287F4F" w:rsidP="00D30981">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Більшість установ, що забезпечують традиційні послуги зв‘язку поки що не зацікавлені в розвитку IP-телефонії в межах держави. Тому найбільш інтенсивно використовується IP-телефонія всередині о</w:t>
      </w:r>
      <w:r w:rsidR="004B74E0" w:rsidRPr="00084523">
        <w:rPr>
          <w:rFonts w:ascii="Times New Roman" w:hAnsi="Times New Roman" w:cs="Times New Roman"/>
          <w:sz w:val="28"/>
          <w:szCs w:val="28"/>
        </w:rPr>
        <w:t>кремих відомчих мереж. Послуги</w:t>
      </w:r>
      <w:r w:rsidRPr="00084523">
        <w:rPr>
          <w:rFonts w:ascii="Times New Roman" w:hAnsi="Times New Roman" w:cs="Times New Roman"/>
          <w:sz w:val="28"/>
          <w:szCs w:val="28"/>
        </w:rPr>
        <w:t xml:space="preserve"> IP-телефонії в Україні надають лише </w:t>
      </w:r>
      <w:r w:rsidR="004B74E0" w:rsidRPr="00084523">
        <w:rPr>
          <w:rFonts w:ascii="Times New Roman" w:hAnsi="Times New Roman" w:cs="Times New Roman"/>
          <w:sz w:val="28"/>
          <w:szCs w:val="28"/>
        </w:rPr>
        <w:t>де</w:t>
      </w:r>
      <w:r w:rsidRPr="00084523">
        <w:rPr>
          <w:rFonts w:ascii="Times New Roman" w:hAnsi="Times New Roman" w:cs="Times New Roman"/>
          <w:sz w:val="28"/>
          <w:szCs w:val="28"/>
        </w:rPr>
        <w:t>кілька провайдерів, зокрема Infocom, Sovam Teleport, IP Telecom,</w:t>
      </w:r>
      <w:r w:rsidR="008A76AD" w:rsidRPr="00084523">
        <w:rPr>
          <w:rFonts w:ascii="Times New Roman" w:hAnsi="Times New Roman" w:cs="Times New Roman"/>
          <w:sz w:val="28"/>
          <w:szCs w:val="28"/>
        </w:rPr>
        <w:t xml:space="preserve"> Vega,</w:t>
      </w:r>
      <w:r w:rsidRPr="00084523">
        <w:rPr>
          <w:rFonts w:ascii="Times New Roman" w:hAnsi="Times New Roman" w:cs="Times New Roman"/>
          <w:sz w:val="28"/>
          <w:szCs w:val="28"/>
        </w:rPr>
        <w:t xml:space="preserve"> які можуть забезпечити відносно високу якість зв‘язку.</w:t>
      </w:r>
    </w:p>
    <w:p w:rsidR="008A76AD" w:rsidRPr="00084523" w:rsidRDefault="0017730A" w:rsidP="00A53479">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Впродовж останніх чотирьох років відбувається процес впровадження ІР-телефонії в Збройних Силах України</w:t>
      </w:r>
      <w:r w:rsidR="008A76AD" w:rsidRPr="00084523">
        <w:rPr>
          <w:rFonts w:ascii="Times New Roman" w:hAnsi="Times New Roman" w:cs="Times New Roman"/>
          <w:sz w:val="28"/>
          <w:szCs w:val="28"/>
        </w:rPr>
        <w:t>. Середовищем передачі пакетів технології ІР-телефонії між географічно віддаленими пунктами управління є мережа спеціального призначення «Фарлеп» телекомунікаційної групи Vega</w:t>
      </w:r>
      <w:r w:rsidR="002117D5" w:rsidRPr="00084523">
        <w:rPr>
          <w:rFonts w:ascii="Times New Roman" w:hAnsi="Times New Roman" w:cs="Times New Roman"/>
          <w:sz w:val="28"/>
          <w:szCs w:val="28"/>
        </w:rPr>
        <w:t xml:space="preserve"> та телекомунікаційна мережа публічного акціонерного товариства «Укртелеком»</w:t>
      </w:r>
      <w:r w:rsidR="008A76AD" w:rsidRPr="00084523">
        <w:rPr>
          <w:rFonts w:ascii="Times New Roman" w:hAnsi="Times New Roman" w:cs="Times New Roman"/>
          <w:sz w:val="28"/>
          <w:szCs w:val="28"/>
        </w:rPr>
        <w:t>.</w:t>
      </w:r>
    </w:p>
    <w:p w:rsidR="008A76AD" w:rsidRDefault="008A76AD" w:rsidP="00A53479">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Військова</w:t>
      </w:r>
      <w:r w:rsidRPr="00084523">
        <w:rPr>
          <w:rStyle w:val="apple-converted-space"/>
          <w:rFonts w:ascii="Times New Roman" w:hAnsi="Times New Roman" w:cs="Times New Roman"/>
          <w:sz w:val="28"/>
          <w:szCs w:val="28"/>
        </w:rPr>
        <w:t xml:space="preserve"> </w:t>
      </w:r>
      <w:r w:rsidRPr="00084523">
        <w:rPr>
          <w:rFonts w:ascii="Times New Roman" w:hAnsi="Times New Roman" w:cs="Times New Roman"/>
          <w:bCs/>
          <w:sz w:val="28"/>
          <w:szCs w:val="28"/>
          <w:bdr w:val="none" w:sz="0" w:space="0" w:color="auto" w:frame="1"/>
        </w:rPr>
        <w:t xml:space="preserve">ІР-телефонія </w:t>
      </w:r>
      <w:r w:rsidR="002117D5" w:rsidRPr="00084523">
        <w:rPr>
          <w:rFonts w:ascii="Times New Roman" w:hAnsi="Times New Roman" w:cs="Times New Roman"/>
          <w:bCs/>
          <w:sz w:val="28"/>
          <w:szCs w:val="28"/>
          <w:bdr w:val="none" w:sz="0" w:space="0" w:color="auto" w:frame="1"/>
        </w:rPr>
        <w:t xml:space="preserve">за первинним призначенням </w:t>
      </w:r>
      <w:r w:rsidR="00D17C9A" w:rsidRPr="00084523">
        <w:rPr>
          <w:rFonts w:ascii="Times New Roman" w:hAnsi="Times New Roman" w:cs="Times New Roman"/>
          <w:bCs/>
          <w:sz w:val="28"/>
          <w:szCs w:val="28"/>
          <w:bdr w:val="none" w:sz="0" w:space="0" w:color="auto" w:frame="1"/>
        </w:rPr>
        <w:t>планувалася</w:t>
      </w:r>
      <w:r w:rsidRPr="00084523">
        <w:rPr>
          <w:rFonts w:ascii="Times New Roman" w:hAnsi="Times New Roman" w:cs="Times New Roman"/>
          <w:bCs/>
          <w:sz w:val="28"/>
          <w:szCs w:val="28"/>
          <w:bdr w:val="none" w:sz="0" w:space="0" w:color="auto" w:frame="1"/>
        </w:rPr>
        <w:t xml:space="preserve"> як офісний зв’язок для військових частин у мирний час</w:t>
      </w:r>
      <w:r w:rsidRPr="00084523">
        <w:rPr>
          <w:rFonts w:ascii="Times New Roman" w:hAnsi="Times New Roman" w:cs="Times New Roman"/>
          <w:sz w:val="28"/>
          <w:szCs w:val="28"/>
        </w:rPr>
        <w:t>. Питання резервування серверів</w:t>
      </w:r>
      <w:r w:rsidR="005E7255" w:rsidRPr="00084523">
        <w:rPr>
          <w:rFonts w:ascii="Times New Roman" w:hAnsi="Times New Roman" w:cs="Times New Roman"/>
          <w:sz w:val="28"/>
          <w:szCs w:val="28"/>
        </w:rPr>
        <w:t xml:space="preserve"> та</w:t>
      </w:r>
      <w:r w:rsidRPr="00084523">
        <w:rPr>
          <w:rFonts w:ascii="Times New Roman" w:hAnsi="Times New Roman" w:cs="Times New Roman"/>
          <w:sz w:val="28"/>
          <w:szCs w:val="28"/>
        </w:rPr>
        <w:t xml:space="preserve"> </w:t>
      </w:r>
      <w:r w:rsidRPr="00084523">
        <w:rPr>
          <w:rFonts w:ascii="Times New Roman" w:hAnsi="Times New Roman" w:cs="Times New Roman"/>
          <w:sz w:val="28"/>
          <w:szCs w:val="28"/>
        </w:rPr>
        <w:lastRenderedPageBreak/>
        <w:t>навантаження на канали</w:t>
      </w:r>
      <w:r w:rsidR="005E7255" w:rsidRPr="00084523">
        <w:rPr>
          <w:rFonts w:ascii="Times New Roman" w:hAnsi="Times New Roman" w:cs="Times New Roman"/>
          <w:sz w:val="28"/>
          <w:szCs w:val="28"/>
        </w:rPr>
        <w:t xml:space="preserve"> не розглядали</w:t>
      </w:r>
      <w:r w:rsidRPr="00084523">
        <w:rPr>
          <w:rFonts w:ascii="Times New Roman" w:hAnsi="Times New Roman" w:cs="Times New Roman"/>
          <w:sz w:val="28"/>
          <w:szCs w:val="28"/>
        </w:rPr>
        <w:t>ся взагалі</w:t>
      </w:r>
      <w:r w:rsidR="005E7255" w:rsidRPr="00084523">
        <w:rPr>
          <w:rFonts w:ascii="Times New Roman" w:hAnsi="Times New Roman" w:cs="Times New Roman"/>
          <w:sz w:val="28"/>
          <w:szCs w:val="28"/>
        </w:rPr>
        <w:t>, хоча це в першу чергу входить в процес обслуговування сервісу</w:t>
      </w:r>
      <w:r w:rsidRPr="00084523">
        <w:rPr>
          <w:rFonts w:ascii="Times New Roman" w:hAnsi="Times New Roman" w:cs="Times New Roman"/>
          <w:sz w:val="28"/>
          <w:szCs w:val="28"/>
        </w:rPr>
        <w:t>.</w:t>
      </w:r>
      <w:r w:rsidR="005E7255" w:rsidRPr="00084523">
        <w:rPr>
          <w:rFonts w:ascii="Times New Roman" w:hAnsi="Times New Roman" w:cs="Times New Roman"/>
          <w:sz w:val="28"/>
          <w:szCs w:val="28"/>
        </w:rPr>
        <w:t xml:space="preserve"> </w:t>
      </w:r>
      <w:r w:rsidRPr="00084523">
        <w:rPr>
          <w:rFonts w:ascii="Times New Roman" w:hAnsi="Times New Roman" w:cs="Times New Roman"/>
          <w:sz w:val="28"/>
          <w:szCs w:val="28"/>
        </w:rPr>
        <w:t xml:space="preserve">Сьогодні через </w:t>
      </w:r>
      <w:r w:rsidR="005E7255" w:rsidRPr="00084523">
        <w:rPr>
          <w:rFonts w:ascii="Times New Roman" w:hAnsi="Times New Roman" w:cs="Times New Roman"/>
          <w:sz w:val="28"/>
          <w:szCs w:val="28"/>
        </w:rPr>
        <w:t xml:space="preserve">головні сервери </w:t>
      </w:r>
      <w:r w:rsidRPr="00084523">
        <w:rPr>
          <w:rFonts w:ascii="Times New Roman" w:hAnsi="Times New Roman" w:cs="Times New Roman"/>
          <w:sz w:val="28"/>
          <w:szCs w:val="28"/>
        </w:rPr>
        <w:t xml:space="preserve">працюють навіть віддалені </w:t>
      </w:r>
      <w:r w:rsidR="002117D5" w:rsidRPr="00084523">
        <w:rPr>
          <w:rFonts w:ascii="Times New Roman" w:hAnsi="Times New Roman" w:cs="Times New Roman"/>
          <w:iCs/>
          <w:sz w:val="28"/>
          <w:szCs w:val="28"/>
          <w:bdr w:val="none" w:sz="0" w:space="0" w:color="auto" w:frame="1"/>
        </w:rPr>
        <w:t xml:space="preserve">ротні опорні пункти </w:t>
      </w:r>
      <w:r w:rsidR="005E7255" w:rsidRPr="00084523">
        <w:rPr>
          <w:rFonts w:ascii="Times New Roman" w:hAnsi="Times New Roman" w:cs="Times New Roman"/>
          <w:sz w:val="28"/>
          <w:szCs w:val="28"/>
        </w:rPr>
        <w:t>в зоні проведення АТО</w:t>
      </w:r>
      <w:r w:rsidRPr="00084523">
        <w:rPr>
          <w:rFonts w:ascii="Times New Roman" w:hAnsi="Times New Roman" w:cs="Times New Roman"/>
          <w:sz w:val="28"/>
          <w:szCs w:val="28"/>
        </w:rPr>
        <w:t xml:space="preserve">. Проблема </w:t>
      </w:r>
      <w:r w:rsidR="005E7255" w:rsidRPr="00084523">
        <w:rPr>
          <w:rFonts w:ascii="Times New Roman" w:hAnsi="Times New Roman" w:cs="Times New Roman"/>
          <w:sz w:val="28"/>
          <w:szCs w:val="28"/>
        </w:rPr>
        <w:t>вирішується</w:t>
      </w:r>
      <w:r w:rsidRPr="00084523">
        <w:rPr>
          <w:rStyle w:val="apple-converted-space"/>
          <w:rFonts w:ascii="Times New Roman" w:hAnsi="Times New Roman" w:cs="Times New Roman"/>
          <w:sz w:val="28"/>
          <w:szCs w:val="28"/>
        </w:rPr>
        <w:t xml:space="preserve"> </w:t>
      </w:r>
      <w:r w:rsidRPr="00084523">
        <w:rPr>
          <w:rFonts w:ascii="Times New Roman" w:hAnsi="Times New Roman" w:cs="Times New Roman"/>
          <w:bCs/>
          <w:sz w:val="28"/>
          <w:szCs w:val="28"/>
          <w:bdr w:val="none" w:sz="0" w:space="0" w:color="auto" w:frame="1"/>
        </w:rPr>
        <w:t>створенням розподіленої мережі ІР-телефонії з резервуванням серверів та єдиним планом нумерації</w:t>
      </w:r>
      <w:r w:rsidR="003356DA" w:rsidRPr="00084523">
        <w:rPr>
          <w:rFonts w:ascii="Times New Roman" w:hAnsi="Times New Roman" w:cs="Times New Roman"/>
          <w:sz w:val="28"/>
          <w:szCs w:val="28"/>
        </w:rPr>
        <w:t>. Залучивши до неї власні</w:t>
      </w:r>
      <w:r w:rsidRPr="00084523">
        <w:rPr>
          <w:rFonts w:ascii="Times New Roman" w:hAnsi="Times New Roman" w:cs="Times New Roman"/>
          <w:sz w:val="28"/>
          <w:szCs w:val="28"/>
        </w:rPr>
        <w:t xml:space="preserve"> IP-PBX </w:t>
      </w:r>
      <w:r w:rsidR="005E7255" w:rsidRPr="00084523">
        <w:rPr>
          <w:rFonts w:ascii="Times New Roman" w:hAnsi="Times New Roman" w:cs="Times New Roman"/>
          <w:sz w:val="28"/>
          <w:szCs w:val="28"/>
        </w:rPr>
        <w:t>«Asterisk»</w:t>
      </w:r>
      <w:r w:rsidRPr="00084523">
        <w:rPr>
          <w:rFonts w:ascii="Times New Roman" w:hAnsi="Times New Roman" w:cs="Times New Roman"/>
          <w:sz w:val="28"/>
          <w:szCs w:val="28"/>
        </w:rPr>
        <w:t>, які вже працюють у підрозділах в якості внутрішніх АТС.</w:t>
      </w:r>
    </w:p>
    <w:p w:rsidR="000B7E29" w:rsidRPr="00084523" w:rsidRDefault="000B7E29" w:rsidP="000B7E29">
      <w:pPr>
        <w:pStyle w:val="a4"/>
        <w:spacing w:line="360" w:lineRule="auto"/>
        <w:ind w:firstLine="567"/>
        <w:jc w:val="both"/>
        <w:rPr>
          <w:rFonts w:ascii="Times New Roman" w:hAnsi="Times New Roman" w:cs="Times New Roman"/>
          <w:sz w:val="28"/>
          <w:szCs w:val="28"/>
        </w:rPr>
      </w:pPr>
      <w:r w:rsidRPr="00A45CB4">
        <w:rPr>
          <w:rFonts w:ascii="Times New Roman" w:hAnsi="Times New Roman" w:cs="Times New Roman"/>
          <w:i/>
          <w:sz w:val="28"/>
          <w:szCs w:val="28"/>
        </w:rPr>
        <w:t xml:space="preserve">Об’єктом </w:t>
      </w:r>
      <w:r w:rsidRPr="00084523">
        <w:rPr>
          <w:rFonts w:ascii="Times New Roman" w:hAnsi="Times New Roman" w:cs="Times New Roman"/>
          <w:sz w:val="28"/>
          <w:szCs w:val="28"/>
        </w:rPr>
        <w:t>роботи є мультисервісні телекомунікаційні мережі наступного покоління NGN.</w:t>
      </w:r>
    </w:p>
    <w:p w:rsidR="000B7E29" w:rsidRPr="00084523" w:rsidRDefault="000B7E29" w:rsidP="000B7E29">
      <w:pPr>
        <w:pStyle w:val="a4"/>
        <w:spacing w:line="360" w:lineRule="auto"/>
        <w:ind w:firstLine="567"/>
        <w:jc w:val="both"/>
        <w:rPr>
          <w:rFonts w:ascii="Times New Roman" w:hAnsi="Times New Roman" w:cs="Times New Roman"/>
          <w:sz w:val="28"/>
          <w:szCs w:val="28"/>
        </w:rPr>
      </w:pPr>
      <w:r w:rsidRPr="00A45CB4">
        <w:rPr>
          <w:rFonts w:ascii="Times New Roman" w:hAnsi="Times New Roman" w:cs="Times New Roman"/>
          <w:i/>
          <w:sz w:val="28"/>
          <w:szCs w:val="28"/>
        </w:rPr>
        <w:t>Предметом</w:t>
      </w:r>
      <w:r w:rsidRPr="00084523">
        <w:rPr>
          <w:rFonts w:ascii="Times New Roman" w:hAnsi="Times New Roman" w:cs="Times New Roman"/>
          <w:sz w:val="28"/>
          <w:szCs w:val="28"/>
        </w:rPr>
        <w:t xml:space="preserve"> роботи є технологія ІР-телефонії як спосіб віддаленого телефонного зв’язку</w:t>
      </w:r>
    </w:p>
    <w:p w:rsidR="000B7E29" w:rsidRPr="00084523" w:rsidRDefault="00716BE8" w:rsidP="000B7E29">
      <w:pPr>
        <w:pStyle w:val="a4"/>
        <w:spacing w:line="360" w:lineRule="auto"/>
        <w:ind w:firstLine="567"/>
        <w:rPr>
          <w:rFonts w:ascii="Times New Roman" w:hAnsi="Times New Roman" w:cs="Times New Roman"/>
          <w:sz w:val="28"/>
          <w:szCs w:val="28"/>
        </w:rPr>
      </w:pPr>
      <w:r w:rsidRPr="00084523">
        <w:rPr>
          <w:rFonts w:ascii="Times New Roman" w:hAnsi="Times New Roman" w:cs="Times New Roman"/>
          <w:b/>
          <w:sz w:val="28"/>
          <w:szCs w:val="28"/>
        </w:rPr>
        <w:t>Мета</w:t>
      </w:r>
      <w:r w:rsidRPr="00084523">
        <w:rPr>
          <w:rFonts w:ascii="Times New Roman" w:hAnsi="Times New Roman" w:cs="Times New Roman"/>
          <w:sz w:val="28"/>
          <w:szCs w:val="28"/>
        </w:rPr>
        <w:t xml:space="preserve"> кваліфікаційної роботи: </w:t>
      </w:r>
      <w:r w:rsidR="000B7E29" w:rsidRPr="000B7E29">
        <w:rPr>
          <w:rFonts w:ascii="Times New Roman" w:hAnsi="Times New Roman" w:cs="Times New Roman"/>
          <w:sz w:val="28"/>
          <w:szCs w:val="28"/>
        </w:rPr>
        <w:t xml:space="preserve">вибір та рекомендація системи </w:t>
      </w:r>
      <w:r w:rsidR="000B7E29" w:rsidRPr="000B7E29">
        <w:rPr>
          <w:rFonts w:ascii="Times New Roman" w:hAnsi="Times New Roman" w:cs="Times New Roman"/>
          <w:sz w:val="28"/>
          <w:szCs w:val="28"/>
          <w:lang w:eastAsia="uk-UA"/>
        </w:rPr>
        <w:t xml:space="preserve">SIP серверів </w:t>
      </w:r>
      <w:r w:rsidR="000B7E29" w:rsidRPr="000B7E29">
        <w:rPr>
          <w:rFonts w:ascii="Times New Roman" w:hAnsi="Times New Roman" w:cs="Times New Roman"/>
          <w:sz w:val="28"/>
          <w:szCs w:val="28"/>
        </w:rPr>
        <w:t xml:space="preserve">в результаті </w:t>
      </w:r>
      <w:r w:rsidR="003656CB">
        <w:rPr>
          <w:rFonts w:ascii="Times New Roman" w:hAnsi="Times New Roman" w:cs="Times New Roman"/>
          <w:sz w:val="28"/>
          <w:szCs w:val="28"/>
          <w:lang w:val="ru-RU"/>
        </w:rPr>
        <w:t xml:space="preserve">ретельного </w:t>
      </w:r>
      <w:r w:rsidR="000B7E29">
        <w:rPr>
          <w:rFonts w:ascii="Times New Roman" w:hAnsi="Times New Roman" w:cs="Times New Roman"/>
          <w:sz w:val="28"/>
          <w:szCs w:val="28"/>
        </w:rPr>
        <w:t>аналі</w:t>
      </w:r>
      <w:r w:rsidR="000B7E29" w:rsidRPr="000B7E29">
        <w:rPr>
          <w:rFonts w:ascii="Times New Roman" w:hAnsi="Times New Roman" w:cs="Times New Roman"/>
          <w:sz w:val="28"/>
          <w:szCs w:val="28"/>
        </w:rPr>
        <w:t>зу варіантів побудови мережі ІР-телефонії.</w:t>
      </w:r>
    </w:p>
    <w:p w:rsidR="0076766B" w:rsidRPr="00084523" w:rsidRDefault="0076766B" w:rsidP="000B7E29">
      <w:pPr>
        <w:pStyle w:val="a4"/>
        <w:spacing w:line="360" w:lineRule="auto"/>
        <w:ind w:firstLine="567"/>
        <w:jc w:val="both"/>
        <w:rPr>
          <w:rFonts w:ascii="Times New Roman" w:hAnsi="Times New Roman" w:cs="Times New Roman"/>
          <w:sz w:val="28"/>
        </w:rPr>
      </w:pPr>
      <w:r w:rsidRPr="00084523">
        <w:rPr>
          <w:rFonts w:ascii="Times New Roman" w:hAnsi="Times New Roman" w:cs="Times New Roman"/>
          <w:sz w:val="28"/>
        </w:rPr>
        <w:br w:type="page"/>
      </w:r>
    </w:p>
    <w:p w:rsidR="00042140" w:rsidRPr="00BC50A6" w:rsidRDefault="00BF1503" w:rsidP="00A45CB4">
      <w:pPr>
        <w:widowControl w:val="0"/>
        <w:spacing w:after="0" w:line="276" w:lineRule="auto"/>
        <w:ind w:firstLine="567"/>
        <w:jc w:val="center"/>
        <w:rPr>
          <w:rFonts w:ascii="Times New Roman" w:hAnsi="Times New Roman" w:cs="Times New Roman"/>
          <w:b/>
          <w:sz w:val="32"/>
        </w:rPr>
      </w:pPr>
      <w:r>
        <w:rPr>
          <w:rFonts w:ascii="Times New Roman" w:hAnsi="Times New Roman" w:cs="Times New Roman"/>
          <w:b/>
          <w:sz w:val="32"/>
        </w:rPr>
        <w:lastRenderedPageBreak/>
        <w:t>РОЗДІЛ І</w:t>
      </w:r>
    </w:p>
    <w:p w:rsidR="00042140" w:rsidRPr="00A53479" w:rsidRDefault="00A53479" w:rsidP="00A45CB4">
      <w:pPr>
        <w:widowControl w:val="0"/>
        <w:spacing w:after="0" w:line="276" w:lineRule="auto"/>
        <w:ind w:firstLine="567"/>
        <w:jc w:val="center"/>
        <w:rPr>
          <w:rFonts w:ascii="Times New Roman" w:hAnsi="Times New Roman" w:cs="Times New Roman"/>
          <w:b/>
          <w:sz w:val="32"/>
        </w:rPr>
      </w:pPr>
      <w:r w:rsidRPr="00A53479">
        <w:rPr>
          <w:rFonts w:ascii="Times New Roman" w:hAnsi="Times New Roman" w:cs="Times New Roman"/>
          <w:b/>
          <w:sz w:val="32"/>
        </w:rPr>
        <w:t>ЗАГАЛЬНІ ВІДОМОСТІ ПРО ТЕХНОЛОГІЮ ІР-ТЕЛЕФОНІЇ</w:t>
      </w:r>
    </w:p>
    <w:p w:rsidR="00042140" w:rsidRDefault="00042140" w:rsidP="00A45CB4">
      <w:pPr>
        <w:widowControl w:val="0"/>
        <w:spacing w:after="0" w:line="276" w:lineRule="auto"/>
        <w:ind w:firstLine="567"/>
        <w:jc w:val="center"/>
        <w:rPr>
          <w:rFonts w:ascii="Times New Roman" w:hAnsi="Times New Roman" w:cs="Times New Roman"/>
          <w:sz w:val="20"/>
        </w:rPr>
      </w:pPr>
    </w:p>
    <w:p w:rsidR="00BF1503" w:rsidRPr="00084523" w:rsidRDefault="00BF1503" w:rsidP="00A45CB4">
      <w:pPr>
        <w:widowControl w:val="0"/>
        <w:spacing w:after="0" w:line="276" w:lineRule="auto"/>
        <w:ind w:firstLine="567"/>
        <w:jc w:val="center"/>
        <w:rPr>
          <w:rFonts w:ascii="Times New Roman" w:hAnsi="Times New Roman" w:cs="Times New Roman"/>
          <w:sz w:val="20"/>
        </w:rPr>
      </w:pPr>
    </w:p>
    <w:p w:rsidR="00BC15E9" w:rsidRPr="00A45CB4" w:rsidRDefault="00A53479" w:rsidP="00A45CB4">
      <w:pPr>
        <w:pStyle w:val="a3"/>
        <w:widowControl w:val="0"/>
        <w:numPr>
          <w:ilvl w:val="1"/>
          <w:numId w:val="1"/>
        </w:numPr>
        <w:spacing w:after="0" w:line="276" w:lineRule="auto"/>
        <w:ind w:firstLine="491"/>
        <w:jc w:val="both"/>
        <w:rPr>
          <w:rFonts w:ascii="Times New Roman" w:hAnsi="Times New Roman" w:cs="Times New Roman"/>
          <w:sz w:val="28"/>
        </w:rPr>
      </w:pPr>
      <w:r w:rsidRPr="00A45CB4">
        <w:rPr>
          <w:rFonts w:ascii="Times New Roman" w:hAnsi="Times New Roman" w:cs="Times New Roman"/>
          <w:sz w:val="28"/>
          <w:lang w:val="ru-RU"/>
        </w:rPr>
        <w:t>Передумови виникнення</w:t>
      </w:r>
      <w:r w:rsidRPr="00A45CB4">
        <w:rPr>
          <w:rFonts w:ascii="Times New Roman" w:hAnsi="Times New Roman" w:cs="Times New Roman"/>
          <w:sz w:val="28"/>
        </w:rPr>
        <w:t xml:space="preserve"> сервісу</w:t>
      </w:r>
      <w:r w:rsidR="00BC15E9" w:rsidRPr="00A45CB4">
        <w:rPr>
          <w:rFonts w:ascii="Times New Roman" w:hAnsi="Times New Roman" w:cs="Times New Roman"/>
          <w:sz w:val="28"/>
        </w:rPr>
        <w:t xml:space="preserve"> ІР-телефонії</w:t>
      </w:r>
    </w:p>
    <w:p w:rsidR="008C36D0" w:rsidRDefault="008C36D0" w:rsidP="00A45CB4">
      <w:pPr>
        <w:pStyle w:val="a3"/>
        <w:widowControl w:val="0"/>
        <w:spacing w:after="0" w:line="276" w:lineRule="auto"/>
        <w:ind w:left="851"/>
        <w:jc w:val="both"/>
        <w:rPr>
          <w:rFonts w:ascii="Times New Roman" w:hAnsi="Times New Roman" w:cs="Times New Roman"/>
          <w:sz w:val="28"/>
        </w:rPr>
      </w:pPr>
    </w:p>
    <w:p w:rsidR="00A45CB4" w:rsidRPr="00084523" w:rsidRDefault="00A45CB4" w:rsidP="00A45CB4">
      <w:pPr>
        <w:pStyle w:val="a3"/>
        <w:widowControl w:val="0"/>
        <w:spacing w:after="0" w:line="276" w:lineRule="auto"/>
        <w:ind w:left="851"/>
        <w:jc w:val="both"/>
        <w:rPr>
          <w:rFonts w:ascii="Times New Roman" w:hAnsi="Times New Roman" w:cs="Times New Roman"/>
          <w:sz w:val="28"/>
        </w:rPr>
      </w:pPr>
    </w:p>
    <w:p w:rsidR="00501F6E" w:rsidRPr="00084523" w:rsidRDefault="00501F6E"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Значне збільшення використання мереж на основі Інтернет Протоколу (Internet Protocol, IP) для комунікаційних послуг вже набуло всесвітнього масштабу. Можливість транспортування голосу </w:t>
      </w:r>
      <w:r w:rsidR="00BC3BED" w:rsidRPr="00084523">
        <w:rPr>
          <w:rFonts w:ascii="Times New Roman" w:hAnsi="Times New Roman" w:cs="Times New Roman"/>
          <w:sz w:val="28"/>
          <w:szCs w:val="28"/>
          <w:lang w:eastAsia="uk-UA"/>
        </w:rPr>
        <w:t>по</w:t>
      </w:r>
      <w:r w:rsidRPr="00084523">
        <w:rPr>
          <w:rFonts w:ascii="Times New Roman" w:hAnsi="Times New Roman" w:cs="Times New Roman"/>
          <w:sz w:val="28"/>
          <w:szCs w:val="28"/>
          <w:lang w:eastAsia="uk-UA"/>
        </w:rPr>
        <w:t xml:space="preserve"> IP-мереж</w:t>
      </w:r>
      <w:r w:rsidR="003656CB">
        <w:rPr>
          <w:rFonts w:ascii="Times New Roman" w:hAnsi="Times New Roman" w:cs="Times New Roman"/>
          <w:sz w:val="28"/>
          <w:szCs w:val="28"/>
          <w:lang w:eastAsia="uk-UA"/>
        </w:rPr>
        <w:t>ах</w:t>
      </w:r>
      <w:r w:rsidRPr="00084523">
        <w:rPr>
          <w:rFonts w:ascii="Times New Roman" w:hAnsi="Times New Roman" w:cs="Times New Roman"/>
          <w:sz w:val="28"/>
          <w:szCs w:val="28"/>
          <w:lang w:eastAsia="uk-UA"/>
        </w:rPr>
        <w:t xml:space="preserve"> стала революційним кроком у подальшому розвитку широкого спектру послуг</w:t>
      </w:r>
      <w:r w:rsidR="00BC3BED"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Це також підсилило процеси конвергенції мереж двох типів, які на </w:t>
      </w:r>
      <w:r w:rsidR="00176D88" w:rsidRPr="00084523">
        <w:rPr>
          <w:rFonts w:ascii="Times New Roman" w:hAnsi="Times New Roman" w:cs="Times New Roman"/>
          <w:sz w:val="28"/>
          <w:szCs w:val="28"/>
          <w:lang w:eastAsia="uk-UA"/>
        </w:rPr>
        <w:t>сьогоднішній</w:t>
      </w:r>
      <w:r w:rsidRPr="00084523">
        <w:rPr>
          <w:rFonts w:ascii="Times New Roman" w:hAnsi="Times New Roman" w:cs="Times New Roman"/>
          <w:sz w:val="28"/>
          <w:szCs w:val="28"/>
          <w:lang w:eastAsia="uk-UA"/>
        </w:rPr>
        <w:t xml:space="preserve"> день мають дуже різні регуляторні засади, а саме:</w:t>
      </w:r>
    </w:p>
    <w:p w:rsidR="00501F6E" w:rsidRPr="00084523" w:rsidRDefault="00176D88" w:rsidP="00A45CB4">
      <w:pPr>
        <w:pStyle w:val="a4"/>
        <w:widowControl w:val="0"/>
        <w:numPr>
          <w:ilvl w:val="0"/>
          <w:numId w:val="3"/>
        </w:numPr>
        <w:tabs>
          <w:tab w:val="left" w:pos="993"/>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т</w:t>
      </w:r>
      <w:r w:rsidR="00501F6E" w:rsidRPr="00084523">
        <w:rPr>
          <w:rFonts w:ascii="Times New Roman" w:hAnsi="Times New Roman" w:cs="Times New Roman"/>
          <w:sz w:val="28"/>
          <w:szCs w:val="28"/>
          <w:lang w:eastAsia="uk-UA"/>
        </w:rPr>
        <w:t>елефонна Мережа Загального Користування (ТМЗК), яка в основному побудована на технології комутації каналів, та робота якої є об'єктом уважного державного ко</w:t>
      </w:r>
      <w:r w:rsidR="00BC3BED" w:rsidRPr="00084523">
        <w:rPr>
          <w:rFonts w:ascii="Times New Roman" w:hAnsi="Times New Roman" w:cs="Times New Roman"/>
          <w:sz w:val="28"/>
          <w:szCs w:val="28"/>
          <w:lang w:eastAsia="uk-UA"/>
        </w:rPr>
        <w:t>нтролю в багатьох країнах світу;</w:t>
      </w:r>
    </w:p>
    <w:p w:rsidR="00501F6E" w:rsidRPr="00084523" w:rsidRDefault="007612E7" w:rsidP="00A45CB4">
      <w:pPr>
        <w:pStyle w:val="a4"/>
        <w:widowControl w:val="0"/>
        <w:numPr>
          <w:ilvl w:val="0"/>
          <w:numId w:val="3"/>
        </w:numPr>
        <w:tabs>
          <w:tab w:val="left" w:pos="993"/>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публічна мережа</w:t>
      </w:r>
      <w:r w:rsidR="00501F6E" w:rsidRPr="00084523">
        <w:rPr>
          <w:rFonts w:ascii="Times New Roman" w:hAnsi="Times New Roman" w:cs="Times New Roman"/>
          <w:sz w:val="28"/>
          <w:szCs w:val="28"/>
          <w:lang w:eastAsia="uk-UA"/>
        </w:rPr>
        <w:t>, яка базується на технології комутації паке</w:t>
      </w:r>
      <w:r w:rsidR="00BC3BED" w:rsidRPr="00084523">
        <w:rPr>
          <w:rFonts w:ascii="Times New Roman" w:hAnsi="Times New Roman" w:cs="Times New Roman"/>
          <w:sz w:val="28"/>
          <w:szCs w:val="28"/>
          <w:lang w:eastAsia="uk-UA"/>
        </w:rPr>
        <w:t>тів, та яка зростала як мережа</w:t>
      </w:r>
      <w:r w:rsidR="00501F6E" w:rsidRPr="00084523">
        <w:rPr>
          <w:rFonts w:ascii="Times New Roman" w:hAnsi="Times New Roman" w:cs="Times New Roman"/>
          <w:sz w:val="28"/>
          <w:szCs w:val="28"/>
          <w:lang w:eastAsia="uk-UA"/>
        </w:rPr>
        <w:t xml:space="preserve"> передачі даних та регулювалась незначною мірою, або зовсім була вільна від державного контролю.</w:t>
      </w:r>
    </w:p>
    <w:p w:rsidR="008C36D0" w:rsidRPr="00084523" w:rsidRDefault="008C36D0"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Як відомо, спершу телефонні мережі </w:t>
      </w:r>
      <w:r w:rsidR="00B259A7" w:rsidRPr="00084523">
        <w:rPr>
          <w:rFonts w:ascii="Times New Roman" w:hAnsi="Times New Roman" w:cs="Times New Roman"/>
          <w:sz w:val="28"/>
          <w:szCs w:val="28"/>
          <w:lang w:eastAsia="uk-UA"/>
        </w:rPr>
        <w:t>передавали аналогові сигнал</w:t>
      </w:r>
      <w:r w:rsidRPr="00084523">
        <w:rPr>
          <w:rFonts w:ascii="Times New Roman" w:hAnsi="Times New Roman" w:cs="Times New Roman"/>
          <w:sz w:val="28"/>
          <w:szCs w:val="28"/>
          <w:lang w:eastAsia="uk-UA"/>
        </w:rPr>
        <w:t>и. Звук</w:t>
      </w:r>
      <w:r w:rsidR="00B259A7" w:rsidRPr="00084523">
        <w:rPr>
          <w:rFonts w:ascii="Times New Roman" w:hAnsi="Times New Roman" w:cs="Times New Roman"/>
          <w:sz w:val="28"/>
          <w:szCs w:val="28"/>
          <w:lang w:eastAsia="uk-UA"/>
        </w:rPr>
        <w:t>и</w:t>
      </w:r>
      <w:r w:rsidRPr="00084523">
        <w:rPr>
          <w:rFonts w:ascii="Times New Roman" w:hAnsi="Times New Roman" w:cs="Times New Roman"/>
          <w:sz w:val="28"/>
          <w:szCs w:val="28"/>
          <w:lang w:eastAsia="uk-UA"/>
        </w:rPr>
        <w:t>,</w:t>
      </w:r>
      <w:r w:rsidR="00B259A7" w:rsidRPr="00084523">
        <w:rPr>
          <w:rFonts w:ascii="Times New Roman" w:hAnsi="Times New Roman" w:cs="Times New Roman"/>
          <w:sz w:val="28"/>
          <w:szCs w:val="28"/>
          <w:lang w:eastAsia="uk-UA"/>
        </w:rPr>
        <w:t xml:space="preserve"> які перетворювалися в електричні</w:t>
      </w:r>
      <w:r w:rsidRPr="00084523">
        <w:rPr>
          <w:rFonts w:ascii="Times New Roman" w:hAnsi="Times New Roman" w:cs="Times New Roman"/>
          <w:sz w:val="28"/>
          <w:szCs w:val="28"/>
          <w:lang w:eastAsia="uk-UA"/>
        </w:rPr>
        <w:t xml:space="preserve"> сигнал</w:t>
      </w:r>
      <w:r w:rsidR="00B259A7" w:rsidRPr="00084523">
        <w:rPr>
          <w:rFonts w:ascii="Times New Roman" w:hAnsi="Times New Roman" w:cs="Times New Roman"/>
          <w:sz w:val="28"/>
          <w:szCs w:val="28"/>
          <w:lang w:eastAsia="uk-UA"/>
        </w:rPr>
        <w:t>и, передавалися по мідним жилам</w:t>
      </w:r>
      <w:r w:rsidRPr="00084523">
        <w:rPr>
          <w:rFonts w:ascii="Times New Roman" w:hAnsi="Times New Roman" w:cs="Times New Roman"/>
          <w:sz w:val="28"/>
          <w:szCs w:val="28"/>
          <w:lang w:eastAsia="uk-UA"/>
        </w:rPr>
        <w:t>. Для того</w:t>
      </w:r>
      <w:r w:rsidR="00B259A7"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щоб </w:t>
      </w:r>
      <w:r w:rsidR="00B259A7" w:rsidRPr="00084523">
        <w:rPr>
          <w:rFonts w:ascii="Times New Roman" w:hAnsi="Times New Roman" w:cs="Times New Roman"/>
          <w:sz w:val="28"/>
          <w:szCs w:val="28"/>
          <w:lang w:eastAsia="uk-UA"/>
        </w:rPr>
        <w:t>по одному фізичному</w:t>
      </w:r>
      <w:r w:rsidRPr="00084523">
        <w:rPr>
          <w:rFonts w:ascii="Times New Roman" w:hAnsi="Times New Roman" w:cs="Times New Roman"/>
          <w:sz w:val="28"/>
          <w:szCs w:val="28"/>
          <w:lang w:eastAsia="uk-UA"/>
        </w:rPr>
        <w:t xml:space="preserve"> канал</w:t>
      </w:r>
      <w:r w:rsidR="00BC3BED" w:rsidRPr="00084523">
        <w:rPr>
          <w:rFonts w:ascii="Times New Roman" w:hAnsi="Times New Roman" w:cs="Times New Roman"/>
          <w:sz w:val="28"/>
          <w:szCs w:val="28"/>
          <w:lang w:eastAsia="uk-UA"/>
        </w:rPr>
        <w:t>у</w:t>
      </w:r>
      <w:r w:rsidRPr="00084523">
        <w:rPr>
          <w:rFonts w:ascii="Times New Roman" w:hAnsi="Times New Roman" w:cs="Times New Roman"/>
          <w:sz w:val="28"/>
          <w:szCs w:val="28"/>
          <w:lang w:eastAsia="uk-UA"/>
        </w:rPr>
        <w:t xml:space="preserve"> </w:t>
      </w:r>
      <w:r w:rsidR="00B259A7" w:rsidRPr="00084523">
        <w:rPr>
          <w:rFonts w:ascii="Times New Roman" w:hAnsi="Times New Roman" w:cs="Times New Roman"/>
          <w:sz w:val="28"/>
          <w:szCs w:val="28"/>
          <w:lang w:eastAsia="uk-UA"/>
        </w:rPr>
        <w:t>можливо було</w:t>
      </w:r>
      <w:r w:rsidRPr="00084523">
        <w:rPr>
          <w:rFonts w:ascii="Times New Roman" w:hAnsi="Times New Roman" w:cs="Times New Roman"/>
          <w:sz w:val="28"/>
          <w:szCs w:val="28"/>
          <w:lang w:eastAsia="uk-UA"/>
        </w:rPr>
        <w:t xml:space="preserve"> обслуговувати відразу декілька абонентів, використовувалося частотне мультиплексування: смуга пропускання за допомогою частотних фільтрів поділялася на </w:t>
      </w:r>
      <w:r w:rsidR="00B259A7" w:rsidRPr="00084523">
        <w:rPr>
          <w:rFonts w:ascii="Times New Roman" w:hAnsi="Times New Roman" w:cs="Times New Roman"/>
          <w:sz w:val="28"/>
          <w:szCs w:val="28"/>
          <w:lang w:eastAsia="uk-UA"/>
        </w:rPr>
        <w:t>декілька підканалі</w:t>
      </w:r>
      <w:r w:rsidRPr="00084523">
        <w:rPr>
          <w:rFonts w:ascii="Times New Roman" w:hAnsi="Times New Roman" w:cs="Times New Roman"/>
          <w:sz w:val="28"/>
          <w:szCs w:val="28"/>
          <w:lang w:eastAsia="uk-UA"/>
        </w:rPr>
        <w:t>в. Однак</w:t>
      </w:r>
      <w:r w:rsidR="00B259A7" w:rsidRPr="00084523">
        <w:rPr>
          <w:rFonts w:ascii="Times New Roman" w:hAnsi="Times New Roman" w:cs="Times New Roman"/>
          <w:sz w:val="28"/>
          <w:szCs w:val="28"/>
          <w:lang w:eastAsia="uk-UA"/>
        </w:rPr>
        <w:t>, чим більше підканалі</w:t>
      </w:r>
      <w:r w:rsidRPr="00084523">
        <w:rPr>
          <w:rFonts w:ascii="Times New Roman" w:hAnsi="Times New Roman" w:cs="Times New Roman"/>
          <w:sz w:val="28"/>
          <w:szCs w:val="28"/>
          <w:lang w:eastAsia="uk-UA"/>
        </w:rPr>
        <w:t xml:space="preserve">в </w:t>
      </w:r>
      <w:r w:rsidR="00B259A7" w:rsidRPr="00084523">
        <w:rPr>
          <w:rFonts w:ascii="Times New Roman" w:hAnsi="Times New Roman" w:cs="Times New Roman"/>
          <w:sz w:val="28"/>
          <w:szCs w:val="28"/>
          <w:lang w:eastAsia="uk-UA"/>
        </w:rPr>
        <w:t>в</w:t>
      </w:r>
      <w:r w:rsidRPr="00084523">
        <w:rPr>
          <w:rFonts w:ascii="Times New Roman" w:hAnsi="Times New Roman" w:cs="Times New Roman"/>
          <w:sz w:val="28"/>
          <w:szCs w:val="28"/>
          <w:lang w:eastAsia="uk-UA"/>
        </w:rPr>
        <w:t xml:space="preserve"> одному фізичному каналі, тим </w:t>
      </w:r>
      <w:r w:rsidR="00B259A7" w:rsidRPr="00084523">
        <w:rPr>
          <w:rFonts w:ascii="Times New Roman" w:hAnsi="Times New Roman" w:cs="Times New Roman"/>
          <w:sz w:val="28"/>
          <w:szCs w:val="28"/>
          <w:lang w:eastAsia="uk-UA"/>
        </w:rPr>
        <w:t>вужча смуга пропускання кожного підканалу</w:t>
      </w:r>
      <w:r w:rsidRPr="00084523">
        <w:rPr>
          <w:rFonts w:ascii="Times New Roman" w:hAnsi="Times New Roman" w:cs="Times New Roman"/>
          <w:sz w:val="28"/>
          <w:szCs w:val="28"/>
          <w:lang w:eastAsia="uk-UA"/>
        </w:rPr>
        <w:t xml:space="preserve">, що викликає певні </w:t>
      </w:r>
      <w:r w:rsidR="00B259A7" w:rsidRPr="00084523">
        <w:rPr>
          <w:rFonts w:ascii="Times New Roman" w:hAnsi="Times New Roman" w:cs="Times New Roman"/>
          <w:sz w:val="28"/>
          <w:szCs w:val="28"/>
          <w:lang w:eastAsia="uk-UA"/>
        </w:rPr>
        <w:t>погіршення</w:t>
      </w:r>
      <w:r w:rsidRPr="00084523">
        <w:rPr>
          <w:rFonts w:ascii="Times New Roman" w:hAnsi="Times New Roman" w:cs="Times New Roman"/>
          <w:sz w:val="28"/>
          <w:szCs w:val="28"/>
          <w:lang w:eastAsia="uk-UA"/>
        </w:rPr>
        <w:t xml:space="preserve"> якість зв'язку</w:t>
      </w:r>
      <w:r w:rsidR="00B259A7" w:rsidRPr="00084523">
        <w:rPr>
          <w:rFonts w:ascii="Times New Roman" w:hAnsi="Times New Roman" w:cs="Times New Roman"/>
          <w:sz w:val="28"/>
          <w:szCs w:val="28"/>
          <w:lang w:eastAsia="uk-UA"/>
        </w:rPr>
        <w:t>, тобто могли з'являтися перехресні перешкоди або можливо було чути паралельні розмови.</w:t>
      </w:r>
    </w:p>
    <w:p w:rsidR="008C36D0" w:rsidRPr="00084523" w:rsidRDefault="008C36D0"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Ці проблеми вдалося вирішити шляхом переходу до технології тимчасового мультиплексування і цифрової передачі даних. В цьому випадку поділ каналів здійснюється не за частотою, а за часом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для передачі сигналу кожного з них використову</w:t>
      </w:r>
      <w:r w:rsidR="00B259A7" w:rsidRPr="00084523">
        <w:rPr>
          <w:rFonts w:ascii="Times New Roman" w:hAnsi="Times New Roman" w:cs="Times New Roman"/>
          <w:sz w:val="28"/>
          <w:szCs w:val="28"/>
          <w:lang w:eastAsia="uk-UA"/>
        </w:rPr>
        <w:t>ється фіксований інтервал часу, так званий тайм-слот</w:t>
      </w:r>
      <w:r w:rsidRPr="00084523">
        <w:rPr>
          <w:rFonts w:ascii="Times New Roman" w:hAnsi="Times New Roman" w:cs="Times New Roman"/>
          <w:sz w:val="28"/>
          <w:szCs w:val="28"/>
          <w:lang w:eastAsia="uk-UA"/>
        </w:rPr>
        <w:t>.</w:t>
      </w:r>
    </w:p>
    <w:p w:rsidR="008C36D0" w:rsidRPr="00084523" w:rsidRDefault="008C36D0"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lastRenderedPageBreak/>
        <w:t>Подальший розвиток мереж</w:t>
      </w:r>
      <w:r w:rsidR="00FE54D5" w:rsidRPr="00084523">
        <w:rPr>
          <w:rFonts w:ascii="Times New Roman" w:hAnsi="Times New Roman" w:cs="Times New Roman"/>
          <w:sz w:val="28"/>
          <w:szCs w:val="28"/>
          <w:lang w:eastAsia="uk-UA"/>
        </w:rPr>
        <w:t xml:space="preserve"> для передачі даних в цифровій формі дозволив</w:t>
      </w:r>
      <w:r w:rsidRPr="00084523">
        <w:rPr>
          <w:rFonts w:ascii="Times New Roman" w:hAnsi="Times New Roman" w:cs="Times New Roman"/>
          <w:sz w:val="28"/>
          <w:szCs w:val="28"/>
          <w:lang w:eastAsia="uk-UA"/>
        </w:rPr>
        <w:t xml:space="preserve"> відмовитися від тимчасового мультиплексування на користь пакетної комутації зі встановленням з'єднання. Пакетна комутація разом з </w:t>
      </w:r>
      <w:r w:rsidR="00FE54D5" w:rsidRPr="00084523">
        <w:rPr>
          <w:rFonts w:ascii="Times New Roman" w:hAnsi="Times New Roman" w:cs="Times New Roman"/>
          <w:sz w:val="28"/>
          <w:szCs w:val="28"/>
          <w:lang w:eastAsia="uk-UA"/>
        </w:rPr>
        <w:t>закладеною в ній асинхронністю</w:t>
      </w:r>
      <w:r w:rsidRPr="00084523">
        <w:rPr>
          <w:rFonts w:ascii="Times New Roman" w:hAnsi="Times New Roman" w:cs="Times New Roman"/>
          <w:sz w:val="28"/>
          <w:szCs w:val="28"/>
          <w:lang w:eastAsia="uk-UA"/>
        </w:rPr>
        <w:t xml:space="preserve"> передачі інформації дозволила оптимізувати використання пропускної </w:t>
      </w:r>
      <w:r w:rsidR="00FE54D5" w:rsidRPr="00084523">
        <w:rPr>
          <w:rFonts w:ascii="Times New Roman" w:hAnsi="Times New Roman" w:cs="Times New Roman"/>
          <w:sz w:val="28"/>
          <w:szCs w:val="28"/>
          <w:lang w:eastAsia="uk-UA"/>
        </w:rPr>
        <w:t>спроможності</w:t>
      </w:r>
      <w:r w:rsidRPr="00084523">
        <w:rPr>
          <w:rFonts w:ascii="Times New Roman" w:hAnsi="Times New Roman" w:cs="Times New Roman"/>
          <w:sz w:val="28"/>
          <w:szCs w:val="28"/>
          <w:lang w:eastAsia="uk-UA"/>
        </w:rPr>
        <w:t xml:space="preserve"> фізичних каналів. Застосування протоколу IP, в свою чергу, дало можливість передавати інформацію за допомогою динамічної маршрутизації пакетів без встановлення з'єднання. Кожен окремий пакет передається без створення прямого каналу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по вузлах мережі, </w:t>
      </w:r>
      <w:r w:rsidR="00FE54D5" w:rsidRPr="00084523">
        <w:rPr>
          <w:rFonts w:ascii="Times New Roman" w:hAnsi="Times New Roman" w:cs="Times New Roman"/>
          <w:sz w:val="28"/>
          <w:szCs w:val="28"/>
          <w:lang w:eastAsia="uk-UA"/>
        </w:rPr>
        <w:t>які доступні в випадковий</w:t>
      </w:r>
      <w:r w:rsidRPr="00084523">
        <w:rPr>
          <w:rFonts w:ascii="Times New Roman" w:hAnsi="Times New Roman" w:cs="Times New Roman"/>
          <w:sz w:val="28"/>
          <w:szCs w:val="28"/>
          <w:lang w:eastAsia="uk-UA"/>
        </w:rPr>
        <w:t xml:space="preserve"> момент часу.</w:t>
      </w:r>
    </w:p>
    <w:p w:rsidR="00BC15E9" w:rsidRPr="00084523" w:rsidRDefault="00BC15E9"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Термін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ІP-Телефонія</w:t>
      </w:r>
      <w:r w:rsidR="00042140" w:rsidRPr="00084523">
        <w:rPr>
          <w:rFonts w:ascii="Times New Roman" w:hAnsi="Times New Roman" w:cs="Times New Roman"/>
          <w:sz w:val="28"/>
          <w:szCs w:val="28"/>
          <w:lang w:eastAsia="uk-UA"/>
        </w:rPr>
        <w:t>»</w:t>
      </w:r>
      <w:r w:rsidR="00BC3BED" w:rsidRPr="00084523">
        <w:rPr>
          <w:rFonts w:ascii="Times New Roman" w:hAnsi="Times New Roman" w:cs="Times New Roman"/>
          <w:sz w:val="28"/>
          <w:szCs w:val="28"/>
          <w:lang w:eastAsia="uk-UA"/>
        </w:rPr>
        <w:t xml:space="preserve"> вживається</w:t>
      </w:r>
      <w:r w:rsidRPr="00084523">
        <w:rPr>
          <w:rFonts w:ascii="Times New Roman" w:hAnsi="Times New Roman" w:cs="Times New Roman"/>
          <w:sz w:val="28"/>
          <w:szCs w:val="28"/>
          <w:lang w:eastAsia="uk-UA"/>
        </w:rPr>
        <w:t xml:space="preserve"> в узагальнюючому значенні щодо послуг з передавання голосу та факсів частково або повністю через мережі, які працюють на основі використання технології комутації пакетів з використанням протоколу TCP/ІР (або скорочено IP-протоколу). Також в цьому узагальнюючому значенні використовується термін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VoIP</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(Voice over Internet Protocol </w:t>
      </w:r>
      <w:r w:rsidR="00042140" w:rsidRPr="00084523">
        <w:rPr>
          <w:rFonts w:ascii="Times New Roman" w:hAnsi="Times New Roman" w:cs="Times New Roman"/>
          <w:sz w:val="28"/>
          <w:szCs w:val="28"/>
          <w:lang w:eastAsia="uk-UA"/>
        </w:rPr>
        <w:t>−</w:t>
      </w:r>
      <w:r w:rsidR="00BC3BED" w:rsidRPr="00084523">
        <w:rPr>
          <w:rFonts w:ascii="Times New Roman" w:hAnsi="Times New Roman" w:cs="Times New Roman"/>
          <w:sz w:val="28"/>
          <w:szCs w:val="28"/>
          <w:lang w:eastAsia="uk-UA"/>
        </w:rPr>
        <w:t xml:space="preserve"> голос по Інтернет Протоколу).</w:t>
      </w:r>
    </w:p>
    <w:p w:rsidR="00006AEA" w:rsidRPr="00084523" w:rsidRDefault="00006AEA"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ІP-телефонія подібна телефонному зв'язку, але з використанням протоколу IP. Такий вид зв’язку дозволяє забезпечити двосторонній голосовий та відео-зв'язок методом набору номера і дозвону, </w:t>
      </w:r>
      <w:r w:rsidR="00BC3BED" w:rsidRPr="00084523">
        <w:rPr>
          <w:rFonts w:ascii="Times New Roman" w:hAnsi="Times New Roman" w:cs="Times New Roman"/>
          <w:sz w:val="28"/>
          <w:szCs w:val="28"/>
        </w:rPr>
        <w:t xml:space="preserve">як в традиційному телефоні, </w:t>
      </w:r>
      <w:r w:rsidRPr="00084523">
        <w:rPr>
          <w:rFonts w:ascii="Times New Roman" w:hAnsi="Times New Roman" w:cs="Times New Roman"/>
          <w:sz w:val="28"/>
          <w:szCs w:val="28"/>
        </w:rPr>
        <w:t xml:space="preserve"> </w:t>
      </w:r>
      <w:r w:rsidR="00BC3BED" w:rsidRPr="00084523">
        <w:rPr>
          <w:rFonts w:ascii="Times New Roman" w:hAnsi="Times New Roman" w:cs="Times New Roman"/>
          <w:sz w:val="28"/>
          <w:szCs w:val="28"/>
        </w:rPr>
        <w:t>але</w:t>
      </w:r>
      <w:r w:rsidR="00330E47" w:rsidRPr="00084523">
        <w:rPr>
          <w:rFonts w:ascii="Times New Roman" w:hAnsi="Times New Roman" w:cs="Times New Roman"/>
          <w:sz w:val="28"/>
          <w:szCs w:val="28"/>
        </w:rPr>
        <w:t xml:space="preserve"> безпосередньо</w:t>
      </w:r>
      <w:r w:rsidR="00BC3BED" w:rsidRPr="00084523">
        <w:rPr>
          <w:rFonts w:ascii="Times New Roman" w:hAnsi="Times New Roman" w:cs="Times New Roman"/>
          <w:sz w:val="28"/>
          <w:szCs w:val="28"/>
        </w:rPr>
        <w:t xml:space="preserve"> керуючись протоколами </w:t>
      </w:r>
      <w:r w:rsidRPr="00084523">
        <w:rPr>
          <w:rFonts w:ascii="Times New Roman" w:hAnsi="Times New Roman" w:cs="Times New Roman"/>
          <w:sz w:val="28"/>
          <w:szCs w:val="28"/>
        </w:rPr>
        <w:t xml:space="preserve"> </w:t>
      </w:r>
      <w:r w:rsidR="00BC3BED" w:rsidRPr="00084523">
        <w:rPr>
          <w:rFonts w:ascii="Times New Roman" w:hAnsi="Times New Roman" w:cs="Times New Roman"/>
          <w:sz w:val="28"/>
          <w:szCs w:val="28"/>
        </w:rPr>
        <w:t xml:space="preserve">телекомунікаційної </w:t>
      </w:r>
      <w:r w:rsidRPr="00084523">
        <w:rPr>
          <w:rFonts w:ascii="Times New Roman" w:hAnsi="Times New Roman" w:cs="Times New Roman"/>
          <w:sz w:val="28"/>
          <w:szCs w:val="28"/>
        </w:rPr>
        <w:t xml:space="preserve">мережі. Сигнал при передачі </w:t>
      </w:r>
      <w:r w:rsidR="00330E47" w:rsidRPr="00084523">
        <w:rPr>
          <w:rFonts w:ascii="Times New Roman" w:hAnsi="Times New Roman" w:cs="Times New Roman"/>
          <w:sz w:val="28"/>
          <w:szCs w:val="28"/>
        </w:rPr>
        <w:t>стиска</w:t>
      </w:r>
      <w:r w:rsidRPr="00084523">
        <w:rPr>
          <w:rFonts w:ascii="Times New Roman" w:hAnsi="Times New Roman" w:cs="Times New Roman"/>
          <w:sz w:val="28"/>
          <w:szCs w:val="28"/>
        </w:rPr>
        <w:t xml:space="preserve">ється і передається у вигляді цифрових даних. </w:t>
      </w:r>
    </w:p>
    <w:p w:rsidR="00705A22" w:rsidRPr="00084523" w:rsidRDefault="00705A22"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На відміну від ТМЗК, ІР-телефонія задовольняє ряд наступних вимог, що забезпечує успішність подальшого розвитку даної технології, а саме:</w:t>
      </w:r>
    </w:p>
    <w:p w:rsidR="00705A22" w:rsidRPr="00084523" w:rsidRDefault="00705A22"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Масштабованість. Мається на увазі можливість нарощування пропускної здатності вузла доступу мережі і кількості підключень кінцевих абонентів без внесення істотних змін в логічну структуру мережевої системи і з найменшими витратами на додаткове мережеве обладнання;</w:t>
      </w:r>
    </w:p>
    <w:p w:rsidR="00705A22" w:rsidRPr="00084523" w:rsidRDefault="00705A22"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Сумісність. Означає, що обладнання вузлів доступу має набір протоколів і функцій управління, повністю сумісних з обладнанням існуючої мережі, а також забезпечується підтримка всіх застосовуваних мережевих протоколів передачі даних і маршрутизації;</w:t>
      </w:r>
    </w:p>
    <w:p w:rsidR="00705A22" w:rsidRPr="00084523" w:rsidRDefault="00705A22"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lastRenderedPageBreak/>
        <w:t xml:space="preserve">• Перспективність. </w:t>
      </w:r>
      <w:r w:rsidR="00330E47" w:rsidRPr="00084523">
        <w:rPr>
          <w:rFonts w:ascii="Times New Roman" w:hAnsi="Times New Roman" w:cs="Times New Roman"/>
          <w:sz w:val="28"/>
          <w:szCs w:val="28"/>
        </w:rPr>
        <w:t xml:space="preserve"> </w:t>
      </w:r>
      <w:r w:rsidRPr="00084523">
        <w:rPr>
          <w:rFonts w:ascii="Times New Roman" w:hAnsi="Times New Roman" w:cs="Times New Roman"/>
          <w:sz w:val="28"/>
          <w:szCs w:val="28"/>
        </w:rPr>
        <w:t xml:space="preserve">Повинні </w:t>
      </w:r>
      <w:r w:rsidR="00330E47" w:rsidRPr="00084523">
        <w:rPr>
          <w:rFonts w:ascii="Times New Roman" w:hAnsi="Times New Roman" w:cs="Times New Roman"/>
          <w:sz w:val="28"/>
          <w:szCs w:val="28"/>
        </w:rPr>
        <w:t xml:space="preserve"> </w:t>
      </w:r>
      <w:r w:rsidRPr="00084523">
        <w:rPr>
          <w:rFonts w:ascii="Times New Roman" w:hAnsi="Times New Roman" w:cs="Times New Roman"/>
          <w:sz w:val="28"/>
          <w:szCs w:val="28"/>
        </w:rPr>
        <w:t>забезпечуватися</w:t>
      </w:r>
      <w:r w:rsidR="00330E47" w:rsidRPr="00084523">
        <w:rPr>
          <w:rFonts w:ascii="Times New Roman" w:hAnsi="Times New Roman" w:cs="Times New Roman"/>
          <w:sz w:val="28"/>
          <w:szCs w:val="28"/>
        </w:rPr>
        <w:t xml:space="preserve"> </w:t>
      </w:r>
      <w:r w:rsidRPr="00084523">
        <w:rPr>
          <w:rFonts w:ascii="Times New Roman" w:hAnsi="Times New Roman" w:cs="Times New Roman"/>
          <w:sz w:val="28"/>
          <w:szCs w:val="28"/>
        </w:rPr>
        <w:t xml:space="preserve"> можливості використання і нарощування мережі за рахунок надання абонентам новітніх мережних послуг, наприклад, мультимедійних;</w:t>
      </w:r>
    </w:p>
    <w:p w:rsidR="00705A22" w:rsidRPr="00084523" w:rsidRDefault="00705A22"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 Наступність (збереження інвестицій). Надання додаткових і нових послуг абонентам мережі не повинно спричинити за собою істотних змін в складі наявного мережного обладнання, а також не повинно позначатися на якості </w:t>
      </w:r>
      <w:r w:rsidR="002A3AEC">
        <w:rPr>
          <w:rFonts w:ascii="Times New Roman" w:hAnsi="Times New Roman" w:cs="Times New Roman"/>
          <w:sz w:val="28"/>
          <w:szCs w:val="28"/>
        </w:rPr>
        <w:t xml:space="preserve">які </w:t>
      </w:r>
      <w:r w:rsidRPr="00084523">
        <w:rPr>
          <w:rFonts w:ascii="Times New Roman" w:hAnsi="Times New Roman" w:cs="Times New Roman"/>
          <w:sz w:val="28"/>
          <w:szCs w:val="28"/>
        </w:rPr>
        <w:t>вже надаються.</w:t>
      </w:r>
    </w:p>
    <w:p w:rsidR="003C6966" w:rsidRDefault="003C6966"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Будь-яка система IP-телефонії зібрана з множини основних елементів. Існують чотири </w:t>
      </w:r>
      <w:r w:rsidR="00E142F3" w:rsidRPr="00084523">
        <w:rPr>
          <w:rFonts w:ascii="Times New Roman" w:hAnsi="Times New Roman" w:cs="Times New Roman"/>
          <w:sz w:val="28"/>
          <w:szCs w:val="28"/>
        </w:rPr>
        <w:t>рівні</w:t>
      </w:r>
      <w:r w:rsidRPr="00084523">
        <w:rPr>
          <w:rFonts w:ascii="Times New Roman" w:hAnsi="Times New Roman" w:cs="Times New Roman"/>
          <w:sz w:val="28"/>
          <w:szCs w:val="28"/>
        </w:rPr>
        <w:t xml:space="preserve">, які взаємодіють між собою. Розроблена компанією Cisco Systems технологія з'єднання цих </w:t>
      </w:r>
      <w:r w:rsidR="00E142F3" w:rsidRPr="00084523">
        <w:rPr>
          <w:rFonts w:ascii="Times New Roman" w:hAnsi="Times New Roman" w:cs="Times New Roman"/>
          <w:sz w:val="28"/>
          <w:szCs w:val="28"/>
        </w:rPr>
        <w:t>рівнів</w:t>
      </w:r>
      <w:r w:rsidR="002A3AEC">
        <w:rPr>
          <w:rFonts w:ascii="Times New Roman" w:hAnsi="Times New Roman" w:cs="Times New Roman"/>
          <w:sz w:val="28"/>
          <w:szCs w:val="28"/>
        </w:rPr>
        <w:t xml:space="preserve"> в</w:t>
      </w:r>
      <w:r w:rsidRPr="00084523">
        <w:rPr>
          <w:rFonts w:ascii="Times New Roman" w:hAnsi="Times New Roman" w:cs="Times New Roman"/>
          <w:sz w:val="28"/>
          <w:szCs w:val="28"/>
        </w:rPr>
        <w:t xml:space="preserve"> єдине ціле називається архітектурою систем з інтеграцією голосу, відео і даних (Cisco AVVID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rPr>
        <w:t xml:space="preserve"> Architecture for Voice, Video and Integrated Data)</w:t>
      </w:r>
      <w:r w:rsidR="00737FE5">
        <w:rPr>
          <w:rFonts w:ascii="Times New Roman" w:hAnsi="Times New Roman" w:cs="Times New Roman"/>
          <w:sz w:val="28"/>
          <w:szCs w:val="28"/>
        </w:rPr>
        <w:t xml:space="preserve"> зображена на рисунку 1.1</w:t>
      </w:r>
      <w:r w:rsidR="00E142F3" w:rsidRPr="00084523">
        <w:rPr>
          <w:rFonts w:ascii="Times New Roman" w:hAnsi="Times New Roman" w:cs="Times New Roman"/>
          <w:sz w:val="28"/>
          <w:szCs w:val="28"/>
        </w:rPr>
        <w:t>.</w:t>
      </w:r>
    </w:p>
    <w:p w:rsidR="00A53479" w:rsidRDefault="00617F88" w:rsidP="00A45CB4">
      <w:pPr>
        <w:pStyle w:val="a4"/>
        <w:widowControl w:val="0"/>
        <w:spacing w:line="360" w:lineRule="auto"/>
        <w:ind w:firstLine="567"/>
        <w:jc w:val="center"/>
        <w:rPr>
          <w:rFonts w:ascii="Times New Roman" w:hAnsi="Times New Roman" w:cs="Times New Roman"/>
          <w:sz w:val="28"/>
          <w:szCs w:val="28"/>
        </w:rPr>
      </w:pPr>
      <w:r>
        <w:rPr>
          <w:noProof/>
          <w:lang w:eastAsia="uk-UA"/>
        </w:rPr>
        <w:drawing>
          <wp:inline distT="0" distB="0" distL="0" distR="0" wp14:anchorId="255F8F11" wp14:editId="2357676A">
            <wp:extent cx="3944469" cy="3330992"/>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08" t="28598" r="32078" b="15957"/>
                    <a:stretch/>
                  </pic:blipFill>
                  <pic:spPr bwMode="auto">
                    <a:xfrm>
                      <a:off x="0" y="0"/>
                      <a:ext cx="3950704" cy="3336258"/>
                    </a:xfrm>
                    <a:prstGeom prst="rect">
                      <a:avLst/>
                    </a:prstGeom>
                    <a:ln>
                      <a:noFill/>
                    </a:ln>
                    <a:extLst>
                      <a:ext uri="{53640926-AAD7-44D8-BBD7-CCE9431645EC}">
                        <a14:shadowObscured xmlns:a14="http://schemas.microsoft.com/office/drawing/2010/main"/>
                      </a:ext>
                    </a:extLst>
                  </pic:spPr>
                </pic:pic>
              </a:graphicData>
            </a:graphic>
          </wp:inline>
        </w:drawing>
      </w:r>
    </w:p>
    <w:p w:rsidR="00737FE5" w:rsidRPr="00A45CB4" w:rsidRDefault="00737FE5" w:rsidP="00A45CB4">
      <w:pPr>
        <w:pStyle w:val="a4"/>
        <w:widowControl w:val="0"/>
        <w:spacing w:line="360" w:lineRule="auto"/>
        <w:ind w:firstLine="567"/>
        <w:jc w:val="center"/>
        <w:rPr>
          <w:rFonts w:ascii="Times New Roman" w:hAnsi="Times New Roman" w:cs="Times New Roman"/>
          <w:sz w:val="28"/>
          <w:szCs w:val="28"/>
        </w:rPr>
      </w:pPr>
      <w:r w:rsidRPr="00A45CB4">
        <w:rPr>
          <w:rFonts w:ascii="Times New Roman" w:hAnsi="Times New Roman" w:cs="Times New Roman"/>
          <w:sz w:val="28"/>
          <w:szCs w:val="28"/>
        </w:rPr>
        <w:t>Рис. 1.1 А</w:t>
      </w:r>
      <w:r w:rsidR="00617F88" w:rsidRPr="00A45CB4">
        <w:rPr>
          <w:rFonts w:ascii="Times New Roman" w:hAnsi="Times New Roman" w:cs="Times New Roman"/>
          <w:sz w:val="28"/>
          <w:szCs w:val="28"/>
        </w:rPr>
        <w:t>рхітектура</w:t>
      </w:r>
      <w:r w:rsidRPr="00A45CB4">
        <w:rPr>
          <w:rFonts w:ascii="Times New Roman" w:hAnsi="Times New Roman" w:cs="Times New Roman"/>
          <w:sz w:val="28"/>
          <w:szCs w:val="28"/>
        </w:rPr>
        <w:t xml:space="preserve"> систем з інтеграцією голосу, відео і даних</w:t>
      </w:r>
    </w:p>
    <w:p w:rsidR="00737FE5" w:rsidRPr="00737FE5" w:rsidRDefault="00737FE5" w:rsidP="00A45CB4">
      <w:pPr>
        <w:pStyle w:val="a4"/>
        <w:widowControl w:val="0"/>
        <w:spacing w:line="360" w:lineRule="auto"/>
        <w:ind w:firstLine="567"/>
        <w:jc w:val="center"/>
        <w:rPr>
          <w:rFonts w:ascii="Times New Roman" w:hAnsi="Times New Roman" w:cs="Times New Roman"/>
          <w:sz w:val="24"/>
          <w:szCs w:val="28"/>
        </w:rPr>
      </w:pPr>
    </w:p>
    <w:p w:rsidR="003C6966" w:rsidRPr="00084523" w:rsidRDefault="003C6966"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Найнижчий рівень займає апаратура, з якою безпосередньо взаємодіє людина. Інтелектуальні клієнтські місця з підтримкою протоколу IP, в тому числі цифрові IP телефони, персональні комп'ютери із спеціалізованим програмним забезпеченням, програмні емулятори телефонів (наприклад, Cisco IP Soft</w:t>
      </w:r>
      <w:r w:rsidR="00E142F3" w:rsidRPr="00084523">
        <w:rPr>
          <w:rFonts w:ascii="Times New Roman" w:hAnsi="Times New Roman" w:cs="Times New Roman"/>
          <w:sz w:val="28"/>
          <w:szCs w:val="28"/>
        </w:rPr>
        <w:t xml:space="preserve"> </w:t>
      </w:r>
      <w:r w:rsidRPr="00084523">
        <w:rPr>
          <w:rFonts w:ascii="Times New Roman" w:hAnsi="Times New Roman" w:cs="Times New Roman"/>
          <w:sz w:val="28"/>
          <w:szCs w:val="28"/>
        </w:rPr>
        <w:t>Phone) чи</w:t>
      </w:r>
      <w:r w:rsidR="00176D88" w:rsidRPr="00084523">
        <w:rPr>
          <w:rFonts w:ascii="Times New Roman" w:hAnsi="Times New Roman" w:cs="Times New Roman"/>
          <w:sz w:val="28"/>
          <w:szCs w:val="28"/>
        </w:rPr>
        <w:t xml:space="preserve"> відео-кліє</w:t>
      </w:r>
      <w:r w:rsidRPr="00084523">
        <w:rPr>
          <w:rFonts w:ascii="Times New Roman" w:hAnsi="Times New Roman" w:cs="Times New Roman"/>
          <w:sz w:val="28"/>
          <w:szCs w:val="28"/>
        </w:rPr>
        <w:t xml:space="preserve">нти. </w:t>
      </w:r>
      <w:r w:rsidRPr="00084523">
        <w:rPr>
          <w:rFonts w:ascii="Times New Roman" w:hAnsi="Times New Roman" w:cs="Times New Roman"/>
          <w:sz w:val="28"/>
          <w:szCs w:val="28"/>
        </w:rPr>
        <w:lastRenderedPageBreak/>
        <w:t>Вони перетворюють голосову, аудіо- і відео-інформацію в цифровий вигляд і навпаки, перетворюють цифровий сигнал в вид, зручний для сприйняття користувачем.</w:t>
      </w:r>
    </w:p>
    <w:p w:rsidR="00737FE5" w:rsidRPr="00084523" w:rsidRDefault="002A3AEC" w:rsidP="00A45CB4">
      <w:pPr>
        <w:pStyle w:val="a4"/>
        <w:widowControl w:val="0"/>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737FE5" w:rsidRPr="00084523">
        <w:rPr>
          <w:rFonts w:ascii="Times New Roman" w:hAnsi="Times New Roman" w:cs="Times New Roman"/>
          <w:sz w:val="28"/>
          <w:szCs w:val="28"/>
        </w:rPr>
        <w:t>Найважливіший для клієнта рівень, рівень додатків, складається з сучасних користувальницьких додатків, які отримані завдяки розвитку інтегрованих систем з підтримкою голосу, відео і даних, наприклад, систем уніфікованої обробки повідомлень (Unified Messaging) або інтелектуальних центрів обробки викликів. Впровадження подібних програм дозволяє забезпечити додаткові можливості для користувачів або абонентів корпоративної телекомунікаційної мережі, підвищити зручність і ефективність використання системи.</w:t>
      </w:r>
    </w:p>
    <w:p w:rsidR="003C6966" w:rsidRDefault="003C6966"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Рівень обробки викликів утворює </w:t>
      </w:r>
      <w:r w:rsidR="002A3AEC">
        <w:rPr>
          <w:rFonts w:ascii="Times New Roman" w:hAnsi="Times New Roman" w:cs="Times New Roman"/>
          <w:sz w:val="28"/>
          <w:szCs w:val="28"/>
        </w:rPr>
        <w:t>службові серверні додатки, такі</w:t>
      </w:r>
      <w:r w:rsidRPr="00084523">
        <w:rPr>
          <w:rFonts w:ascii="Times New Roman" w:hAnsi="Times New Roman" w:cs="Times New Roman"/>
          <w:sz w:val="28"/>
          <w:szCs w:val="28"/>
        </w:rPr>
        <w:t xml:space="preserve"> як сервери Cisco Call</w:t>
      </w:r>
      <w:r w:rsidR="00B92207" w:rsidRPr="00084523">
        <w:rPr>
          <w:rFonts w:ascii="Times New Roman" w:hAnsi="Times New Roman" w:cs="Times New Roman"/>
          <w:sz w:val="28"/>
          <w:szCs w:val="28"/>
        </w:rPr>
        <w:t xml:space="preserve"> </w:t>
      </w:r>
      <w:r w:rsidRPr="00084523">
        <w:rPr>
          <w:rFonts w:ascii="Times New Roman" w:hAnsi="Times New Roman" w:cs="Times New Roman"/>
          <w:sz w:val="28"/>
          <w:szCs w:val="28"/>
        </w:rPr>
        <w:t xml:space="preserve">Manager, які забезпечують управління </w:t>
      </w:r>
      <w:r w:rsidR="00776C21" w:rsidRPr="00084523">
        <w:rPr>
          <w:rFonts w:ascii="Times New Roman" w:hAnsi="Times New Roman" w:cs="Times New Roman"/>
          <w:sz w:val="28"/>
          <w:szCs w:val="28"/>
        </w:rPr>
        <w:t>відомчою</w:t>
      </w:r>
      <w:r w:rsidRPr="00084523">
        <w:rPr>
          <w:rFonts w:ascii="Times New Roman" w:hAnsi="Times New Roman" w:cs="Times New Roman"/>
          <w:sz w:val="28"/>
          <w:szCs w:val="28"/>
        </w:rPr>
        <w:t xml:space="preserve"> системою IP телефонії, </w:t>
      </w:r>
      <w:r w:rsidR="00776C21" w:rsidRPr="00084523">
        <w:rPr>
          <w:rFonts w:ascii="Times New Roman" w:hAnsi="Times New Roman" w:cs="Times New Roman"/>
          <w:sz w:val="28"/>
          <w:szCs w:val="28"/>
        </w:rPr>
        <w:t>відомчу</w:t>
      </w:r>
      <w:r w:rsidRPr="00084523">
        <w:rPr>
          <w:rFonts w:ascii="Times New Roman" w:hAnsi="Times New Roman" w:cs="Times New Roman"/>
          <w:sz w:val="28"/>
          <w:szCs w:val="28"/>
        </w:rPr>
        <w:t xml:space="preserve"> систему директорій чи відео</w:t>
      </w:r>
      <w:r w:rsidR="00176D88" w:rsidRPr="00084523">
        <w:rPr>
          <w:rFonts w:ascii="Times New Roman" w:hAnsi="Times New Roman" w:cs="Times New Roman"/>
          <w:sz w:val="28"/>
          <w:szCs w:val="28"/>
        </w:rPr>
        <w:t>-</w:t>
      </w:r>
      <w:r w:rsidRPr="00084523">
        <w:rPr>
          <w:rFonts w:ascii="Times New Roman" w:hAnsi="Times New Roman" w:cs="Times New Roman"/>
          <w:sz w:val="28"/>
          <w:szCs w:val="28"/>
        </w:rPr>
        <w:t>сервери.</w:t>
      </w:r>
    </w:p>
    <w:p w:rsidR="00737FE5" w:rsidRPr="002D3766" w:rsidRDefault="00617F88" w:rsidP="00A45CB4">
      <w:pPr>
        <w:pStyle w:val="a4"/>
        <w:widowControl w:val="0"/>
        <w:spacing w:line="360" w:lineRule="auto"/>
        <w:ind w:firstLine="567"/>
        <w:jc w:val="both"/>
        <w:rPr>
          <w:rFonts w:ascii="Times New Roman" w:hAnsi="Times New Roman" w:cs="Times New Roman"/>
          <w:sz w:val="28"/>
        </w:rPr>
      </w:pPr>
      <w:r w:rsidRPr="002D3766">
        <w:rPr>
          <w:rFonts w:ascii="Times New Roman" w:hAnsi="Times New Roman" w:cs="Times New Roman"/>
          <w:sz w:val="28"/>
        </w:rPr>
        <w:t xml:space="preserve">Останній </w:t>
      </w:r>
      <w:r w:rsidR="00737FE5" w:rsidRPr="002D3766">
        <w:rPr>
          <w:rFonts w:ascii="Times New Roman" w:hAnsi="Times New Roman" w:cs="Times New Roman"/>
          <w:sz w:val="28"/>
        </w:rPr>
        <w:t>рівень займають пристрої, що формують інтелектуальну мережну інфраструктуру на базі протоколу IP, Цей шар включає маршрутизатори, комутатори, шлюзи та інше мережне обладнання. IP інфраструктура є основою для подальшого впровадження призначених для користувача додатків і повинна забезпечувати підтримку таких важливих для мережі сервісів, як безпека, мережне управління і механізмів гарантії якості сервісу (QoS − Quality of Service).</w:t>
      </w:r>
    </w:p>
    <w:p w:rsidR="002D3766" w:rsidRPr="002D3766" w:rsidRDefault="002D3766" w:rsidP="00A45CB4">
      <w:pPr>
        <w:pStyle w:val="a4"/>
        <w:widowControl w:val="0"/>
        <w:spacing w:line="360" w:lineRule="auto"/>
        <w:ind w:firstLine="567"/>
        <w:jc w:val="both"/>
        <w:rPr>
          <w:rFonts w:ascii="Times New Roman" w:hAnsi="Times New Roman" w:cs="Times New Roman"/>
          <w:sz w:val="28"/>
        </w:rPr>
      </w:pPr>
      <w:r>
        <w:rPr>
          <w:rFonts w:ascii="Times New Roman" w:hAnsi="Times New Roman" w:cs="Times New Roman"/>
          <w:sz w:val="28"/>
        </w:rPr>
        <w:t>Отже, м</w:t>
      </w:r>
      <w:r w:rsidRPr="002D3766">
        <w:rPr>
          <w:rFonts w:ascii="Times New Roman" w:hAnsi="Times New Roman" w:cs="Times New Roman"/>
          <w:sz w:val="28"/>
        </w:rPr>
        <w:t>ожливість транспортування голосу по IP-мереж стала революційним кроком у подальшому розвитку широкого спектру послуг. Це також підсилило проце</w:t>
      </w:r>
      <w:r>
        <w:rPr>
          <w:rFonts w:ascii="Times New Roman" w:hAnsi="Times New Roman" w:cs="Times New Roman"/>
          <w:sz w:val="28"/>
        </w:rPr>
        <w:t>си конвергенції мережі ТМЗК та локальних мереж.</w:t>
      </w:r>
    </w:p>
    <w:p w:rsidR="000068CF" w:rsidRPr="00084523" w:rsidRDefault="000068CF" w:rsidP="00A45CB4">
      <w:pPr>
        <w:pStyle w:val="a4"/>
        <w:widowControl w:val="0"/>
        <w:spacing w:line="276" w:lineRule="auto"/>
        <w:ind w:firstLine="567"/>
        <w:jc w:val="both"/>
        <w:rPr>
          <w:rFonts w:ascii="Times New Roman" w:hAnsi="Times New Roman" w:cs="Times New Roman"/>
          <w:sz w:val="28"/>
          <w:szCs w:val="28"/>
        </w:rPr>
      </w:pPr>
    </w:p>
    <w:p w:rsidR="000068CF" w:rsidRPr="00084523" w:rsidRDefault="000068CF" w:rsidP="00A45CB4">
      <w:pPr>
        <w:pStyle w:val="a4"/>
        <w:widowControl w:val="0"/>
        <w:spacing w:line="276" w:lineRule="auto"/>
        <w:ind w:firstLine="567"/>
        <w:jc w:val="both"/>
        <w:rPr>
          <w:rFonts w:ascii="Times New Roman" w:hAnsi="Times New Roman" w:cs="Times New Roman"/>
          <w:sz w:val="28"/>
          <w:szCs w:val="28"/>
        </w:rPr>
      </w:pPr>
    </w:p>
    <w:p w:rsidR="008C36D0" w:rsidRPr="001041B7" w:rsidRDefault="008C36D0" w:rsidP="00A45CB4">
      <w:pPr>
        <w:pStyle w:val="a4"/>
        <w:widowControl w:val="0"/>
        <w:numPr>
          <w:ilvl w:val="1"/>
          <w:numId w:val="1"/>
        </w:numPr>
        <w:spacing w:line="276" w:lineRule="auto"/>
        <w:ind w:left="0" w:firstLine="851"/>
        <w:jc w:val="both"/>
        <w:rPr>
          <w:rFonts w:ascii="Times New Roman" w:hAnsi="Times New Roman" w:cs="Times New Roman"/>
          <w:sz w:val="28"/>
          <w:szCs w:val="28"/>
        </w:rPr>
      </w:pPr>
      <w:r w:rsidRPr="001041B7">
        <w:rPr>
          <w:rFonts w:ascii="Times New Roman" w:hAnsi="Times New Roman" w:cs="Times New Roman"/>
          <w:sz w:val="28"/>
          <w:szCs w:val="28"/>
        </w:rPr>
        <w:t>Переваги та недоліки використання сервісу ІР-телефонії</w:t>
      </w:r>
    </w:p>
    <w:p w:rsidR="00A45CB4" w:rsidRPr="00084523" w:rsidRDefault="00A45CB4" w:rsidP="00A45CB4">
      <w:pPr>
        <w:pStyle w:val="a4"/>
        <w:widowControl w:val="0"/>
        <w:spacing w:line="276" w:lineRule="auto"/>
        <w:jc w:val="both"/>
        <w:rPr>
          <w:rFonts w:ascii="Times New Roman" w:hAnsi="Times New Roman" w:cs="Times New Roman"/>
          <w:sz w:val="28"/>
          <w:szCs w:val="28"/>
        </w:rPr>
      </w:pPr>
    </w:p>
    <w:p w:rsidR="00BD710F" w:rsidRPr="00084523" w:rsidRDefault="00BD710F"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Технологія традиційної телефонії передбачає, що для з'єднання двох абонентів використовується індивідуальний підканал з фіксованою пропускною спроможністю – 64 Кбіт/с. Кожен з підканалів використовується для зв'язку однієї пари абонентів. Важливою розбіжною ознакою IP-телефонії є те, що оператор зв'язку використовує </w:t>
      </w:r>
      <w:r w:rsidRPr="00084523">
        <w:rPr>
          <w:rFonts w:ascii="Times New Roman" w:hAnsi="Times New Roman" w:cs="Times New Roman"/>
          <w:sz w:val="28"/>
          <w:szCs w:val="28"/>
        </w:rPr>
        <w:lastRenderedPageBreak/>
        <w:t>не</w:t>
      </w:r>
      <w:r w:rsidR="00D40516" w:rsidRPr="00084523">
        <w:rPr>
          <w:rFonts w:ascii="Times New Roman" w:hAnsi="Times New Roman" w:cs="Times New Roman"/>
          <w:sz w:val="28"/>
          <w:szCs w:val="28"/>
        </w:rPr>
        <w:t xml:space="preserve"> конкретні</w:t>
      </w:r>
      <w:r w:rsidRPr="00084523">
        <w:rPr>
          <w:rFonts w:ascii="Times New Roman" w:hAnsi="Times New Roman" w:cs="Times New Roman"/>
          <w:sz w:val="28"/>
          <w:szCs w:val="28"/>
        </w:rPr>
        <w:t xml:space="preserve"> підканали для кожної пари абонентів. Мова, перетворена в цифровий сигнал, піддається стисненню і розбивається на окремі пакети, які передаються </w:t>
      </w:r>
      <w:r w:rsidR="00954F34" w:rsidRPr="00084523">
        <w:rPr>
          <w:rFonts w:ascii="Times New Roman" w:hAnsi="Times New Roman" w:cs="Times New Roman"/>
          <w:sz w:val="28"/>
          <w:szCs w:val="28"/>
        </w:rPr>
        <w:t>по</w:t>
      </w:r>
      <w:r w:rsidRPr="00084523">
        <w:rPr>
          <w:rFonts w:ascii="Times New Roman" w:hAnsi="Times New Roman" w:cs="Times New Roman"/>
          <w:sz w:val="28"/>
          <w:szCs w:val="28"/>
        </w:rPr>
        <w:t xml:space="preserve"> IP-мереж</w:t>
      </w:r>
      <w:r w:rsidR="00954F34" w:rsidRPr="00084523">
        <w:rPr>
          <w:rFonts w:ascii="Times New Roman" w:hAnsi="Times New Roman" w:cs="Times New Roman"/>
          <w:sz w:val="28"/>
          <w:szCs w:val="28"/>
        </w:rPr>
        <w:t>і</w:t>
      </w:r>
      <w:r w:rsidRPr="00084523">
        <w:rPr>
          <w:rFonts w:ascii="Times New Roman" w:hAnsi="Times New Roman" w:cs="Times New Roman"/>
          <w:sz w:val="28"/>
          <w:szCs w:val="28"/>
        </w:rPr>
        <w:t>.</w:t>
      </w:r>
    </w:p>
    <w:p w:rsidR="008C36D0" w:rsidRPr="00084523" w:rsidRDefault="00BD710F"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Завдяки використанню сучасних алгоритмів стиснення звукового сигналу, для пер</w:t>
      </w:r>
      <w:r w:rsidR="00AE6929" w:rsidRPr="00084523">
        <w:rPr>
          <w:rFonts w:ascii="Times New Roman" w:hAnsi="Times New Roman" w:cs="Times New Roman"/>
          <w:sz w:val="28"/>
          <w:szCs w:val="28"/>
        </w:rPr>
        <w:t>едачі однієї розмови потрібно пі</w:t>
      </w:r>
      <w:r w:rsidRPr="00084523">
        <w:rPr>
          <w:rFonts w:ascii="Times New Roman" w:hAnsi="Times New Roman" w:cs="Times New Roman"/>
          <w:sz w:val="28"/>
          <w:szCs w:val="28"/>
        </w:rPr>
        <w:t>дканал з пропускною здат</w:t>
      </w:r>
      <w:r w:rsidR="00AE6929" w:rsidRPr="00084523">
        <w:rPr>
          <w:rFonts w:ascii="Times New Roman" w:hAnsi="Times New Roman" w:cs="Times New Roman"/>
          <w:sz w:val="28"/>
          <w:szCs w:val="28"/>
        </w:rPr>
        <w:t>ністю не 64, а всього 12 Кбіт/</w:t>
      </w:r>
      <w:r w:rsidRPr="00084523">
        <w:rPr>
          <w:rFonts w:ascii="Times New Roman" w:hAnsi="Times New Roman" w:cs="Times New Roman"/>
          <w:sz w:val="28"/>
          <w:szCs w:val="28"/>
        </w:rPr>
        <w:t>с. Крім того, я</w:t>
      </w:r>
      <w:r w:rsidR="00AE6929" w:rsidRPr="00084523">
        <w:rPr>
          <w:rFonts w:ascii="Times New Roman" w:hAnsi="Times New Roman" w:cs="Times New Roman"/>
          <w:sz w:val="28"/>
          <w:szCs w:val="28"/>
        </w:rPr>
        <w:t>кщо в розмові тимчасово відсутній</w:t>
      </w:r>
      <w:r w:rsidRPr="00084523">
        <w:rPr>
          <w:rFonts w:ascii="Times New Roman" w:hAnsi="Times New Roman" w:cs="Times New Roman"/>
          <w:sz w:val="28"/>
          <w:szCs w:val="28"/>
        </w:rPr>
        <w:t xml:space="preserve"> </w:t>
      </w:r>
      <w:r w:rsidR="00AE6929" w:rsidRPr="00084523">
        <w:rPr>
          <w:rFonts w:ascii="Times New Roman" w:hAnsi="Times New Roman" w:cs="Times New Roman"/>
          <w:sz w:val="28"/>
          <w:szCs w:val="28"/>
        </w:rPr>
        <w:t>інформаційний</w:t>
      </w:r>
      <w:r w:rsidRPr="00084523">
        <w:rPr>
          <w:rFonts w:ascii="Times New Roman" w:hAnsi="Times New Roman" w:cs="Times New Roman"/>
          <w:sz w:val="28"/>
          <w:szCs w:val="28"/>
        </w:rPr>
        <w:t xml:space="preserve"> сигнал (то</w:t>
      </w:r>
      <w:r w:rsidR="00AE6929" w:rsidRPr="00084523">
        <w:rPr>
          <w:rFonts w:ascii="Times New Roman" w:hAnsi="Times New Roman" w:cs="Times New Roman"/>
          <w:sz w:val="28"/>
          <w:szCs w:val="28"/>
        </w:rPr>
        <w:t>бто виникла пауза), то цей же пі</w:t>
      </w:r>
      <w:r w:rsidRPr="00084523">
        <w:rPr>
          <w:rFonts w:ascii="Times New Roman" w:hAnsi="Times New Roman" w:cs="Times New Roman"/>
          <w:sz w:val="28"/>
          <w:szCs w:val="28"/>
        </w:rPr>
        <w:t>дканал може бути задіяний для передачі інших даних. Саме ефективне управління трафіком комунікаційних каналів дозволяє операторам IP-телефонії пропонувати послуги міжміського та міжнародного телефонного зв'язку за значно нижчими тарифами, ніж оператори, що використовують технології традиційної телефонії.</w:t>
      </w:r>
    </w:p>
    <w:p w:rsidR="008C458C" w:rsidRPr="00084523" w:rsidRDefault="008C458C"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Важливими чинниками, що привертають увагу кінцевих користувачів до IP-телефонії, є простота використання сервісу і доступні тарифи. Процедура здійснення телефонного виклику через оператора IP-телефонії в інше місто або за кордон зовсім мало відрізняється від звичного набору номера через </w:t>
      </w:r>
      <w:r w:rsidR="00042140" w:rsidRPr="00084523">
        <w:rPr>
          <w:rFonts w:ascii="Times New Roman" w:hAnsi="Times New Roman" w:cs="Times New Roman"/>
          <w:sz w:val="28"/>
          <w:szCs w:val="28"/>
        </w:rPr>
        <w:t>«</w:t>
      </w:r>
      <w:r w:rsidRPr="00084523">
        <w:rPr>
          <w:rFonts w:ascii="Times New Roman" w:hAnsi="Times New Roman" w:cs="Times New Roman"/>
          <w:sz w:val="28"/>
          <w:szCs w:val="28"/>
        </w:rPr>
        <w:t>8</w:t>
      </w:r>
      <w:r w:rsidR="00042140" w:rsidRPr="00084523">
        <w:rPr>
          <w:rFonts w:ascii="Times New Roman" w:hAnsi="Times New Roman" w:cs="Times New Roman"/>
          <w:sz w:val="28"/>
          <w:szCs w:val="28"/>
        </w:rPr>
        <w:t>»</w:t>
      </w:r>
      <w:r w:rsidRPr="00084523">
        <w:rPr>
          <w:rFonts w:ascii="Times New Roman" w:hAnsi="Times New Roman" w:cs="Times New Roman"/>
          <w:sz w:val="28"/>
          <w:szCs w:val="28"/>
        </w:rPr>
        <w:t xml:space="preserve">. Додається лише одна додаткова операція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rPr>
        <w:t xml:space="preserve"> дзвінок на телефонний шлюз оператора IP-телефонії для введення номера платіжної картки.</w:t>
      </w:r>
    </w:p>
    <w:p w:rsidR="00907032" w:rsidRPr="00084523" w:rsidRDefault="00907032"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Якщо розглядати застосування IP-телефонії в особливих сферах, таких як Збройні Сили, то в першу чергу варто відзначити, що існує два різних підходи до впровадження даної технології. Один з них полягає в повній відмові від традиційної телефонії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rPr>
        <w:t xml:space="preserve"> в цьому випадку в якості каналу для з'єднання абонентів використовується локальна мережа. Другий підхід передбачає поряд зі збереженням традиційної телефонної інфраструктури установку нового обладнання, що дозволяє розширити функціональність телекомунікаційної системи в даній сфері.</w:t>
      </w:r>
    </w:p>
    <w:p w:rsidR="00907032" w:rsidRPr="00084523" w:rsidRDefault="00907032" w:rsidP="00A45CB4">
      <w:pPr>
        <w:pStyle w:val="a4"/>
        <w:widowControl w:val="0"/>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При </w:t>
      </w:r>
      <w:r w:rsidR="00E94068" w:rsidRPr="00084523">
        <w:rPr>
          <w:rFonts w:ascii="Times New Roman" w:hAnsi="Times New Roman" w:cs="Times New Roman"/>
          <w:sz w:val="28"/>
          <w:szCs w:val="28"/>
        </w:rPr>
        <w:t xml:space="preserve">другому </w:t>
      </w:r>
      <w:r w:rsidR="00E81E50" w:rsidRPr="00084523">
        <w:rPr>
          <w:rFonts w:ascii="Times New Roman" w:hAnsi="Times New Roman" w:cs="Times New Roman"/>
          <w:sz w:val="28"/>
          <w:szCs w:val="28"/>
        </w:rPr>
        <w:t>варіанті переходу на технологію</w:t>
      </w:r>
      <w:r w:rsidRPr="00084523">
        <w:rPr>
          <w:rFonts w:ascii="Times New Roman" w:hAnsi="Times New Roman" w:cs="Times New Roman"/>
          <w:sz w:val="28"/>
          <w:szCs w:val="28"/>
        </w:rPr>
        <w:t xml:space="preserve"> IP-телефонії послуги голосового зв'язку можна реалізувати не тільки через телефонні мережі загального користування, а й безпосередньо через </w:t>
      </w:r>
      <w:r w:rsidR="00D40516" w:rsidRPr="00084523">
        <w:rPr>
          <w:rFonts w:ascii="Times New Roman" w:hAnsi="Times New Roman" w:cs="Times New Roman"/>
          <w:sz w:val="28"/>
          <w:szCs w:val="28"/>
        </w:rPr>
        <w:t>публічну мережу</w:t>
      </w:r>
      <w:r w:rsidRPr="00084523">
        <w:rPr>
          <w:rFonts w:ascii="Times New Roman" w:hAnsi="Times New Roman" w:cs="Times New Roman"/>
          <w:sz w:val="28"/>
          <w:szCs w:val="28"/>
        </w:rPr>
        <w:t>. Для реалізації даного рішення застосовується спеціальне апаратний пристрій (IP-телефон), що підключається безпосередньо до локальної мережі</w:t>
      </w:r>
      <w:r w:rsidR="006D1383" w:rsidRPr="00084523">
        <w:rPr>
          <w:rFonts w:ascii="Times New Roman" w:hAnsi="Times New Roman" w:cs="Times New Roman"/>
          <w:sz w:val="28"/>
          <w:szCs w:val="28"/>
        </w:rPr>
        <w:t xml:space="preserve"> управління</w:t>
      </w:r>
      <w:r w:rsidRPr="00084523">
        <w:rPr>
          <w:rFonts w:ascii="Times New Roman" w:hAnsi="Times New Roman" w:cs="Times New Roman"/>
          <w:sz w:val="28"/>
          <w:szCs w:val="28"/>
        </w:rPr>
        <w:t>. Крім встановлення традиційних голосових дзвінків</w:t>
      </w:r>
      <w:r w:rsidR="006D1383" w:rsidRPr="00084523">
        <w:rPr>
          <w:rFonts w:ascii="Times New Roman" w:hAnsi="Times New Roman" w:cs="Times New Roman"/>
          <w:sz w:val="28"/>
          <w:szCs w:val="28"/>
        </w:rPr>
        <w:t>,</w:t>
      </w:r>
      <w:r w:rsidRPr="00084523">
        <w:rPr>
          <w:rFonts w:ascii="Times New Roman" w:hAnsi="Times New Roman" w:cs="Times New Roman"/>
          <w:sz w:val="28"/>
          <w:szCs w:val="28"/>
        </w:rPr>
        <w:t xml:space="preserve"> це рішення дозволяє організовувати конференц-</w:t>
      </w:r>
      <w:r w:rsidRPr="00084523">
        <w:rPr>
          <w:rFonts w:ascii="Times New Roman" w:hAnsi="Times New Roman" w:cs="Times New Roman"/>
          <w:sz w:val="28"/>
          <w:szCs w:val="28"/>
        </w:rPr>
        <w:lastRenderedPageBreak/>
        <w:t xml:space="preserve">зв'язок, а також пересилати фрагменти розмов по електронній пошті. </w:t>
      </w:r>
      <w:r w:rsidR="006D1383" w:rsidRPr="00084523">
        <w:rPr>
          <w:rFonts w:ascii="Times New Roman" w:hAnsi="Times New Roman" w:cs="Times New Roman"/>
          <w:sz w:val="28"/>
          <w:szCs w:val="28"/>
        </w:rPr>
        <w:t xml:space="preserve">Існує </w:t>
      </w:r>
      <w:r w:rsidRPr="00084523">
        <w:rPr>
          <w:rFonts w:ascii="Times New Roman" w:hAnsi="Times New Roman" w:cs="Times New Roman"/>
          <w:sz w:val="28"/>
          <w:szCs w:val="28"/>
        </w:rPr>
        <w:t>й такий вар</w:t>
      </w:r>
      <w:r w:rsidR="006D1383" w:rsidRPr="00084523">
        <w:rPr>
          <w:rFonts w:ascii="Times New Roman" w:hAnsi="Times New Roman" w:cs="Times New Roman"/>
          <w:sz w:val="28"/>
          <w:szCs w:val="28"/>
        </w:rPr>
        <w:t>іант використання IP-телефонії</w:t>
      </w:r>
      <w:r w:rsidRPr="00084523">
        <w:rPr>
          <w:rFonts w:ascii="Times New Roman" w:hAnsi="Times New Roman" w:cs="Times New Roman"/>
          <w:sz w:val="28"/>
          <w:szCs w:val="28"/>
        </w:rPr>
        <w:t xml:space="preserve">, як підключення до </w:t>
      </w:r>
      <w:r w:rsidR="006D1383" w:rsidRPr="00084523">
        <w:rPr>
          <w:rFonts w:ascii="Times New Roman" w:hAnsi="Times New Roman" w:cs="Times New Roman"/>
          <w:sz w:val="28"/>
          <w:szCs w:val="28"/>
        </w:rPr>
        <w:t>місцевої</w:t>
      </w:r>
      <w:r w:rsidRPr="00084523">
        <w:rPr>
          <w:rFonts w:ascii="Times New Roman" w:hAnsi="Times New Roman" w:cs="Times New Roman"/>
          <w:sz w:val="28"/>
          <w:szCs w:val="28"/>
        </w:rPr>
        <w:t xml:space="preserve"> АТС спеціального модуля, який розділяє дзвінки. Цей модуль дозволяє автоматично проводити міжміські та міжнародні дзвінки через оператора IP-телефонії, а місцеві виклики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rPr>
        <w:t xml:space="preserve"> через </w:t>
      </w:r>
      <w:r w:rsidR="006D1383" w:rsidRPr="00084523">
        <w:rPr>
          <w:rFonts w:ascii="Times New Roman" w:hAnsi="Times New Roman" w:cs="Times New Roman"/>
          <w:sz w:val="28"/>
          <w:szCs w:val="28"/>
        </w:rPr>
        <w:t>місцеву</w:t>
      </w:r>
      <w:r w:rsidRPr="00084523">
        <w:rPr>
          <w:rFonts w:ascii="Times New Roman" w:hAnsi="Times New Roman" w:cs="Times New Roman"/>
          <w:sz w:val="28"/>
          <w:szCs w:val="28"/>
        </w:rPr>
        <w:t xml:space="preserve"> телефонну мережу.</w:t>
      </w:r>
    </w:p>
    <w:p w:rsidR="0047040E" w:rsidRPr="00084523" w:rsidRDefault="00A64B3E"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Забезпечення</w:t>
      </w:r>
      <w:r w:rsidR="0047040E" w:rsidRPr="00084523">
        <w:rPr>
          <w:rFonts w:ascii="Times New Roman" w:hAnsi="Times New Roman" w:cs="Times New Roman"/>
          <w:sz w:val="28"/>
          <w:szCs w:val="28"/>
          <w:lang w:eastAsia="uk-UA"/>
        </w:rPr>
        <w:t xml:space="preserve"> телефонних послуг через інфраструктуру IP дозволяє </w:t>
      </w:r>
      <w:r w:rsidRPr="00084523">
        <w:rPr>
          <w:rFonts w:ascii="Times New Roman" w:hAnsi="Times New Roman" w:cs="Times New Roman"/>
          <w:sz w:val="28"/>
          <w:szCs w:val="28"/>
          <w:lang w:eastAsia="uk-UA"/>
        </w:rPr>
        <w:t>отримати</w:t>
      </w:r>
      <w:r w:rsidR="0047040E" w:rsidRPr="00084523">
        <w:rPr>
          <w:rFonts w:ascii="Times New Roman" w:hAnsi="Times New Roman" w:cs="Times New Roman"/>
          <w:sz w:val="28"/>
          <w:szCs w:val="28"/>
          <w:lang w:eastAsia="uk-UA"/>
        </w:rPr>
        <w:t xml:space="preserve"> </w:t>
      </w:r>
      <w:r w:rsidRPr="00084523">
        <w:rPr>
          <w:rFonts w:ascii="Times New Roman" w:hAnsi="Times New Roman" w:cs="Times New Roman"/>
          <w:sz w:val="28"/>
          <w:szCs w:val="28"/>
          <w:lang w:eastAsia="uk-UA"/>
        </w:rPr>
        <w:t xml:space="preserve">деякі </w:t>
      </w:r>
      <w:r w:rsidR="0047040E" w:rsidRPr="00084523">
        <w:rPr>
          <w:rFonts w:ascii="Times New Roman" w:hAnsi="Times New Roman" w:cs="Times New Roman"/>
          <w:sz w:val="28"/>
          <w:szCs w:val="28"/>
          <w:lang w:eastAsia="uk-UA"/>
        </w:rPr>
        <w:t>переваги</w:t>
      </w:r>
      <w:r w:rsidRPr="00084523">
        <w:rPr>
          <w:rFonts w:ascii="Times New Roman" w:hAnsi="Times New Roman" w:cs="Times New Roman"/>
          <w:sz w:val="28"/>
          <w:szCs w:val="28"/>
          <w:lang w:eastAsia="uk-UA"/>
        </w:rPr>
        <w:t xml:space="preserve">  по технічній частині</w:t>
      </w:r>
      <w:r w:rsidR="0047040E"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а саме</w:t>
      </w:r>
      <w:r w:rsidR="0047040E" w:rsidRPr="00084523">
        <w:rPr>
          <w:rFonts w:ascii="Times New Roman" w:hAnsi="Times New Roman" w:cs="Times New Roman"/>
          <w:sz w:val="28"/>
          <w:szCs w:val="28"/>
          <w:lang w:eastAsia="uk-UA"/>
        </w:rPr>
        <w:t>:</w:t>
      </w:r>
    </w:p>
    <w:p w:rsidR="0047040E" w:rsidRPr="00084523" w:rsidRDefault="0047040E" w:rsidP="00A45CB4">
      <w:pPr>
        <w:pStyle w:val="a4"/>
        <w:widowControl w:val="0"/>
        <w:numPr>
          <w:ilvl w:val="0"/>
          <w:numId w:val="5"/>
        </w:numPr>
        <w:tabs>
          <w:tab w:val="left" w:pos="993"/>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функції надання послуг телефонії і передачі даних об'єднуються в загальній інфраструктурі I</w:t>
      </w:r>
      <w:r w:rsidR="006214E5" w:rsidRPr="00084523">
        <w:rPr>
          <w:rFonts w:ascii="Times New Roman" w:hAnsi="Times New Roman" w:cs="Times New Roman"/>
          <w:sz w:val="28"/>
          <w:szCs w:val="28"/>
          <w:lang w:eastAsia="uk-UA"/>
        </w:rPr>
        <w:t xml:space="preserve">P; </w:t>
      </w:r>
      <w:r w:rsidRPr="00084523">
        <w:rPr>
          <w:rFonts w:ascii="Times New Roman" w:hAnsi="Times New Roman" w:cs="Times New Roman"/>
          <w:sz w:val="28"/>
          <w:szCs w:val="28"/>
          <w:lang w:eastAsia="uk-UA"/>
        </w:rPr>
        <w:t xml:space="preserve">транспортування відносно невисокого обсягу трафіку IP-телефонії може здійснюватися з використанням тієї ж інфраструктури при дуже незначних додаткових </w:t>
      </w:r>
      <w:r w:rsidR="00E81E50" w:rsidRPr="00084523">
        <w:rPr>
          <w:rFonts w:ascii="Times New Roman" w:hAnsi="Times New Roman" w:cs="Times New Roman"/>
          <w:sz w:val="28"/>
          <w:szCs w:val="28"/>
          <w:lang w:eastAsia="uk-UA"/>
        </w:rPr>
        <w:t>конфігураціях;</w:t>
      </w:r>
    </w:p>
    <w:p w:rsidR="0047040E" w:rsidRPr="00084523" w:rsidRDefault="0047040E" w:rsidP="00A45CB4">
      <w:pPr>
        <w:pStyle w:val="a4"/>
        <w:widowControl w:val="0"/>
        <w:numPr>
          <w:ilvl w:val="0"/>
          <w:numId w:val="5"/>
        </w:numPr>
        <w:tabs>
          <w:tab w:val="left" w:pos="993"/>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відсутня необхідність забезпечувати якість і обсяг послуг, що вимагаються від операторів ТМЗК, що допускає реалізацію послуг IP-телефонії на базі більш дешевого обладнання.</w:t>
      </w:r>
    </w:p>
    <w:p w:rsidR="006214E5" w:rsidRPr="00084523" w:rsidRDefault="006214E5"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Е</w:t>
      </w:r>
      <w:r w:rsidR="0047040E" w:rsidRPr="00084523">
        <w:rPr>
          <w:rFonts w:ascii="Times New Roman" w:hAnsi="Times New Roman" w:cs="Times New Roman"/>
          <w:sz w:val="28"/>
          <w:szCs w:val="28"/>
          <w:lang w:eastAsia="uk-UA"/>
        </w:rPr>
        <w:t xml:space="preserve">фективність IP-телефонії обмежується сьогодні нестійкими і непередбачуваними рівнями затримки </w:t>
      </w:r>
      <w:r w:rsidRPr="00084523">
        <w:rPr>
          <w:rFonts w:ascii="Times New Roman" w:hAnsi="Times New Roman" w:cs="Times New Roman"/>
          <w:sz w:val="28"/>
          <w:szCs w:val="28"/>
          <w:lang w:eastAsia="uk-UA"/>
        </w:rPr>
        <w:t>при передачі</w:t>
      </w:r>
      <w:r w:rsidR="0047040E" w:rsidRPr="00084523">
        <w:rPr>
          <w:rFonts w:ascii="Times New Roman" w:hAnsi="Times New Roman" w:cs="Times New Roman"/>
          <w:sz w:val="28"/>
          <w:szCs w:val="28"/>
          <w:lang w:eastAsia="uk-UA"/>
        </w:rPr>
        <w:t xml:space="preserve"> пакетів. Іншими словами, IP-телефонія є приклад</w:t>
      </w:r>
      <w:r w:rsidRPr="00084523">
        <w:rPr>
          <w:rFonts w:ascii="Times New Roman" w:hAnsi="Times New Roman" w:cs="Times New Roman"/>
          <w:sz w:val="28"/>
          <w:szCs w:val="28"/>
          <w:lang w:eastAsia="uk-UA"/>
        </w:rPr>
        <w:t>ом</w:t>
      </w:r>
      <w:r w:rsidR="0047040E" w:rsidRPr="00084523">
        <w:rPr>
          <w:rFonts w:ascii="Times New Roman" w:hAnsi="Times New Roman" w:cs="Times New Roman"/>
          <w:sz w:val="28"/>
          <w:szCs w:val="28"/>
          <w:lang w:eastAsia="uk-UA"/>
        </w:rPr>
        <w:t xml:space="preserve"> класичного проектного компромісу між вартістю та характеристиками якості.</w:t>
      </w:r>
    </w:p>
    <w:p w:rsidR="00A64B3E" w:rsidRPr="00084523" w:rsidRDefault="00A64B3E"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Щодо основних переваг використання сервісу ІР-телефонії, можна виділити наступні:</w:t>
      </w:r>
    </w:p>
    <w:p w:rsidR="00482BF7" w:rsidRPr="00084523" w:rsidRDefault="00482BF7" w:rsidP="00A45CB4">
      <w:pPr>
        <w:pStyle w:val="a4"/>
        <w:widowControl w:val="0"/>
        <w:numPr>
          <w:ilvl w:val="0"/>
          <w:numId w:val="5"/>
        </w:numPr>
        <w:tabs>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Гарантована конфіденційність переговорів</w:t>
      </w:r>
      <w:r w:rsidR="009A33E1" w:rsidRPr="00084523">
        <w:rPr>
          <w:rFonts w:ascii="Times New Roman" w:hAnsi="Times New Roman" w:cs="Times New Roman"/>
          <w:sz w:val="28"/>
          <w:szCs w:val="28"/>
          <w:lang w:eastAsia="uk-UA"/>
        </w:rPr>
        <w:t>. Кожен сеанс зв’язку кодується в пакети, а передача пакетів здійснюється незалежно один від одного. Такий спосіб зв’язку майже неможливо перехопити і розшифрувати впродовж короткого проміжку часу;</w:t>
      </w:r>
    </w:p>
    <w:p w:rsidR="00A64B3E" w:rsidRPr="00084523" w:rsidRDefault="00A64B3E" w:rsidP="00A45CB4">
      <w:pPr>
        <w:pStyle w:val="a4"/>
        <w:widowControl w:val="0"/>
        <w:numPr>
          <w:ilvl w:val="0"/>
          <w:numId w:val="5"/>
        </w:numPr>
        <w:tabs>
          <w:tab w:val="left" w:pos="709"/>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Скорочення витрат на міжміські і міжнародні переговори. Один з найбільш поширених варіантів використання IP-телефонії. Зв'язок через IP виходить дешевше по ряду причин. По-перше, в IP-телефонії використовуються широко поширені мережі з комутацією пакетів, (на відміну від більш дорогих мереж з комутацією каналів, які застосовуються в традиційній телефонії). По-друге, завдяки </w:t>
      </w:r>
      <w:r w:rsidRPr="00084523">
        <w:rPr>
          <w:rFonts w:ascii="Times New Roman" w:hAnsi="Times New Roman" w:cs="Times New Roman"/>
          <w:sz w:val="28"/>
          <w:szCs w:val="28"/>
          <w:lang w:eastAsia="uk-UA"/>
        </w:rPr>
        <w:lastRenderedPageBreak/>
        <w:t>ви</w:t>
      </w:r>
      <w:r w:rsidR="00BA6642">
        <w:rPr>
          <w:rFonts w:ascii="Times New Roman" w:hAnsi="Times New Roman" w:cs="Times New Roman"/>
          <w:sz w:val="28"/>
          <w:szCs w:val="28"/>
          <w:lang w:eastAsia="uk-UA"/>
        </w:rPr>
        <w:t>користанню голосових кодеків (ві</w:t>
      </w:r>
      <w:r w:rsidRPr="00084523">
        <w:rPr>
          <w:rFonts w:ascii="Times New Roman" w:hAnsi="Times New Roman" w:cs="Times New Roman"/>
          <w:sz w:val="28"/>
          <w:szCs w:val="28"/>
          <w:lang w:eastAsia="uk-UA"/>
        </w:rPr>
        <w:t>кодерів) досягається істотне стиснення мовленнєвої інформації. Так, при передачі голосового потоку в системах цифрової телефонії потрібно канал 64 кбіт/с (ISDN). У системах IP-телефонії, при використанні найбільш популярних на сьогоднішній день кодеків</w:t>
      </w:r>
      <w:r w:rsidR="00412802" w:rsidRPr="00084523">
        <w:rPr>
          <w:rFonts w:ascii="Times New Roman" w:hAnsi="Times New Roman" w:cs="Times New Roman"/>
          <w:sz w:val="28"/>
          <w:szCs w:val="28"/>
          <w:lang w:eastAsia="uk-UA"/>
        </w:rPr>
        <w:t>, які будуть розглядатися далі</w:t>
      </w:r>
      <w:r w:rsidRPr="00084523">
        <w:rPr>
          <w:rFonts w:ascii="Times New Roman" w:hAnsi="Times New Roman" w:cs="Times New Roman"/>
          <w:sz w:val="28"/>
          <w:szCs w:val="28"/>
          <w:lang w:eastAsia="uk-UA"/>
        </w:rPr>
        <w:t>, потрібно набагато менша пропускна здатність (6-13 кбіт/с).</w:t>
      </w:r>
    </w:p>
    <w:p w:rsidR="00A64B3E" w:rsidRPr="00084523" w:rsidRDefault="00996DEF" w:rsidP="00A45CB4">
      <w:pPr>
        <w:pStyle w:val="a4"/>
        <w:widowControl w:val="0"/>
        <w:numPr>
          <w:ilvl w:val="0"/>
          <w:numId w:val="5"/>
        </w:numPr>
        <w:tabs>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Побудова відомчих телефонних мереж</w:t>
      </w:r>
      <w:r w:rsidR="00A64B3E" w:rsidRPr="00084523">
        <w:rPr>
          <w:rFonts w:ascii="Times New Roman" w:hAnsi="Times New Roman" w:cs="Times New Roman"/>
          <w:sz w:val="28"/>
          <w:szCs w:val="28"/>
          <w:lang w:eastAsia="uk-UA"/>
        </w:rPr>
        <w:t xml:space="preserve">. В даному випадку для ведення телефонних розмов у рамках </w:t>
      </w:r>
      <w:r w:rsidR="00412802" w:rsidRPr="00084523">
        <w:rPr>
          <w:rFonts w:ascii="Times New Roman" w:hAnsi="Times New Roman" w:cs="Times New Roman"/>
          <w:sz w:val="28"/>
          <w:szCs w:val="28"/>
          <w:lang w:eastAsia="uk-UA"/>
        </w:rPr>
        <w:t>однієї установи</w:t>
      </w:r>
      <w:r w:rsidR="00A64B3E" w:rsidRPr="00084523">
        <w:rPr>
          <w:rFonts w:ascii="Times New Roman" w:hAnsi="Times New Roman" w:cs="Times New Roman"/>
          <w:sz w:val="28"/>
          <w:szCs w:val="28"/>
          <w:lang w:eastAsia="uk-UA"/>
        </w:rPr>
        <w:t xml:space="preserve"> використ</w:t>
      </w:r>
      <w:r w:rsidR="00412802" w:rsidRPr="00084523">
        <w:rPr>
          <w:rFonts w:ascii="Times New Roman" w:hAnsi="Times New Roman" w:cs="Times New Roman"/>
          <w:sz w:val="28"/>
          <w:szCs w:val="28"/>
          <w:lang w:eastAsia="uk-UA"/>
        </w:rPr>
        <w:t>овується внутрішня IP-мережу</w:t>
      </w:r>
      <w:r w:rsidR="00A64B3E" w:rsidRPr="00084523">
        <w:rPr>
          <w:rFonts w:ascii="Times New Roman" w:hAnsi="Times New Roman" w:cs="Times New Roman"/>
          <w:sz w:val="28"/>
          <w:szCs w:val="28"/>
          <w:lang w:eastAsia="uk-UA"/>
        </w:rPr>
        <w:t xml:space="preserve">. </w:t>
      </w:r>
      <w:r w:rsidR="00412802" w:rsidRPr="00084523">
        <w:rPr>
          <w:rFonts w:ascii="Times New Roman" w:hAnsi="Times New Roman" w:cs="Times New Roman"/>
          <w:sz w:val="28"/>
          <w:szCs w:val="28"/>
          <w:lang w:eastAsia="uk-UA"/>
        </w:rPr>
        <w:t>Відомч</w:t>
      </w:r>
      <w:r w:rsidR="00A64B3E" w:rsidRPr="00084523">
        <w:rPr>
          <w:rFonts w:ascii="Times New Roman" w:hAnsi="Times New Roman" w:cs="Times New Roman"/>
          <w:sz w:val="28"/>
          <w:szCs w:val="28"/>
          <w:lang w:eastAsia="uk-UA"/>
        </w:rPr>
        <w:t>і системи IP-телефонії також вирішують наступні завдання:</w:t>
      </w:r>
    </w:p>
    <w:p w:rsidR="00A64B3E" w:rsidRPr="00084523" w:rsidRDefault="009779E0" w:rsidP="00A45CB4">
      <w:pPr>
        <w:pStyle w:val="a4"/>
        <w:widowControl w:val="0"/>
        <w:numPr>
          <w:ilvl w:val="0"/>
          <w:numId w:val="6"/>
        </w:numPr>
        <w:spacing w:line="360" w:lineRule="auto"/>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забезпечення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мобільності</w:t>
      </w:r>
      <w:r w:rsidR="00042140" w:rsidRPr="00084523">
        <w:rPr>
          <w:rFonts w:ascii="Times New Roman" w:hAnsi="Times New Roman" w:cs="Times New Roman"/>
          <w:sz w:val="28"/>
          <w:szCs w:val="28"/>
          <w:lang w:eastAsia="uk-UA"/>
        </w:rPr>
        <w:t>»</w:t>
      </w:r>
      <w:r w:rsidR="00A64B3E" w:rsidRPr="00084523">
        <w:rPr>
          <w:rFonts w:ascii="Times New Roman" w:hAnsi="Times New Roman" w:cs="Times New Roman"/>
          <w:sz w:val="28"/>
          <w:szCs w:val="28"/>
          <w:lang w:eastAsia="uk-UA"/>
        </w:rPr>
        <w:t xml:space="preserve"> внутрішніх користувачів;</w:t>
      </w:r>
    </w:p>
    <w:p w:rsidR="00A64B3E" w:rsidRPr="00084523" w:rsidRDefault="00A64B3E" w:rsidP="00A45CB4">
      <w:pPr>
        <w:pStyle w:val="a4"/>
        <w:widowControl w:val="0"/>
        <w:numPr>
          <w:ilvl w:val="0"/>
          <w:numId w:val="6"/>
        </w:numPr>
        <w:spacing w:line="360" w:lineRule="auto"/>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організація зв'язку між географічно віддаленими </w:t>
      </w:r>
      <w:r w:rsidR="00412802" w:rsidRPr="00084523">
        <w:rPr>
          <w:rFonts w:ascii="Times New Roman" w:hAnsi="Times New Roman" w:cs="Times New Roman"/>
          <w:sz w:val="28"/>
          <w:szCs w:val="28"/>
          <w:lang w:eastAsia="uk-UA"/>
        </w:rPr>
        <w:t>установами</w:t>
      </w:r>
      <w:r w:rsidRPr="00084523">
        <w:rPr>
          <w:rFonts w:ascii="Times New Roman" w:hAnsi="Times New Roman" w:cs="Times New Roman"/>
          <w:sz w:val="28"/>
          <w:szCs w:val="28"/>
          <w:lang w:eastAsia="uk-UA"/>
        </w:rPr>
        <w:t>;</w:t>
      </w:r>
    </w:p>
    <w:p w:rsidR="00A64B3E" w:rsidRPr="00084523" w:rsidRDefault="00A64B3E" w:rsidP="00A45CB4">
      <w:pPr>
        <w:pStyle w:val="a4"/>
        <w:widowControl w:val="0"/>
        <w:numPr>
          <w:ilvl w:val="0"/>
          <w:numId w:val="6"/>
        </w:numPr>
        <w:spacing w:line="360" w:lineRule="auto"/>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об'єднання телефонної ємності </w:t>
      </w:r>
      <w:r w:rsidR="00824339" w:rsidRPr="00084523">
        <w:rPr>
          <w:rFonts w:ascii="Times New Roman" w:hAnsi="Times New Roman" w:cs="Times New Roman"/>
          <w:sz w:val="28"/>
          <w:szCs w:val="28"/>
          <w:lang w:eastAsia="uk-UA"/>
        </w:rPr>
        <w:t>всіх установ</w:t>
      </w:r>
      <w:r w:rsidRPr="00084523">
        <w:rPr>
          <w:rFonts w:ascii="Times New Roman" w:hAnsi="Times New Roman" w:cs="Times New Roman"/>
          <w:sz w:val="28"/>
          <w:szCs w:val="28"/>
          <w:lang w:eastAsia="uk-UA"/>
        </w:rPr>
        <w:t xml:space="preserve"> в єдиний номерний план;</w:t>
      </w:r>
    </w:p>
    <w:p w:rsidR="00A64B3E" w:rsidRPr="00084523" w:rsidRDefault="00A64B3E" w:rsidP="00A45CB4">
      <w:pPr>
        <w:pStyle w:val="a4"/>
        <w:widowControl w:val="0"/>
        <w:numPr>
          <w:ilvl w:val="0"/>
          <w:numId w:val="6"/>
        </w:numPr>
        <w:spacing w:line="360" w:lineRule="auto"/>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організація аудіо- та відео</w:t>
      </w:r>
      <w:r w:rsidR="00824339"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конференцій;</w:t>
      </w:r>
    </w:p>
    <w:p w:rsidR="00A64B3E" w:rsidRPr="00084523" w:rsidRDefault="00A64B3E" w:rsidP="00A45CB4">
      <w:pPr>
        <w:pStyle w:val="a4"/>
        <w:widowControl w:val="0"/>
        <w:numPr>
          <w:ilvl w:val="0"/>
          <w:numId w:val="6"/>
        </w:numPr>
        <w:spacing w:line="360" w:lineRule="auto"/>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побудова центрів</w:t>
      </w:r>
      <w:r w:rsidR="00824339" w:rsidRPr="00084523">
        <w:rPr>
          <w:rFonts w:ascii="Times New Roman" w:hAnsi="Times New Roman" w:cs="Times New Roman"/>
          <w:sz w:val="28"/>
          <w:szCs w:val="28"/>
          <w:lang w:eastAsia="uk-UA"/>
        </w:rPr>
        <w:t xml:space="preserve"> обробки викликів</w:t>
      </w:r>
      <w:r w:rsidRPr="00084523">
        <w:rPr>
          <w:rFonts w:ascii="Times New Roman" w:hAnsi="Times New Roman" w:cs="Times New Roman"/>
          <w:sz w:val="28"/>
          <w:szCs w:val="28"/>
          <w:lang w:eastAsia="uk-UA"/>
        </w:rPr>
        <w:t>.</w:t>
      </w:r>
    </w:p>
    <w:p w:rsidR="00A64B3E" w:rsidRPr="00084523" w:rsidRDefault="00824339" w:rsidP="00A45CB4">
      <w:pPr>
        <w:pStyle w:val="a4"/>
        <w:widowControl w:val="0"/>
        <w:numPr>
          <w:ilvl w:val="0"/>
          <w:numId w:val="7"/>
        </w:numPr>
        <w:tabs>
          <w:tab w:val="left" w:pos="993"/>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Отримання додаткових можливостей, не властивих</w:t>
      </w:r>
      <w:r w:rsidR="00A64B3E" w:rsidRPr="00084523">
        <w:rPr>
          <w:rFonts w:ascii="Times New Roman" w:hAnsi="Times New Roman" w:cs="Times New Roman"/>
          <w:sz w:val="28"/>
          <w:szCs w:val="28"/>
          <w:lang w:eastAsia="uk-UA"/>
        </w:rPr>
        <w:t xml:space="preserve"> звичайним телефонним мережам: можливість зробити дзвінок прямо з веб-сайту</w:t>
      </w:r>
      <w:r w:rsidRPr="00084523">
        <w:rPr>
          <w:rFonts w:ascii="Times New Roman" w:hAnsi="Times New Roman" w:cs="Times New Roman"/>
          <w:sz w:val="28"/>
          <w:szCs w:val="28"/>
          <w:lang w:eastAsia="uk-UA"/>
        </w:rPr>
        <w:t xml:space="preserve"> установи</w:t>
      </w:r>
      <w:r w:rsidR="00A64B3E"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використання голосових авто-інформаторів</w:t>
      </w:r>
      <w:r w:rsidR="00A64B3E" w:rsidRPr="00084523">
        <w:rPr>
          <w:rFonts w:ascii="Times New Roman" w:hAnsi="Times New Roman" w:cs="Times New Roman"/>
          <w:sz w:val="28"/>
          <w:szCs w:val="28"/>
          <w:lang w:eastAsia="uk-UA"/>
        </w:rPr>
        <w:t xml:space="preserve"> на основі IVR (Int</w:t>
      </w:r>
      <w:r w:rsidR="00042140" w:rsidRPr="00084523">
        <w:rPr>
          <w:rFonts w:ascii="Times New Roman" w:hAnsi="Times New Roman" w:cs="Times New Roman"/>
          <w:sz w:val="28"/>
          <w:szCs w:val="28"/>
          <w:lang w:eastAsia="uk-UA"/>
        </w:rPr>
        <w:t>eractive Voice Response), аудіо</w:t>
      </w:r>
      <w:r w:rsidR="00A64B3E" w:rsidRPr="00084523">
        <w:rPr>
          <w:rFonts w:ascii="Times New Roman" w:hAnsi="Times New Roman" w:cs="Times New Roman"/>
          <w:sz w:val="28"/>
          <w:szCs w:val="28"/>
          <w:lang w:eastAsia="uk-UA"/>
        </w:rPr>
        <w:t>- і відео</w:t>
      </w:r>
      <w:r w:rsidRPr="00084523">
        <w:rPr>
          <w:rFonts w:ascii="Times New Roman" w:hAnsi="Times New Roman" w:cs="Times New Roman"/>
          <w:sz w:val="28"/>
          <w:szCs w:val="28"/>
          <w:lang w:eastAsia="uk-UA"/>
        </w:rPr>
        <w:t>-конференцій, голосової пошти і історії</w:t>
      </w:r>
      <w:r w:rsidR="00A64B3E" w:rsidRPr="00084523">
        <w:rPr>
          <w:rFonts w:ascii="Times New Roman" w:hAnsi="Times New Roman" w:cs="Times New Roman"/>
          <w:sz w:val="28"/>
          <w:szCs w:val="28"/>
          <w:lang w:eastAsia="uk-UA"/>
        </w:rPr>
        <w:t xml:space="preserve"> </w:t>
      </w:r>
      <w:r w:rsidR="009779E0" w:rsidRPr="00084523">
        <w:rPr>
          <w:rFonts w:ascii="Times New Roman" w:hAnsi="Times New Roman" w:cs="Times New Roman"/>
          <w:sz w:val="28"/>
          <w:szCs w:val="28"/>
          <w:lang w:eastAsia="uk-UA"/>
        </w:rPr>
        <w:t>здійснених</w:t>
      </w:r>
      <w:r w:rsidR="00A64B3E" w:rsidRPr="00084523">
        <w:rPr>
          <w:rFonts w:ascii="Times New Roman" w:hAnsi="Times New Roman" w:cs="Times New Roman"/>
          <w:sz w:val="28"/>
          <w:szCs w:val="28"/>
          <w:lang w:eastAsia="uk-UA"/>
        </w:rPr>
        <w:t xml:space="preserve"> </w:t>
      </w:r>
      <w:r w:rsidR="009779E0" w:rsidRPr="00084523">
        <w:rPr>
          <w:rFonts w:ascii="Times New Roman" w:hAnsi="Times New Roman" w:cs="Times New Roman"/>
          <w:sz w:val="28"/>
          <w:szCs w:val="28"/>
          <w:lang w:eastAsia="uk-UA"/>
        </w:rPr>
        <w:t>викликів, збір статистики,</w:t>
      </w:r>
      <w:r w:rsidRPr="00084523">
        <w:rPr>
          <w:rFonts w:ascii="Times New Roman" w:hAnsi="Times New Roman" w:cs="Times New Roman"/>
          <w:sz w:val="28"/>
          <w:szCs w:val="28"/>
          <w:lang w:eastAsia="uk-UA"/>
        </w:rPr>
        <w:t xml:space="preserve"> чи</w:t>
      </w:r>
      <w:r w:rsidR="00A64B3E" w:rsidRPr="00084523">
        <w:rPr>
          <w:rFonts w:ascii="Times New Roman" w:hAnsi="Times New Roman" w:cs="Times New Roman"/>
          <w:sz w:val="28"/>
          <w:szCs w:val="28"/>
          <w:lang w:eastAsia="uk-UA"/>
        </w:rPr>
        <w:t xml:space="preserve"> визначення прис</w:t>
      </w:r>
      <w:r w:rsidRPr="00084523">
        <w:rPr>
          <w:rFonts w:ascii="Times New Roman" w:hAnsi="Times New Roman" w:cs="Times New Roman"/>
          <w:sz w:val="28"/>
          <w:szCs w:val="28"/>
          <w:lang w:eastAsia="uk-UA"/>
        </w:rPr>
        <w:t>утності абонент</w:t>
      </w:r>
      <w:r w:rsidR="009779E0" w:rsidRPr="00084523">
        <w:rPr>
          <w:rFonts w:ascii="Times New Roman" w:hAnsi="Times New Roman" w:cs="Times New Roman"/>
          <w:sz w:val="28"/>
          <w:szCs w:val="28"/>
          <w:lang w:eastAsia="uk-UA"/>
        </w:rPr>
        <w:t>ів у</w:t>
      </w:r>
      <w:r w:rsidRPr="00084523">
        <w:rPr>
          <w:rFonts w:ascii="Times New Roman" w:hAnsi="Times New Roman" w:cs="Times New Roman"/>
          <w:sz w:val="28"/>
          <w:szCs w:val="28"/>
          <w:lang w:eastAsia="uk-UA"/>
        </w:rPr>
        <w:t xml:space="preserve"> мережі</w:t>
      </w:r>
      <w:r w:rsidR="00A64B3E" w:rsidRPr="00084523">
        <w:rPr>
          <w:rFonts w:ascii="Times New Roman" w:hAnsi="Times New Roman" w:cs="Times New Roman"/>
          <w:sz w:val="28"/>
          <w:szCs w:val="28"/>
          <w:lang w:eastAsia="uk-UA"/>
        </w:rPr>
        <w:t>.</w:t>
      </w:r>
      <w:r w:rsidR="00482BF7" w:rsidRPr="00084523">
        <w:t xml:space="preserve"> </w:t>
      </w:r>
      <w:r w:rsidR="00482BF7" w:rsidRPr="00084523">
        <w:rPr>
          <w:rFonts w:ascii="Times New Roman" w:hAnsi="Times New Roman" w:cs="Times New Roman"/>
          <w:sz w:val="28"/>
          <w:szCs w:val="28"/>
          <w:lang w:eastAsia="uk-UA"/>
        </w:rPr>
        <w:t>Спеціальне програмне забезпечення IP Soft</w:t>
      </w:r>
      <w:r w:rsidR="00E81E50" w:rsidRPr="00084523">
        <w:rPr>
          <w:rFonts w:ascii="Times New Roman" w:hAnsi="Times New Roman" w:cs="Times New Roman"/>
          <w:sz w:val="28"/>
          <w:szCs w:val="28"/>
          <w:lang w:eastAsia="uk-UA"/>
        </w:rPr>
        <w:t xml:space="preserve"> </w:t>
      </w:r>
      <w:r w:rsidR="00482BF7" w:rsidRPr="00084523">
        <w:rPr>
          <w:rFonts w:ascii="Times New Roman" w:hAnsi="Times New Roman" w:cs="Times New Roman"/>
          <w:sz w:val="28"/>
          <w:szCs w:val="28"/>
          <w:lang w:eastAsia="uk-UA"/>
        </w:rPr>
        <w:t>Phone, наприклад, дозволяє підключати тел</w:t>
      </w:r>
      <w:r w:rsidR="00E81E50" w:rsidRPr="00084523">
        <w:rPr>
          <w:rFonts w:ascii="Times New Roman" w:hAnsi="Times New Roman" w:cs="Times New Roman"/>
          <w:sz w:val="28"/>
          <w:szCs w:val="28"/>
          <w:lang w:eastAsia="uk-UA"/>
        </w:rPr>
        <w:t>ефон до комп'ютера або ноутбука;</w:t>
      </w:r>
    </w:p>
    <w:p w:rsidR="00A64B3E" w:rsidRPr="00084523" w:rsidRDefault="00824339" w:rsidP="00A45CB4">
      <w:pPr>
        <w:pStyle w:val="a4"/>
        <w:widowControl w:val="0"/>
        <w:numPr>
          <w:ilvl w:val="0"/>
          <w:numId w:val="7"/>
        </w:numPr>
        <w:tabs>
          <w:tab w:val="left" w:pos="993"/>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Забезпечення безкоштовного зв’язку</w:t>
      </w:r>
      <w:r w:rsidR="00A64B3E" w:rsidRPr="00084523">
        <w:rPr>
          <w:rFonts w:ascii="Times New Roman" w:hAnsi="Times New Roman" w:cs="Times New Roman"/>
          <w:sz w:val="28"/>
          <w:szCs w:val="28"/>
          <w:lang w:eastAsia="uk-UA"/>
        </w:rPr>
        <w:t xml:space="preserve"> в межах зон Wi-Fi. Користувач, що знаходиться в межах бездротової точки доступу </w:t>
      </w:r>
      <w:r w:rsidRPr="00084523">
        <w:rPr>
          <w:rFonts w:ascii="Times New Roman" w:hAnsi="Times New Roman" w:cs="Times New Roman"/>
          <w:sz w:val="28"/>
          <w:szCs w:val="28"/>
          <w:lang w:eastAsia="uk-UA"/>
        </w:rPr>
        <w:t>стандарту 802.11 може застосовувати Vо</w:t>
      </w:r>
      <w:r w:rsidR="00A64B3E" w:rsidRPr="00084523">
        <w:rPr>
          <w:rFonts w:ascii="Times New Roman" w:hAnsi="Times New Roman" w:cs="Times New Roman"/>
          <w:sz w:val="28"/>
          <w:szCs w:val="28"/>
          <w:lang w:eastAsia="uk-UA"/>
        </w:rPr>
        <w:t>IP за</w:t>
      </w:r>
      <w:r w:rsidRPr="00084523">
        <w:rPr>
          <w:rFonts w:ascii="Times New Roman" w:hAnsi="Times New Roman" w:cs="Times New Roman"/>
          <w:sz w:val="28"/>
          <w:szCs w:val="28"/>
          <w:lang w:eastAsia="uk-UA"/>
        </w:rPr>
        <w:t>мість стільникового зв'язку</w:t>
      </w:r>
      <w:r w:rsidR="00E81E50" w:rsidRPr="00084523">
        <w:rPr>
          <w:rFonts w:ascii="Times New Roman" w:hAnsi="Times New Roman" w:cs="Times New Roman"/>
          <w:sz w:val="28"/>
          <w:szCs w:val="28"/>
          <w:lang w:eastAsia="uk-UA"/>
        </w:rPr>
        <w:t>;</w:t>
      </w:r>
    </w:p>
    <w:p w:rsidR="00A64B3E" w:rsidRPr="00084523" w:rsidRDefault="00A64B3E" w:rsidP="00A45CB4">
      <w:pPr>
        <w:pStyle w:val="a4"/>
        <w:widowControl w:val="0"/>
        <w:numPr>
          <w:ilvl w:val="0"/>
          <w:numId w:val="7"/>
        </w:numPr>
        <w:tabs>
          <w:tab w:val="left" w:pos="993"/>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Орган</w:t>
      </w:r>
      <w:r w:rsidR="00824339" w:rsidRPr="00084523">
        <w:rPr>
          <w:rFonts w:ascii="Times New Roman" w:hAnsi="Times New Roman" w:cs="Times New Roman"/>
          <w:sz w:val="28"/>
          <w:szCs w:val="28"/>
          <w:lang w:eastAsia="uk-UA"/>
        </w:rPr>
        <w:t>ізація сеансів</w:t>
      </w:r>
      <w:r w:rsidRPr="00084523">
        <w:rPr>
          <w:rFonts w:ascii="Times New Roman" w:hAnsi="Times New Roman" w:cs="Times New Roman"/>
          <w:sz w:val="28"/>
          <w:szCs w:val="28"/>
          <w:lang w:eastAsia="uk-UA"/>
        </w:rPr>
        <w:t xml:space="preserve"> аудіо</w:t>
      </w:r>
      <w:r w:rsidR="00824339"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зв'язку або зв'язку типу точка-точка через </w:t>
      </w:r>
      <w:r w:rsidR="008D7299" w:rsidRPr="00084523">
        <w:rPr>
          <w:rFonts w:ascii="Times New Roman" w:hAnsi="Times New Roman" w:cs="Times New Roman"/>
          <w:sz w:val="28"/>
          <w:szCs w:val="28"/>
          <w:lang w:eastAsia="uk-UA"/>
        </w:rPr>
        <w:t xml:space="preserve">публічну </w:t>
      </w:r>
      <w:r w:rsidR="00824339" w:rsidRPr="00084523">
        <w:rPr>
          <w:rFonts w:ascii="Times New Roman" w:hAnsi="Times New Roman" w:cs="Times New Roman"/>
          <w:sz w:val="28"/>
          <w:szCs w:val="28"/>
          <w:lang w:eastAsia="uk-UA"/>
        </w:rPr>
        <w:t>мережу</w:t>
      </w:r>
      <w:r w:rsidRPr="00084523">
        <w:rPr>
          <w:rFonts w:ascii="Times New Roman" w:hAnsi="Times New Roman" w:cs="Times New Roman"/>
          <w:sz w:val="28"/>
          <w:szCs w:val="28"/>
          <w:lang w:eastAsia="uk-UA"/>
        </w:rPr>
        <w:t>. Використовуючи стандартне обладнання IP-телефонії, можна організувати сеанс зв'язку між користувачами</w:t>
      </w:r>
      <w:r w:rsidR="008D7299" w:rsidRPr="00084523">
        <w:rPr>
          <w:rFonts w:ascii="Times New Roman" w:hAnsi="Times New Roman" w:cs="Times New Roman"/>
          <w:sz w:val="28"/>
          <w:szCs w:val="28"/>
          <w:lang w:eastAsia="uk-UA"/>
        </w:rPr>
        <w:t xml:space="preserve"> публічних мереж </w:t>
      </w:r>
      <w:r w:rsidRPr="00084523">
        <w:rPr>
          <w:rFonts w:ascii="Times New Roman" w:hAnsi="Times New Roman" w:cs="Times New Roman"/>
          <w:sz w:val="28"/>
          <w:szCs w:val="28"/>
          <w:lang w:eastAsia="uk-UA"/>
        </w:rPr>
        <w:t xml:space="preserve">або з'єднати </w:t>
      </w:r>
      <w:r w:rsidR="00824339" w:rsidRPr="00084523">
        <w:rPr>
          <w:rFonts w:ascii="Times New Roman" w:hAnsi="Times New Roman" w:cs="Times New Roman"/>
          <w:sz w:val="28"/>
          <w:szCs w:val="28"/>
          <w:lang w:eastAsia="uk-UA"/>
        </w:rPr>
        <w:t xml:space="preserve">між собою </w:t>
      </w:r>
      <w:r w:rsidRPr="00084523">
        <w:rPr>
          <w:rFonts w:ascii="Times New Roman" w:hAnsi="Times New Roman" w:cs="Times New Roman"/>
          <w:sz w:val="28"/>
          <w:szCs w:val="28"/>
          <w:lang w:eastAsia="uk-UA"/>
        </w:rPr>
        <w:t xml:space="preserve">декілька </w:t>
      </w:r>
      <w:r w:rsidR="00824339" w:rsidRPr="00084523">
        <w:rPr>
          <w:rFonts w:ascii="Times New Roman" w:hAnsi="Times New Roman" w:cs="Times New Roman"/>
          <w:sz w:val="28"/>
          <w:szCs w:val="28"/>
          <w:lang w:eastAsia="uk-UA"/>
        </w:rPr>
        <w:t>географічно віддалених установ</w:t>
      </w:r>
      <w:r w:rsidR="00E81E50" w:rsidRPr="00084523">
        <w:rPr>
          <w:rFonts w:ascii="Times New Roman" w:hAnsi="Times New Roman" w:cs="Times New Roman"/>
          <w:sz w:val="28"/>
          <w:szCs w:val="28"/>
          <w:lang w:eastAsia="uk-UA"/>
        </w:rPr>
        <w:t>;</w:t>
      </w:r>
    </w:p>
    <w:p w:rsidR="006214E5" w:rsidRPr="00084523" w:rsidRDefault="006214E5"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Досить </w:t>
      </w:r>
      <w:r w:rsidR="008D7299" w:rsidRPr="00084523">
        <w:rPr>
          <w:rFonts w:ascii="Times New Roman" w:hAnsi="Times New Roman" w:cs="Times New Roman"/>
          <w:sz w:val="28"/>
          <w:szCs w:val="28"/>
          <w:lang w:eastAsia="uk-UA"/>
        </w:rPr>
        <w:t>популярною</w:t>
      </w:r>
      <w:r w:rsidRPr="00084523">
        <w:rPr>
          <w:rFonts w:ascii="Times New Roman" w:hAnsi="Times New Roman" w:cs="Times New Roman"/>
          <w:sz w:val="28"/>
          <w:szCs w:val="28"/>
          <w:lang w:eastAsia="uk-UA"/>
        </w:rPr>
        <w:t xml:space="preserve"> в даний час послугою є віртуальна АТС. Функція її полягає в тому, що за допомогою </w:t>
      </w:r>
      <w:r w:rsidR="008D7299" w:rsidRPr="00084523">
        <w:rPr>
          <w:rFonts w:ascii="Times New Roman" w:hAnsi="Times New Roman" w:cs="Times New Roman"/>
          <w:sz w:val="28"/>
          <w:szCs w:val="28"/>
          <w:lang w:eastAsia="uk-UA"/>
        </w:rPr>
        <w:t xml:space="preserve">публічної </w:t>
      </w:r>
      <w:r w:rsidRPr="00084523">
        <w:rPr>
          <w:rFonts w:ascii="Times New Roman" w:hAnsi="Times New Roman" w:cs="Times New Roman"/>
          <w:sz w:val="28"/>
          <w:szCs w:val="28"/>
          <w:lang w:eastAsia="uk-UA"/>
        </w:rPr>
        <w:t xml:space="preserve">мережі телефон клієнта підключається до встановленої на технічному майданчику VoIP-станції ІР-АТС. Станція ІР-АТС </w:t>
      </w:r>
      <w:r w:rsidRPr="00084523">
        <w:rPr>
          <w:rFonts w:ascii="Times New Roman" w:hAnsi="Times New Roman" w:cs="Times New Roman"/>
          <w:sz w:val="28"/>
          <w:szCs w:val="28"/>
          <w:lang w:eastAsia="uk-UA"/>
        </w:rPr>
        <w:lastRenderedPageBreak/>
        <w:t xml:space="preserve">виконує роль офісної АТС, забезпечує телефонний зв'язок всередині установи, конференц-зв'язок, переадресацію дзвінків і обслуговування всіх міжміських, міжнародних та місцевих дзвінків. </w:t>
      </w:r>
      <w:r w:rsidR="003862FF" w:rsidRPr="00084523">
        <w:rPr>
          <w:rFonts w:ascii="Times New Roman" w:hAnsi="Times New Roman" w:cs="Times New Roman"/>
          <w:sz w:val="28"/>
          <w:szCs w:val="28"/>
          <w:lang w:eastAsia="uk-UA"/>
        </w:rPr>
        <w:t xml:space="preserve">IP-телефонія дозволяє нарощувати кількість включених телефонів (абонентів) та каналів поштучно, по мірі необхідності, не закуповуючи обладнання із запасом на багато років вперед. IP-АТС Asterisk працює з обладнанням будь-якого виробника, що дає свободу вибору обладнання. </w:t>
      </w:r>
      <w:r w:rsidRPr="00084523">
        <w:rPr>
          <w:rFonts w:ascii="Times New Roman" w:hAnsi="Times New Roman" w:cs="Times New Roman"/>
          <w:sz w:val="28"/>
          <w:szCs w:val="28"/>
          <w:lang w:eastAsia="uk-UA"/>
        </w:rPr>
        <w:t xml:space="preserve">Засобами ІР-АТС може бути реалізована послуга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дзвінок на замовлення</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Натисканням всього однієї кнопки відправляється запит на станцію, після чого станція починає в автоматичному режимі телефонувати до потрібного абонента.</w:t>
      </w:r>
    </w:p>
    <w:p w:rsidR="00A64B3E" w:rsidRPr="00084523" w:rsidRDefault="00C468DB"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Недоліки сервіс викликані наступними чинниками:</w:t>
      </w:r>
    </w:p>
    <w:p w:rsidR="00C468DB" w:rsidRPr="00084523" w:rsidRDefault="00C468DB"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 затримкою пакетів, що визначається трафіком, числом маршрутизаторів, реальними фізичними властивостями каналів передачі, які утворюють в даний момент часу віртуальний канал, затримками на обробку сигналів, що виникають в вокодерах і шлюзах. Помітні зміни часу поширення можуть відбуватися протягом одного не тривалого сеансу зв'язку, а коливання часу передачі можуть бути в діапазоні від десятків до сотень мілісекунд і навіть перевищувати секунду; </w:t>
      </w:r>
    </w:p>
    <w:p w:rsidR="004D1659" w:rsidRPr="00084523" w:rsidRDefault="00C468DB"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перестановкою пакетів, які прийшли різними шляхами.</w:t>
      </w:r>
      <w:r w:rsidR="004D1659" w:rsidRPr="00084523">
        <w:t xml:space="preserve"> </w:t>
      </w:r>
      <w:r w:rsidR="004D1659" w:rsidRPr="00084523">
        <w:rPr>
          <w:rFonts w:ascii="Times New Roman" w:hAnsi="Times New Roman" w:cs="Times New Roman"/>
          <w:sz w:val="28"/>
          <w:szCs w:val="28"/>
          <w:lang w:eastAsia="uk-UA"/>
        </w:rPr>
        <w:t>Аналізи статистичних даних показують, що найбільш поширені втрати одного, двох і трьох пакетів. Втрати великих груп пакетів малоймовірні, але вони призводять до незворотного спотворення мови, тоді як втрати одного, двох, трьох пакетів можливо компенсувати.</w:t>
      </w:r>
    </w:p>
    <w:p w:rsidR="00C468DB" w:rsidRPr="00084523" w:rsidRDefault="004D1659"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З підвищенням трафіку зростають затримки і втрати пакетів в мережі. В умовах обмежених пропускних </w:t>
      </w:r>
      <w:r w:rsidR="003F6649" w:rsidRPr="00084523">
        <w:rPr>
          <w:rFonts w:ascii="Times New Roman" w:hAnsi="Times New Roman" w:cs="Times New Roman"/>
          <w:sz w:val="28"/>
          <w:szCs w:val="28"/>
          <w:lang w:eastAsia="uk-UA"/>
        </w:rPr>
        <w:t>можливостей</w:t>
      </w:r>
      <w:r w:rsidRPr="00084523">
        <w:rPr>
          <w:rFonts w:ascii="Times New Roman" w:hAnsi="Times New Roman" w:cs="Times New Roman"/>
          <w:sz w:val="28"/>
          <w:szCs w:val="28"/>
          <w:lang w:eastAsia="uk-UA"/>
        </w:rPr>
        <w:t xml:space="preserve"> це проявляється не тільки при інтегральному збільшенні завантаження каналів, наприклад, в години найбільшого навантаження, але і при збільшенні потоку </w:t>
      </w:r>
      <w:r w:rsidR="003F6649" w:rsidRPr="00084523">
        <w:rPr>
          <w:rFonts w:ascii="Times New Roman" w:hAnsi="Times New Roman" w:cs="Times New Roman"/>
          <w:sz w:val="28"/>
          <w:szCs w:val="28"/>
          <w:lang w:eastAsia="uk-UA"/>
        </w:rPr>
        <w:t>джерел інформації.</w:t>
      </w:r>
    </w:p>
    <w:p w:rsidR="002D3766" w:rsidRDefault="002D3766" w:rsidP="001A109C">
      <w:pPr>
        <w:pStyle w:val="a4"/>
        <w:widowControl w:val="0"/>
        <w:spacing w:line="360" w:lineRule="auto"/>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t>Таким чином, попри те, що існують ще деякі недоліки у впровадженні даного сервісу, ІР-телефонії володіє рядом вагомих переваг, які сприяють подальшому її розвитку та активному впровадженню як у спеціальних відомчих мережах так і в публічних мережах, наприклад, мережа Інтернет.</w:t>
      </w:r>
    </w:p>
    <w:p w:rsidR="001A109C" w:rsidRDefault="001A109C" w:rsidP="001A109C">
      <w:pPr>
        <w:pStyle w:val="a4"/>
        <w:widowControl w:val="0"/>
        <w:spacing w:line="360" w:lineRule="auto"/>
        <w:ind w:firstLine="567"/>
        <w:jc w:val="both"/>
        <w:rPr>
          <w:rFonts w:ascii="Times New Roman" w:hAnsi="Times New Roman" w:cs="Times New Roman"/>
          <w:sz w:val="28"/>
          <w:szCs w:val="28"/>
          <w:lang w:eastAsia="uk-UA"/>
        </w:rPr>
      </w:pPr>
    </w:p>
    <w:p w:rsidR="00E345FD" w:rsidRPr="001041B7" w:rsidRDefault="00E345FD" w:rsidP="00A45CB4">
      <w:pPr>
        <w:pStyle w:val="a4"/>
        <w:widowControl w:val="0"/>
        <w:numPr>
          <w:ilvl w:val="1"/>
          <w:numId w:val="1"/>
        </w:numPr>
        <w:spacing w:line="276" w:lineRule="auto"/>
        <w:ind w:left="0" w:firstLine="851"/>
        <w:jc w:val="both"/>
        <w:rPr>
          <w:rFonts w:ascii="Times New Roman" w:hAnsi="Times New Roman" w:cs="Times New Roman"/>
          <w:sz w:val="28"/>
          <w:szCs w:val="28"/>
          <w:lang w:eastAsia="uk-UA"/>
        </w:rPr>
      </w:pPr>
      <w:r w:rsidRPr="001041B7">
        <w:rPr>
          <w:rFonts w:ascii="Times New Roman" w:hAnsi="Times New Roman" w:cs="Times New Roman"/>
          <w:sz w:val="28"/>
          <w:szCs w:val="28"/>
          <w:lang w:eastAsia="uk-UA"/>
        </w:rPr>
        <w:lastRenderedPageBreak/>
        <w:t xml:space="preserve">Стандарти ІР-телефонії </w:t>
      </w:r>
    </w:p>
    <w:p w:rsidR="00F20A8B" w:rsidRPr="00CA7613" w:rsidRDefault="00F20A8B" w:rsidP="00A45CB4">
      <w:pPr>
        <w:pStyle w:val="a4"/>
        <w:widowControl w:val="0"/>
        <w:spacing w:line="276" w:lineRule="auto"/>
        <w:ind w:firstLine="567"/>
        <w:jc w:val="both"/>
        <w:rPr>
          <w:rFonts w:ascii="Times New Roman" w:eastAsia="Times New Roman" w:hAnsi="Times New Roman" w:cs="Times New Roman"/>
          <w:color w:val="000000"/>
          <w:sz w:val="24"/>
          <w:szCs w:val="28"/>
          <w:lang w:eastAsia="uk-UA"/>
        </w:rPr>
      </w:pPr>
    </w:p>
    <w:p w:rsidR="009A6BAC" w:rsidRPr="00CA7613" w:rsidRDefault="009A6BAC" w:rsidP="00A45CB4">
      <w:pPr>
        <w:pStyle w:val="a4"/>
        <w:widowControl w:val="0"/>
        <w:spacing w:line="276" w:lineRule="auto"/>
        <w:ind w:firstLine="567"/>
        <w:jc w:val="both"/>
        <w:rPr>
          <w:rFonts w:ascii="Times New Roman" w:eastAsia="Times New Roman" w:hAnsi="Times New Roman" w:cs="Times New Roman"/>
          <w:color w:val="000000"/>
          <w:sz w:val="24"/>
          <w:szCs w:val="28"/>
          <w:lang w:eastAsia="uk-UA"/>
        </w:rPr>
      </w:pPr>
    </w:p>
    <w:p w:rsidR="000C752B" w:rsidRPr="00084523" w:rsidRDefault="000C752B"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Під IP-телефонією розуміється голосовий зв'язок, який здійснюється по мережах передачі даних. На сьогоднішній день IP-телефонія все більше витісняє традиційні телефонні мережі за рахунок легкості розгортання, низької вартості дзвінка, простоти конфігурації, високої якості зв'язку та відносній безпеці з'єднання. Так як технологія ІР-телефонії використовує пакетну передачу оцифрованої кодованої мови, то вона повинна дотримуватися принципів еталонної моделі OSI (Open Systems Interconnection basic reference model).</w:t>
      </w:r>
    </w:p>
    <w:p w:rsidR="000C752B" w:rsidRPr="00084523" w:rsidRDefault="004F4F3A" w:rsidP="00A45CB4">
      <w:pPr>
        <w:pStyle w:val="a4"/>
        <w:widowControl w:val="0"/>
        <w:spacing w:line="276" w:lineRule="auto"/>
        <w:jc w:val="center"/>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noProof/>
          <w:color w:val="000000"/>
          <w:sz w:val="28"/>
          <w:szCs w:val="28"/>
          <w:lang w:eastAsia="uk-UA"/>
        </w:rPr>
        <w:drawing>
          <wp:inline distT="0" distB="0" distL="0" distR="0">
            <wp:extent cx="5305206" cy="325993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ОСИ.png"/>
                    <pic:cNvPicPr/>
                  </pic:nvPicPr>
                  <pic:blipFill rotWithShape="1">
                    <a:blip r:embed="rId12">
                      <a:extLst>
                        <a:ext uri="{28A0092B-C50C-407E-A947-70E740481C1C}">
                          <a14:useLocalDpi xmlns:a14="http://schemas.microsoft.com/office/drawing/2010/main" val="0"/>
                        </a:ext>
                      </a:extLst>
                    </a:blip>
                    <a:srcRect l="3381" t="786" r="5938"/>
                    <a:stretch/>
                  </pic:blipFill>
                  <pic:spPr bwMode="auto">
                    <a:xfrm>
                      <a:off x="0" y="0"/>
                      <a:ext cx="5321256" cy="3269798"/>
                    </a:xfrm>
                    <a:prstGeom prst="rect">
                      <a:avLst/>
                    </a:prstGeom>
                    <a:ln>
                      <a:noFill/>
                    </a:ln>
                    <a:extLst>
                      <a:ext uri="{53640926-AAD7-44D8-BBD7-CCE9431645EC}">
                        <a14:shadowObscured xmlns:a14="http://schemas.microsoft.com/office/drawing/2010/main"/>
                      </a:ext>
                    </a:extLst>
                  </pic:spPr>
                </pic:pic>
              </a:graphicData>
            </a:graphic>
          </wp:inline>
        </w:drawing>
      </w:r>
    </w:p>
    <w:p w:rsidR="000C752B" w:rsidRPr="00CA7613" w:rsidRDefault="0098105A" w:rsidP="00A45CB4">
      <w:pPr>
        <w:pStyle w:val="a4"/>
        <w:widowControl w:val="0"/>
        <w:spacing w:line="276" w:lineRule="auto"/>
        <w:ind w:firstLine="567"/>
        <w:jc w:val="center"/>
        <w:rPr>
          <w:rFonts w:ascii="Times New Roman" w:eastAsia="Times New Roman" w:hAnsi="Times New Roman" w:cs="Times New Roman"/>
          <w:color w:val="000000"/>
          <w:sz w:val="28"/>
          <w:szCs w:val="28"/>
          <w:lang w:eastAsia="uk-UA"/>
        </w:rPr>
      </w:pPr>
      <w:r w:rsidRPr="00CA7613">
        <w:rPr>
          <w:rFonts w:ascii="Times New Roman" w:eastAsia="Times New Roman" w:hAnsi="Times New Roman" w:cs="Times New Roman"/>
          <w:color w:val="000000"/>
          <w:sz w:val="28"/>
          <w:szCs w:val="28"/>
          <w:lang w:eastAsia="uk-UA"/>
        </w:rPr>
        <w:t>Рис.</w:t>
      </w:r>
      <w:r w:rsidR="00751734" w:rsidRPr="00CA7613">
        <w:rPr>
          <w:rFonts w:ascii="Times New Roman" w:eastAsia="Times New Roman" w:hAnsi="Times New Roman" w:cs="Times New Roman"/>
          <w:color w:val="000000"/>
          <w:sz w:val="28"/>
          <w:szCs w:val="28"/>
          <w:lang w:eastAsia="uk-UA"/>
        </w:rPr>
        <w:t xml:space="preserve"> 1.2</w:t>
      </w:r>
      <w:r w:rsidR="004F4F3A" w:rsidRPr="00CA7613">
        <w:rPr>
          <w:rFonts w:ascii="Times New Roman" w:eastAsia="Times New Roman" w:hAnsi="Times New Roman" w:cs="Times New Roman"/>
          <w:color w:val="000000"/>
          <w:sz w:val="28"/>
          <w:szCs w:val="28"/>
          <w:lang w:eastAsia="uk-UA"/>
        </w:rPr>
        <w:t>. Передача даних в комп’ютерних мережах за моделлю OSI</w:t>
      </w:r>
    </w:p>
    <w:p w:rsidR="004F4F3A" w:rsidRPr="00CA7613" w:rsidRDefault="004F4F3A" w:rsidP="00A45CB4">
      <w:pPr>
        <w:pStyle w:val="a4"/>
        <w:widowControl w:val="0"/>
        <w:spacing w:line="276" w:lineRule="auto"/>
        <w:ind w:firstLine="567"/>
        <w:jc w:val="both"/>
        <w:rPr>
          <w:rFonts w:ascii="Times New Roman" w:eastAsia="Times New Roman" w:hAnsi="Times New Roman" w:cs="Times New Roman"/>
          <w:color w:val="000000"/>
          <w:sz w:val="28"/>
          <w:szCs w:val="28"/>
          <w:lang w:eastAsia="uk-UA"/>
        </w:rPr>
      </w:pPr>
    </w:p>
    <w:p w:rsidR="004F4F3A" w:rsidRPr="00084523" w:rsidRDefault="004F4F3A"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При здійсненні дзвінка голосовий сигнал перетвориться в стислий пакет даних (докладніше цей процес буде розглянутий в розділі 2). Далі відбувається пересилання даних пакетів поверх мереж з комутацією пакетів, зокрема, IP мереж. При досягненні пакетами одержувача, вони декодуються в оригінальні голосові сигнали. Ці процеси можливі завдяки великій кількості допоміжних протоколів. Доцільно розглянути функціонування технології ІР-телефонії на кожному рівні окремо, починаючи з найнижчого – фізичного рівня. </w:t>
      </w:r>
    </w:p>
    <w:p w:rsidR="004F4F3A" w:rsidRPr="00084523" w:rsidRDefault="004F4F3A"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Фізичний рівень (Physical Layer). На фізичному рівні здійснюється передача </w:t>
      </w:r>
      <w:r w:rsidRPr="00084523">
        <w:rPr>
          <w:rFonts w:ascii="Times New Roman" w:eastAsia="Times New Roman" w:hAnsi="Times New Roman" w:cs="Times New Roman"/>
          <w:color w:val="000000"/>
          <w:sz w:val="28"/>
          <w:szCs w:val="28"/>
          <w:lang w:eastAsia="uk-UA"/>
        </w:rPr>
        <w:lastRenderedPageBreak/>
        <w:t>пото</w:t>
      </w:r>
      <w:r w:rsidR="00E65C96">
        <w:rPr>
          <w:rFonts w:ascii="Times New Roman" w:eastAsia="Times New Roman" w:hAnsi="Times New Roman" w:cs="Times New Roman"/>
          <w:color w:val="000000"/>
          <w:sz w:val="28"/>
          <w:szCs w:val="28"/>
          <w:lang w:eastAsia="uk-UA"/>
        </w:rPr>
        <w:t>ку бітів по фізичному середовищу</w:t>
      </w:r>
      <w:r w:rsidRPr="00084523">
        <w:rPr>
          <w:rFonts w:ascii="Times New Roman" w:eastAsia="Times New Roman" w:hAnsi="Times New Roman" w:cs="Times New Roman"/>
          <w:color w:val="000000"/>
          <w:sz w:val="28"/>
          <w:szCs w:val="28"/>
          <w:lang w:eastAsia="uk-UA"/>
        </w:rPr>
        <w:t xml:space="preserve"> через відповідний інтерфейс. IP-телефонія практично повністю спирається на вже існуючу інфраструктуру мереж. Як середовище </w:t>
      </w:r>
      <w:r w:rsidR="0081722F" w:rsidRPr="00084523">
        <w:rPr>
          <w:rFonts w:ascii="Times New Roman" w:eastAsia="Times New Roman" w:hAnsi="Times New Roman" w:cs="Times New Roman"/>
          <w:color w:val="000000"/>
          <w:sz w:val="28"/>
          <w:szCs w:val="28"/>
          <w:lang w:eastAsia="uk-UA"/>
        </w:rPr>
        <w:t>передачі інформації використовує</w:t>
      </w:r>
      <w:r w:rsidRPr="00084523">
        <w:rPr>
          <w:rFonts w:ascii="Times New Roman" w:eastAsia="Times New Roman" w:hAnsi="Times New Roman" w:cs="Times New Roman"/>
          <w:color w:val="000000"/>
          <w:sz w:val="28"/>
          <w:szCs w:val="28"/>
          <w:lang w:eastAsia="uk-UA"/>
        </w:rPr>
        <w:t>ться, як правило</w:t>
      </w:r>
      <w:r w:rsidR="0081722F" w:rsidRPr="00084523">
        <w:rPr>
          <w:rFonts w:ascii="Times New Roman" w:eastAsia="Times New Roman" w:hAnsi="Times New Roman" w:cs="Times New Roman"/>
          <w:color w:val="000000"/>
          <w:sz w:val="28"/>
          <w:szCs w:val="28"/>
          <w:lang w:eastAsia="uk-UA"/>
        </w:rPr>
        <w:t>,</w:t>
      </w:r>
      <w:r w:rsidRPr="00084523">
        <w:rPr>
          <w:rFonts w:ascii="Times New Roman" w:eastAsia="Times New Roman" w:hAnsi="Times New Roman" w:cs="Times New Roman"/>
          <w:color w:val="000000"/>
          <w:sz w:val="28"/>
          <w:szCs w:val="28"/>
          <w:lang w:eastAsia="uk-UA"/>
        </w:rPr>
        <w:t xml:space="preserve"> кручена пара категорії 5 (UTP5), одномодовое а</w:t>
      </w:r>
      <w:r w:rsidR="00F20A8B" w:rsidRPr="00084523">
        <w:rPr>
          <w:rFonts w:ascii="Times New Roman" w:eastAsia="Times New Roman" w:hAnsi="Times New Roman" w:cs="Times New Roman"/>
          <w:color w:val="000000"/>
          <w:sz w:val="28"/>
          <w:szCs w:val="28"/>
          <w:lang w:eastAsia="uk-UA"/>
        </w:rPr>
        <w:t>бо багато</w:t>
      </w:r>
      <w:r w:rsidR="0081722F" w:rsidRPr="00084523">
        <w:rPr>
          <w:rFonts w:ascii="Times New Roman" w:eastAsia="Times New Roman" w:hAnsi="Times New Roman" w:cs="Times New Roman"/>
          <w:color w:val="000000"/>
          <w:sz w:val="28"/>
          <w:szCs w:val="28"/>
          <w:lang w:eastAsia="uk-UA"/>
        </w:rPr>
        <w:t>модовое оптичне волокно</w:t>
      </w:r>
      <w:r w:rsidRPr="00084523">
        <w:rPr>
          <w:rFonts w:ascii="Times New Roman" w:eastAsia="Times New Roman" w:hAnsi="Times New Roman" w:cs="Times New Roman"/>
          <w:color w:val="000000"/>
          <w:sz w:val="28"/>
          <w:szCs w:val="28"/>
          <w:lang w:eastAsia="uk-UA"/>
        </w:rPr>
        <w:t xml:space="preserve"> або коаксіальний кабель. Тим самим в повній мірі реалізується принцип конвергенції телекомунікаційних мереж.</w:t>
      </w:r>
    </w:p>
    <w:p w:rsidR="00223CD8" w:rsidRDefault="0081722F"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Технологія </w:t>
      </w:r>
      <w:r w:rsidR="004F4F3A" w:rsidRPr="00084523">
        <w:rPr>
          <w:rFonts w:ascii="Times New Roman" w:eastAsia="Times New Roman" w:hAnsi="Times New Roman" w:cs="Times New Roman"/>
          <w:color w:val="000000"/>
          <w:sz w:val="28"/>
          <w:szCs w:val="28"/>
          <w:lang w:eastAsia="uk-UA"/>
        </w:rPr>
        <w:t>PoE</w:t>
      </w:r>
      <w:r w:rsidRPr="00084523">
        <w:rPr>
          <w:rFonts w:ascii="Times New Roman" w:eastAsia="Times New Roman" w:hAnsi="Times New Roman" w:cs="Times New Roman"/>
          <w:color w:val="000000"/>
          <w:sz w:val="28"/>
          <w:szCs w:val="28"/>
          <w:lang w:eastAsia="uk-UA"/>
        </w:rPr>
        <w:t>. Р</w:t>
      </w:r>
      <w:r w:rsidR="004F4F3A" w:rsidRPr="00084523">
        <w:rPr>
          <w:rFonts w:ascii="Times New Roman" w:eastAsia="Times New Roman" w:hAnsi="Times New Roman" w:cs="Times New Roman"/>
          <w:color w:val="000000"/>
          <w:sz w:val="28"/>
          <w:szCs w:val="28"/>
          <w:lang w:eastAsia="uk-UA"/>
        </w:rPr>
        <w:t xml:space="preserve">озглянемо технологію PoE (Power Over Ethernet) </w:t>
      </w:r>
      <w:r w:rsidR="00B90D88" w:rsidRPr="00084523">
        <w:rPr>
          <w:rFonts w:ascii="Times New Roman" w:eastAsia="Times New Roman" w:hAnsi="Times New Roman" w:cs="Times New Roman"/>
          <w:color w:val="000000"/>
          <w:sz w:val="28"/>
          <w:szCs w:val="28"/>
          <w:lang w:eastAsia="uk-UA"/>
        </w:rPr>
        <w:t>−</w:t>
      </w:r>
      <w:r w:rsidR="004F4F3A" w:rsidRPr="00084523">
        <w:rPr>
          <w:rFonts w:ascii="Times New Roman" w:eastAsia="Times New Roman" w:hAnsi="Times New Roman" w:cs="Times New Roman"/>
          <w:color w:val="000000"/>
          <w:sz w:val="28"/>
          <w:szCs w:val="28"/>
          <w:lang w:eastAsia="uk-UA"/>
        </w:rPr>
        <w:t xml:space="preserve"> стандарти IEEE 802.3. Її суть полягає в можливості забезпечення </w:t>
      </w:r>
      <w:r w:rsidRPr="00084523">
        <w:rPr>
          <w:rFonts w:ascii="Times New Roman" w:eastAsia="Times New Roman" w:hAnsi="Times New Roman" w:cs="Times New Roman"/>
          <w:color w:val="000000"/>
          <w:sz w:val="28"/>
          <w:szCs w:val="28"/>
          <w:lang w:eastAsia="uk-UA"/>
        </w:rPr>
        <w:t>живленням</w:t>
      </w:r>
      <w:r w:rsidR="004F4F3A" w:rsidRPr="00084523">
        <w:rPr>
          <w:rFonts w:ascii="Times New Roman" w:eastAsia="Times New Roman" w:hAnsi="Times New Roman" w:cs="Times New Roman"/>
          <w:color w:val="000000"/>
          <w:sz w:val="28"/>
          <w:szCs w:val="28"/>
          <w:lang w:eastAsia="uk-UA"/>
        </w:rPr>
        <w:t xml:space="preserve"> </w:t>
      </w:r>
      <w:r w:rsidR="00E81E50" w:rsidRPr="00084523">
        <w:rPr>
          <w:rFonts w:ascii="Times New Roman" w:eastAsia="Times New Roman" w:hAnsi="Times New Roman" w:cs="Times New Roman"/>
          <w:color w:val="000000"/>
          <w:sz w:val="28"/>
          <w:szCs w:val="28"/>
          <w:lang w:eastAsia="uk-UA"/>
        </w:rPr>
        <w:t>телефонних апаратів</w:t>
      </w:r>
      <w:r w:rsidR="004F4F3A" w:rsidRPr="00084523">
        <w:rPr>
          <w:rFonts w:ascii="Times New Roman" w:eastAsia="Times New Roman" w:hAnsi="Times New Roman" w:cs="Times New Roman"/>
          <w:color w:val="000000"/>
          <w:sz w:val="28"/>
          <w:szCs w:val="28"/>
          <w:lang w:eastAsia="uk-UA"/>
        </w:rPr>
        <w:t xml:space="preserve"> за допомогою стандартної </w:t>
      </w:r>
      <w:r w:rsidRPr="00084523">
        <w:rPr>
          <w:rFonts w:ascii="Times New Roman" w:eastAsia="Times New Roman" w:hAnsi="Times New Roman" w:cs="Times New Roman"/>
          <w:color w:val="000000"/>
          <w:sz w:val="28"/>
          <w:szCs w:val="28"/>
          <w:lang w:eastAsia="uk-UA"/>
        </w:rPr>
        <w:t>крученої</w:t>
      </w:r>
      <w:r w:rsidR="004F4F3A" w:rsidRPr="00084523">
        <w:rPr>
          <w:rFonts w:ascii="Times New Roman" w:eastAsia="Times New Roman" w:hAnsi="Times New Roman" w:cs="Times New Roman"/>
          <w:color w:val="000000"/>
          <w:sz w:val="28"/>
          <w:szCs w:val="28"/>
          <w:lang w:eastAsia="uk-UA"/>
        </w:rPr>
        <w:t xml:space="preserve"> пари. Більшість сучасних IP-телефонів, зокрема, модельний ряд Cisco Unified IP Phones</w:t>
      </w:r>
      <w:r w:rsidR="00E81E50" w:rsidRPr="00084523">
        <w:rPr>
          <w:rFonts w:ascii="Times New Roman" w:eastAsia="Times New Roman" w:hAnsi="Times New Roman" w:cs="Times New Roman"/>
          <w:color w:val="000000"/>
          <w:sz w:val="28"/>
          <w:szCs w:val="28"/>
          <w:lang w:eastAsia="uk-UA"/>
        </w:rPr>
        <w:t xml:space="preserve"> та </w:t>
      </w:r>
      <w:r w:rsidR="00E81E50" w:rsidRPr="00084523">
        <w:rPr>
          <w:rFonts w:ascii="Times New Roman" w:eastAsia="Times New Roman" w:hAnsi="Times New Roman" w:cs="Times New Roman"/>
          <w:color w:val="000000"/>
          <w:sz w:val="28"/>
          <w:szCs w:val="28"/>
          <w:lang w:val="en-US" w:eastAsia="uk-UA"/>
        </w:rPr>
        <w:t>Panasonic</w:t>
      </w:r>
      <w:r w:rsidR="004F4F3A" w:rsidRPr="00084523">
        <w:rPr>
          <w:rFonts w:ascii="Times New Roman" w:eastAsia="Times New Roman" w:hAnsi="Times New Roman" w:cs="Times New Roman"/>
          <w:color w:val="000000"/>
          <w:sz w:val="28"/>
          <w:szCs w:val="28"/>
          <w:lang w:eastAsia="uk-UA"/>
        </w:rPr>
        <w:t xml:space="preserve">, </w:t>
      </w:r>
      <w:r w:rsidRPr="00084523">
        <w:rPr>
          <w:rFonts w:ascii="Times New Roman" w:eastAsia="Times New Roman" w:hAnsi="Times New Roman" w:cs="Times New Roman"/>
          <w:color w:val="000000"/>
          <w:sz w:val="28"/>
          <w:szCs w:val="28"/>
          <w:lang w:eastAsia="uk-UA"/>
        </w:rPr>
        <w:t>постачають</w:t>
      </w:r>
      <w:r w:rsidR="004F4F3A" w:rsidRPr="00084523">
        <w:rPr>
          <w:rFonts w:ascii="Times New Roman" w:eastAsia="Times New Roman" w:hAnsi="Times New Roman" w:cs="Times New Roman"/>
          <w:color w:val="000000"/>
          <w:sz w:val="28"/>
          <w:szCs w:val="28"/>
          <w:lang w:eastAsia="uk-UA"/>
        </w:rPr>
        <w:t xml:space="preserve"> з підтримкою PoE. Відповідно до стандарту 20</w:t>
      </w:r>
      <w:r w:rsidRPr="00084523">
        <w:rPr>
          <w:rFonts w:ascii="Times New Roman" w:eastAsia="Times New Roman" w:hAnsi="Times New Roman" w:cs="Times New Roman"/>
          <w:color w:val="000000"/>
          <w:sz w:val="28"/>
          <w:szCs w:val="28"/>
          <w:lang w:eastAsia="uk-UA"/>
        </w:rPr>
        <w:t>12</w:t>
      </w:r>
      <w:r w:rsidR="004F4F3A" w:rsidRPr="00084523">
        <w:rPr>
          <w:rFonts w:ascii="Times New Roman" w:eastAsia="Times New Roman" w:hAnsi="Times New Roman" w:cs="Times New Roman"/>
          <w:color w:val="000000"/>
          <w:sz w:val="28"/>
          <w:szCs w:val="28"/>
          <w:lang w:eastAsia="uk-UA"/>
        </w:rPr>
        <w:t xml:space="preserve"> року, пристрої можуть отримув</w:t>
      </w:r>
      <w:r w:rsidR="00F20A8B" w:rsidRPr="00084523">
        <w:rPr>
          <w:rFonts w:ascii="Times New Roman" w:eastAsia="Times New Roman" w:hAnsi="Times New Roman" w:cs="Times New Roman"/>
          <w:color w:val="000000"/>
          <w:sz w:val="28"/>
          <w:szCs w:val="28"/>
          <w:lang w:eastAsia="uk-UA"/>
        </w:rPr>
        <w:t>ати струм потужністю до 25,5 Ват</w:t>
      </w:r>
      <w:r w:rsidR="004F4F3A" w:rsidRPr="00084523">
        <w:rPr>
          <w:rFonts w:ascii="Times New Roman" w:eastAsia="Times New Roman" w:hAnsi="Times New Roman" w:cs="Times New Roman"/>
          <w:color w:val="000000"/>
          <w:sz w:val="28"/>
          <w:szCs w:val="28"/>
          <w:lang w:eastAsia="uk-UA"/>
        </w:rPr>
        <w:t>т.</w:t>
      </w:r>
      <w:r w:rsidRPr="00084523">
        <w:rPr>
          <w:rFonts w:ascii="Times New Roman" w:eastAsia="Times New Roman" w:hAnsi="Times New Roman" w:cs="Times New Roman"/>
          <w:color w:val="000000"/>
          <w:sz w:val="28"/>
          <w:szCs w:val="28"/>
          <w:lang w:eastAsia="uk-UA"/>
        </w:rPr>
        <w:t xml:space="preserve"> При подачі живлення використовує</w:t>
      </w:r>
      <w:r w:rsidR="004F4F3A" w:rsidRPr="00084523">
        <w:rPr>
          <w:rFonts w:ascii="Times New Roman" w:eastAsia="Times New Roman" w:hAnsi="Times New Roman" w:cs="Times New Roman"/>
          <w:color w:val="000000"/>
          <w:sz w:val="28"/>
          <w:szCs w:val="28"/>
          <w:lang w:eastAsia="uk-UA"/>
        </w:rPr>
        <w:t xml:space="preserve">ться лише дві жили </w:t>
      </w:r>
      <w:r w:rsidRPr="00084523">
        <w:rPr>
          <w:rFonts w:ascii="Times New Roman" w:eastAsia="Times New Roman" w:hAnsi="Times New Roman" w:cs="Times New Roman"/>
          <w:color w:val="000000"/>
          <w:sz w:val="28"/>
          <w:szCs w:val="28"/>
          <w:lang w:eastAsia="uk-UA"/>
        </w:rPr>
        <w:t xml:space="preserve">крученої </w:t>
      </w:r>
      <w:r w:rsidR="004F4F3A" w:rsidRPr="00084523">
        <w:rPr>
          <w:rFonts w:ascii="Times New Roman" w:eastAsia="Times New Roman" w:hAnsi="Times New Roman" w:cs="Times New Roman"/>
          <w:color w:val="000000"/>
          <w:sz w:val="28"/>
          <w:szCs w:val="28"/>
          <w:lang w:eastAsia="uk-UA"/>
        </w:rPr>
        <w:t>пари кабелю 100BASE-TX, проте</w:t>
      </w:r>
      <w:r w:rsidRPr="00084523">
        <w:rPr>
          <w:rFonts w:ascii="Times New Roman" w:eastAsia="Times New Roman" w:hAnsi="Times New Roman" w:cs="Times New Roman"/>
          <w:color w:val="000000"/>
          <w:sz w:val="28"/>
          <w:szCs w:val="28"/>
          <w:lang w:eastAsia="uk-UA"/>
        </w:rPr>
        <w:t>,</w:t>
      </w:r>
      <w:r w:rsidR="004F4F3A" w:rsidRPr="00084523">
        <w:rPr>
          <w:rFonts w:ascii="Times New Roman" w:eastAsia="Times New Roman" w:hAnsi="Times New Roman" w:cs="Times New Roman"/>
          <w:color w:val="000000"/>
          <w:sz w:val="28"/>
          <w:szCs w:val="28"/>
          <w:lang w:eastAsia="uk-UA"/>
        </w:rPr>
        <w:t xml:space="preserve"> деякі виробники задіюють всі чотири, досягаючи потужності до 51 Ватт. </w:t>
      </w:r>
    </w:p>
    <w:p w:rsidR="004F4F3A" w:rsidRPr="00084523" w:rsidRDefault="004F4F3A"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Для визначення того, чи</w:t>
      </w:r>
      <w:r w:rsidR="0081722F" w:rsidRPr="00084523">
        <w:rPr>
          <w:rFonts w:ascii="Times New Roman" w:eastAsia="Times New Roman" w:hAnsi="Times New Roman" w:cs="Times New Roman"/>
          <w:color w:val="000000"/>
          <w:sz w:val="28"/>
          <w:szCs w:val="28"/>
          <w:lang w:eastAsia="uk-UA"/>
        </w:rPr>
        <w:t xml:space="preserve"> має живлення пристрій, який</w:t>
      </w:r>
      <w:r w:rsidRPr="00084523">
        <w:rPr>
          <w:rFonts w:ascii="Times New Roman" w:eastAsia="Times New Roman" w:hAnsi="Times New Roman" w:cs="Times New Roman"/>
          <w:color w:val="000000"/>
          <w:sz w:val="28"/>
          <w:szCs w:val="28"/>
          <w:lang w:eastAsia="uk-UA"/>
        </w:rPr>
        <w:t xml:space="preserve"> підключається</w:t>
      </w:r>
      <w:r w:rsidR="00B90D88" w:rsidRPr="00084523">
        <w:rPr>
          <w:rFonts w:ascii="Times New Roman" w:eastAsia="Times New Roman" w:hAnsi="Times New Roman" w:cs="Times New Roman"/>
          <w:color w:val="000000"/>
          <w:sz w:val="28"/>
          <w:szCs w:val="28"/>
          <w:lang w:eastAsia="uk-UA"/>
        </w:rPr>
        <w:t xml:space="preserve">, </w:t>
      </w:r>
      <w:r w:rsidRPr="00084523">
        <w:rPr>
          <w:rFonts w:ascii="Times New Roman" w:eastAsia="Times New Roman" w:hAnsi="Times New Roman" w:cs="Times New Roman"/>
          <w:color w:val="000000"/>
          <w:sz w:val="28"/>
          <w:szCs w:val="28"/>
          <w:lang w:eastAsia="uk-UA"/>
        </w:rPr>
        <w:t>на</w:t>
      </w:r>
      <w:r w:rsidR="0081722F" w:rsidRPr="00084523">
        <w:rPr>
          <w:rFonts w:ascii="Times New Roman" w:eastAsia="Times New Roman" w:hAnsi="Times New Roman" w:cs="Times New Roman"/>
          <w:color w:val="000000"/>
          <w:sz w:val="28"/>
          <w:szCs w:val="28"/>
          <w:lang w:eastAsia="uk-UA"/>
        </w:rPr>
        <w:t xml:space="preserve"> кабель подається напруга 2,8-</w:t>
      </w:r>
      <w:r w:rsidRPr="00084523">
        <w:rPr>
          <w:rFonts w:ascii="Times New Roman" w:eastAsia="Times New Roman" w:hAnsi="Times New Roman" w:cs="Times New Roman"/>
          <w:color w:val="000000"/>
          <w:sz w:val="28"/>
          <w:szCs w:val="28"/>
          <w:lang w:eastAsia="uk-UA"/>
        </w:rPr>
        <w:t>10 В. Тим самим обчислюється опір прис</w:t>
      </w:r>
      <w:r w:rsidR="0081722F" w:rsidRPr="00084523">
        <w:rPr>
          <w:rFonts w:ascii="Times New Roman" w:eastAsia="Times New Roman" w:hAnsi="Times New Roman" w:cs="Times New Roman"/>
          <w:color w:val="000000"/>
          <w:sz w:val="28"/>
          <w:szCs w:val="28"/>
          <w:lang w:eastAsia="uk-UA"/>
        </w:rPr>
        <w:t>трою, що підключається. Якщо</w:t>
      </w:r>
      <w:r w:rsidRPr="00084523">
        <w:rPr>
          <w:rFonts w:ascii="Times New Roman" w:eastAsia="Times New Roman" w:hAnsi="Times New Roman" w:cs="Times New Roman"/>
          <w:color w:val="000000"/>
          <w:sz w:val="28"/>
          <w:szCs w:val="28"/>
          <w:lang w:eastAsia="uk-UA"/>
        </w:rPr>
        <w:t xml:space="preserve"> оп</w:t>
      </w:r>
      <w:r w:rsidR="0081722F" w:rsidRPr="00084523">
        <w:rPr>
          <w:rFonts w:ascii="Times New Roman" w:eastAsia="Times New Roman" w:hAnsi="Times New Roman" w:cs="Times New Roman"/>
          <w:color w:val="000000"/>
          <w:sz w:val="28"/>
          <w:szCs w:val="28"/>
          <w:lang w:eastAsia="uk-UA"/>
        </w:rPr>
        <w:t>ір знаходиться в діапазоні 19-</w:t>
      </w:r>
      <w:r w:rsidRPr="00084523">
        <w:rPr>
          <w:rFonts w:ascii="Times New Roman" w:eastAsia="Times New Roman" w:hAnsi="Times New Roman" w:cs="Times New Roman"/>
          <w:color w:val="000000"/>
          <w:sz w:val="28"/>
          <w:szCs w:val="28"/>
          <w:lang w:eastAsia="uk-UA"/>
        </w:rPr>
        <w:t>26,5 кОм, то процес переходить н</w:t>
      </w:r>
      <w:r w:rsidR="0081722F" w:rsidRPr="00084523">
        <w:rPr>
          <w:rFonts w:ascii="Times New Roman" w:eastAsia="Times New Roman" w:hAnsi="Times New Roman" w:cs="Times New Roman"/>
          <w:color w:val="000000"/>
          <w:sz w:val="28"/>
          <w:szCs w:val="28"/>
          <w:lang w:eastAsia="uk-UA"/>
        </w:rPr>
        <w:t xml:space="preserve">а наступний етап. Якщо ж ні − </w:t>
      </w:r>
      <w:r w:rsidRPr="00084523">
        <w:rPr>
          <w:rFonts w:ascii="Times New Roman" w:eastAsia="Times New Roman" w:hAnsi="Times New Roman" w:cs="Times New Roman"/>
          <w:color w:val="000000"/>
          <w:sz w:val="28"/>
          <w:szCs w:val="28"/>
          <w:lang w:eastAsia="uk-UA"/>
        </w:rPr>
        <w:t>перевірка повторюється з інтервалом ≥2 мс.</w:t>
      </w:r>
    </w:p>
    <w:p w:rsidR="004F4F3A" w:rsidRPr="00084523" w:rsidRDefault="004F4F3A"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Далі відбувається пошук діапазону потужностей </w:t>
      </w:r>
      <w:r w:rsidR="0081722F" w:rsidRPr="00084523">
        <w:rPr>
          <w:rFonts w:ascii="Times New Roman" w:eastAsia="Times New Roman" w:hAnsi="Times New Roman" w:cs="Times New Roman"/>
          <w:color w:val="000000"/>
          <w:sz w:val="28"/>
          <w:szCs w:val="28"/>
          <w:lang w:eastAsia="uk-UA"/>
        </w:rPr>
        <w:t>задіяного пристрою</w:t>
      </w:r>
      <w:r w:rsidRPr="00084523">
        <w:rPr>
          <w:rFonts w:ascii="Times New Roman" w:eastAsia="Times New Roman" w:hAnsi="Times New Roman" w:cs="Times New Roman"/>
          <w:color w:val="000000"/>
          <w:sz w:val="28"/>
          <w:szCs w:val="28"/>
          <w:lang w:eastAsia="uk-UA"/>
        </w:rPr>
        <w:t xml:space="preserve"> шляхом подачі більш високої напруги і вимірювання струму в лінії. Слідом за цим на лінію подається 48 В </w:t>
      </w:r>
      <w:r w:rsidR="00F20A8B"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напруга живлення. Також здійснюється постійний контроль пере</w:t>
      </w:r>
      <w:r w:rsidR="0081722F" w:rsidRPr="00084523">
        <w:rPr>
          <w:rFonts w:ascii="Times New Roman" w:eastAsia="Times New Roman" w:hAnsi="Times New Roman" w:cs="Times New Roman"/>
          <w:color w:val="000000"/>
          <w:sz w:val="28"/>
          <w:szCs w:val="28"/>
          <w:lang w:eastAsia="uk-UA"/>
        </w:rPr>
        <w:t>на</w:t>
      </w:r>
      <w:r w:rsidRPr="00084523">
        <w:rPr>
          <w:rFonts w:ascii="Times New Roman" w:eastAsia="Times New Roman" w:hAnsi="Times New Roman" w:cs="Times New Roman"/>
          <w:color w:val="000000"/>
          <w:sz w:val="28"/>
          <w:szCs w:val="28"/>
          <w:lang w:eastAsia="uk-UA"/>
        </w:rPr>
        <w:t>вантажень.</w:t>
      </w:r>
    </w:p>
    <w:p w:rsidR="00FD4807" w:rsidRPr="00084523" w:rsidRDefault="00FD4807"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Канальний рівень (Data Link Layer).Згідно зі специфікацією IEEE 802 канальний рівень поділяється на два підрівні:</w:t>
      </w:r>
    </w:p>
    <w:p w:rsidR="00FD4807" w:rsidRPr="00084523" w:rsidRDefault="00FD4807"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1. MAC (Media Access Control) </w:t>
      </w:r>
      <w:r w:rsidR="00F20A8B"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забезпечує взаємодію з фізичним рівнем;</w:t>
      </w:r>
    </w:p>
    <w:p w:rsidR="00FD4807" w:rsidRPr="00084523" w:rsidRDefault="00FD4807"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2. LLC (Logical Link Control) </w:t>
      </w:r>
      <w:r w:rsidR="00F20A8B"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обслуговує </w:t>
      </w:r>
      <w:r w:rsidR="00A20C21" w:rsidRPr="00084523">
        <w:rPr>
          <w:rFonts w:ascii="Times New Roman" w:eastAsia="Times New Roman" w:hAnsi="Times New Roman" w:cs="Times New Roman"/>
          <w:color w:val="000000"/>
          <w:sz w:val="28"/>
          <w:szCs w:val="28"/>
          <w:lang w:eastAsia="uk-UA"/>
        </w:rPr>
        <w:t>мережн</w:t>
      </w:r>
      <w:r w:rsidRPr="00084523">
        <w:rPr>
          <w:rFonts w:ascii="Times New Roman" w:eastAsia="Times New Roman" w:hAnsi="Times New Roman" w:cs="Times New Roman"/>
          <w:color w:val="000000"/>
          <w:sz w:val="28"/>
          <w:szCs w:val="28"/>
          <w:lang w:eastAsia="uk-UA"/>
        </w:rPr>
        <w:t>ий рівень.</w:t>
      </w:r>
    </w:p>
    <w:p w:rsidR="00FD4807" w:rsidRPr="00084523" w:rsidRDefault="00FD4807"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На канальному рівні працюють комутатори, мости та </w:t>
      </w:r>
      <w:r w:rsidR="00A20C21" w:rsidRPr="00084523">
        <w:rPr>
          <w:rFonts w:ascii="Times New Roman" w:eastAsia="Times New Roman" w:hAnsi="Times New Roman" w:cs="Times New Roman"/>
          <w:color w:val="000000"/>
          <w:sz w:val="28"/>
          <w:szCs w:val="28"/>
          <w:lang w:eastAsia="uk-UA"/>
        </w:rPr>
        <w:t>концентратори</w:t>
      </w:r>
      <w:r w:rsidRPr="00084523">
        <w:rPr>
          <w:rFonts w:ascii="Times New Roman" w:eastAsia="Times New Roman" w:hAnsi="Times New Roman" w:cs="Times New Roman"/>
          <w:color w:val="000000"/>
          <w:sz w:val="28"/>
          <w:szCs w:val="28"/>
          <w:lang w:eastAsia="uk-UA"/>
        </w:rPr>
        <w:t xml:space="preserve"> </w:t>
      </w:r>
      <w:r w:rsidR="00ED405E" w:rsidRPr="00084523">
        <w:rPr>
          <w:rFonts w:ascii="Times New Roman" w:eastAsia="Times New Roman" w:hAnsi="Times New Roman" w:cs="Times New Roman"/>
          <w:color w:val="000000"/>
          <w:sz w:val="28"/>
          <w:szCs w:val="28"/>
          <w:lang w:eastAsia="uk-UA"/>
        </w:rPr>
        <w:t>−</w:t>
      </w:r>
      <w:r w:rsidRPr="00084523">
        <w:rPr>
          <w:rFonts w:ascii="Times New Roman" w:eastAsia="Times New Roman" w:hAnsi="Times New Roman" w:cs="Times New Roman"/>
          <w:color w:val="000000"/>
          <w:sz w:val="28"/>
          <w:szCs w:val="28"/>
          <w:lang w:eastAsia="uk-UA"/>
        </w:rPr>
        <w:t xml:space="preserve"> пристрої, що забезпечують </w:t>
      </w:r>
      <w:r w:rsidR="00A20C21" w:rsidRPr="00084523">
        <w:rPr>
          <w:rFonts w:ascii="Times New Roman" w:eastAsia="Times New Roman" w:hAnsi="Times New Roman" w:cs="Times New Roman"/>
          <w:color w:val="000000"/>
          <w:sz w:val="28"/>
          <w:szCs w:val="28"/>
          <w:lang w:eastAsia="uk-UA"/>
        </w:rPr>
        <w:t>об’єднання</w:t>
      </w:r>
      <w:r w:rsidRPr="00084523">
        <w:rPr>
          <w:rFonts w:ascii="Times New Roman" w:eastAsia="Times New Roman" w:hAnsi="Times New Roman" w:cs="Times New Roman"/>
          <w:color w:val="000000"/>
          <w:sz w:val="28"/>
          <w:szCs w:val="28"/>
          <w:lang w:eastAsia="uk-UA"/>
        </w:rPr>
        <w:t xml:space="preserve"> декількох вузлів комп'ютерної мережі та розподіл фреймів між хостами на основі фізичної (MAC) адресації.</w:t>
      </w:r>
    </w:p>
    <w:p w:rsidR="00FD4807" w:rsidRPr="00084523" w:rsidRDefault="00FD4807"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lastRenderedPageBreak/>
        <w:t>Необхідно згадати механізм віртуальних локальних мереж (Virtual Local Area Network). Дана технологія дозволяє створювати логічну топологію мережі без урахування її фізичних властивостей. Цей розподіл трафіку докладно описаний в стандарті IEEE 802.1Q.</w:t>
      </w:r>
    </w:p>
    <w:p w:rsidR="00FD4807" w:rsidRPr="00084523" w:rsidRDefault="00FD4807"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У контексті IP-телефонії відзначимо, що Voice VLAN широко застосовується для ізоляції голосового трафіку IP-телефонів від інших даних</w:t>
      </w:r>
      <w:r w:rsidR="0098105A" w:rsidRPr="0098105A">
        <w:rPr>
          <w:rFonts w:ascii="Times New Roman" w:eastAsia="Times New Roman" w:hAnsi="Times New Roman" w:cs="Times New Roman"/>
          <w:color w:val="000000"/>
          <w:sz w:val="28"/>
          <w:szCs w:val="28"/>
          <w:lang w:eastAsia="uk-UA"/>
        </w:rPr>
        <w:t xml:space="preserve"> (</w:t>
      </w:r>
      <w:r w:rsidR="0098105A">
        <w:rPr>
          <w:rFonts w:ascii="Times New Roman" w:eastAsia="Times New Roman" w:hAnsi="Times New Roman" w:cs="Times New Roman"/>
          <w:color w:val="000000"/>
          <w:sz w:val="28"/>
          <w:szCs w:val="28"/>
          <w:lang w:eastAsia="uk-UA"/>
        </w:rPr>
        <w:t>рис 1.3)</w:t>
      </w:r>
      <w:r w:rsidRPr="00084523">
        <w:rPr>
          <w:rFonts w:ascii="Times New Roman" w:eastAsia="Times New Roman" w:hAnsi="Times New Roman" w:cs="Times New Roman"/>
          <w:color w:val="000000"/>
          <w:sz w:val="28"/>
          <w:szCs w:val="28"/>
          <w:lang w:eastAsia="uk-UA"/>
        </w:rPr>
        <w:t>. Її використання доцільно з двох причин:</w:t>
      </w:r>
    </w:p>
    <w:p w:rsidR="00FD4807" w:rsidRPr="00084523" w:rsidRDefault="00FD4807" w:rsidP="00A45CB4">
      <w:pPr>
        <w:pStyle w:val="a4"/>
        <w:widowControl w:val="0"/>
        <w:tabs>
          <w:tab w:val="left" w:pos="709"/>
          <w:tab w:val="left" w:pos="1134"/>
        </w:tabs>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1. Безпека. Створення окремих голосових VLAN зменшує ймовірність перехоплення і аналізу голосових пакетів.</w:t>
      </w:r>
    </w:p>
    <w:p w:rsidR="004F4F3A" w:rsidRPr="00084523" w:rsidRDefault="00FD4807"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2.  Підвищення якості передачі. Механізм VLAN дозволяє надати підвищений пріоритет голосовим пакетам, і, як наслідок, поліпшити якість зв'язку.</w:t>
      </w:r>
    </w:p>
    <w:p w:rsidR="00223CD8" w:rsidRDefault="00223CD8" w:rsidP="00CA7613">
      <w:pPr>
        <w:pStyle w:val="a4"/>
        <w:widowControl w:val="0"/>
        <w:spacing w:line="360" w:lineRule="auto"/>
        <w:jc w:val="center"/>
        <w:rPr>
          <w:rFonts w:ascii="Times New Roman" w:eastAsia="Times New Roman" w:hAnsi="Times New Roman" w:cs="Times New Roman"/>
          <w:color w:val="000000"/>
          <w:sz w:val="28"/>
          <w:szCs w:val="28"/>
          <w:lang w:eastAsia="uk-UA"/>
        </w:rPr>
      </w:pPr>
      <w:r>
        <w:rPr>
          <w:noProof/>
          <w:lang w:eastAsia="uk-UA"/>
        </w:rPr>
        <w:drawing>
          <wp:inline distT="0" distB="0" distL="0" distR="0" wp14:anchorId="64F4CFF4" wp14:editId="149CA904">
            <wp:extent cx="6193790" cy="2245798"/>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19" t="35018" r="14360" b="22662"/>
                    <a:stretch/>
                  </pic:blipFill>
                  <pic:spPr bwMode="auto">
                    <a:xfrm>
                      <a:off x="0" y="0"/>
                      <a:ext cx="6230081" cy="2258957"/>
                    </a:xfrm>
                    <a:prstGeom prst="rect">
                      <a:avLst/>
                    </a:prstGeom>
                    <a:ln>
                      <a:noFill/>
                    </a:ln>
                    <a:extLst>
                      <a:ext uri="{53640926-AAD7-44D8-BBD7-CCE9431645EC}">
                        <a14:shadowObscured xmlns:a14="http://schemas.microsoft.com/office/drawing/2010/main"/>
                      </a:ext>
                    </a:extLst>
                  </pic:spPr>
                </pic:pic>
              </a:graphicData>
            </a:graphic>
          </wp:inline>
        </w:drawing>
      </w:r>
    </w:p>
    <w:p w:rsidR="0098105A" w:rsidRPr="00CA7613" w:rsidRDefault="0098105A" w:rsidP="00A45CB4">
      <w:pPr>
        <w:pStyle w:val="a4"/>
        <w:widowControl w:val="0"/>
        <w:spacing w:line="276" w:lineRule="auto"/>
        <w:ind w:firstLine="567"/>
        <w:jc w:val="center"/>
        <w:rPr>
          <w:rFonts w:ascii="Times New Roman" w:eastAsia="Times New Roman" w:hAnsi="Times New Roman" w:cs="Times New Roman"/>
          <w:color w:val="000000"/>
          <w:sz w:val="28"/>
          <w:szCs w:val="28"/>
          <w:lang w:eastAsia="uk-UA"/>
        </w:rPr>
      </w:pPr>
      <w:r w:rsidRPr="00CA7613">
        <w:rPr>
          <w:rFonts w:ascii="Times New Roman" w:eastAsia="Times New Roman" w:hAnsi="Times New Roman" w:cs="Times New Roman"/>
          <w:color w:val="000000"/>
          <w:sz w:val="28"/>
          <w:szCs w:val="28"/>
          <w:lang w:eastAsia="uk-UA"/>
        </w:rPr>
        <w:t xml:space="preserve">Рис. 1.3. Використання механізму </w:t>
      </w:r>
      <w:r w:rsidRPr="00CA7613">
        <w:rPr>
          <w:rFonts w:ascii="Times New Roman" w:eastAsia="Times New Roman" w:hAnsi="Times New Roman" w:cs="Times New Roman"/>
          <w:color w:val="000000"/>
          <w:sz w:val="28"/>
          <w:szCs w:val="28"/>
          <w:lang w:val="en-US" w:eastAsia="uk-UA"/>
        </w:rPr>
        <w:t>VLAN</w:t>
      </w:r>
      <w:r w:rsidRPr="00CA7613">
        <w:rPr>
          <w:rFonts w:ascii="Times New Roman" w:eastAsia="Times New Roman" w:hAnsi="Times New Roman" w:cs="Times New Roman"/>
          <w:color w:val="000000"/>
          <w:sz w:val="28"/>
          <w:szCs w:val="28"/>
          <w:lang w:val="ru-RU" w:eastAsia="uk-UA"/>
        </w:rPr>
        <w:t xml:space="preserve"> </w:t>
      </w:r>
      <w:r w:rsidRPr="00CA7613">
        <w:rPr>
          <w:rFonts w:ascii="Times New Roman" w:eastAsia="Times New Roman" w:hAnsi="Times New Roman" w:cs="Times New Roman"/>
          <w:color w:val="000000"/>
          <w:sz w:val="28"/>
          <w:szCs w:val="28"/>
          <w:lang w:eastAsia="uk-UA"/>
        </w:rPr>
        <w:t>в ІР-телефонії</w:t>
      </w:r>
    </w:p>
    <w:p w:rsidR="0098105A" w:rsidRDefault="0098105A"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p>
    <w:p w:rsidR="00741D51" w:rsidRPr="002D6313" w:rsidRDefault="005B1227" w:rsidP="00A45CB4">
      <w:pPr>
        <w:pStyle w:val="a4"/>
        <w:widowControl w:val="0"/>
        <w:spacing w:line="360" w:lineRule="auto"/>
        <w:ind w:firstLine="567"/>
        <w:jc w:val="both"/>
        <w:rPr>
          <w:rFonts w:ascii="Times New Roman" w:eastAsia="Times New Roman" w:hAnsi="Times New Roman" w:cs="Times New Roman"/>
          <w:color w:val="000000"/>
          <w:sz w:val="28"/>
          <w:szCs w:val="28"/>
          <w:lang w:val="ru-RU" w:eastAsia="uk-UA"/>
        </w:rPr>
      </w:pPr>
      <w:r w:rsidRPr="00084523">
        <w:rPr>
          <w:rFonts w:ascii="Times New Roman" w:eastAsia="Times New Roman" w:hAnsi="Times New Roman" w:cs="Times New Roman"/>
          <w:color w:val="000000"/>
          <w:sz w:val="28"/>
          <w:szCs w:val="28"/>
          <w:lang w:eastAsia="uk-UA"/>
        </w:rPr>
        <w:t>Мере</w:t>
      </w:r>
      <w:r w:rsidR="00741D51" w:rsidRPr="00084523">
        <w:rPr>
          <w:rFonts w:ascii="Times New Roman" w:eastAsia="Times New Roman" w:hAnsi="Times New Roman" w:cs="Times New Roman"/>
          <w:color w:val="000000"/>
          <w:sz w:val="28"/>
          <w:szCs w:val="28"/>
          <w:lang w:eastAsia="uk-UA"/>
        </w:rPr>
        <w:t>жний рівень (Network Layer). На мережному рівні відбувається маршрутизація, відповідно основними пристроями мережного рівня є маршрутизатори. Саме тут визначається, яким шляхом дані досягнуть одержувача з певною IP-адресою.</w:t>
      </w:r>
    </w:p>
    <w:p w:rsidR="00741D51" w:rsidRPr="00084523" w:rsidRDefault="00741D5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Основний протокол маршрутизації − IP (Internet Protocol), в основі якого і побудована IP-телефонія, а також всесвітня </w:t>
      </w:r>
      <w:r w:rsidR="00A20C21" w:rsidRPr="00084523">
        <w:rPr>
          <w:rFonts w:ascii="Times New Roman" w:eastAsia="Times New Roman" w:hAnsi="Times New Roman" w:cs="Times New Roman"/>
          <w:color w:val="000000"/>
          <w:sz w:val="28"/>
          <w:szCs w:val="28"/>
          <w:lang w:eastAsia="uk-UA"/>
        </w:rPr>
        <w:t xml:space="preserve">публічна </w:t>
      </w:r>
      <w:r w:rsidRPr="00084523">
        <w:rPr>
          <w:rFonts w:ascii="Times New Roman" w:eastAsia="Times New Roman" w:hAnsi="Times New Roman" w:cs="Times New Roman"/>
          <w:color w:val="000000"/>
          <w:sz w:val="28"/>
          <w:szCs w:val="28"/>
          <w:lang w:eastAsia="uk-UA"/>
        </w:rPr>
        <w:t xml:space="preserve">мережа. Також існує безліч динамічних протоколів маршрутизації, найпопулярніший серед яких OSPF (Open Shortest Path First) </w:t>
      </w:r>
      <w:r w:rsidR="00F20A8B"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внутрішній протокол, заснований на поточних станах каналів зв'я</w:t>
      </w:r>
      <w:r w:rsidR="0087540F" w:rsidRPr="00084523">
        <w:rPr>
          <w:rFonts w:ascii="Times New Roman" w:eastAsia="Times New Roman" w:hAnsi="Times New Roman" w:cs="Times New Roman"/>
          <w:color w:val="000000"/>
          <w:sz w:val="28"/>
          <w:szCs w:val="28"/>
          <w:lang w:eastAsia="uk-UA"/>
        </w:rPr>
        <w:t>зку.</w:t>
      </w:r>
    </w:p>
    <w:p w:rsidR="00741D51" w:rsidRPr="00084523" w:rsidRDefault="00741D5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lastRenderedPageBreak/>
        <w:t>На сьогоднішній день існують спеціальні VoIP-шлюзи (Voice Over IP Gateway), що забезпечують підключення звичайних аналогових телефонів до IP-мереж.</w:t>
      </w:r>
      <w:r w:rsidR="0068175C" w:rsidRPr="00084523">
        <w:rPr>
          <w:rFonts w:ascii="Times New Roman" w:eastAsia="Times New Roman" w:hAnsi="Times New Roman" w:cs="Times New Roman"/>
          <w:color w:val="000000"/>
          <w:sz w:val="28"/>
          <w:szCs w:val="28"/>
          <w:lang w:eastAsia="uk-UA"/>
        </w:rPr>
        <w:t xml:space="preserve"> З фронтової сторони, порт для підключення до IP-мережі, а з іншого − порти FXS (Foreign Exchange Station) для звичайних телефонних апаратів</w:t>
      </w:r>
      <w:r w:rsidR="002D6313" w:rsidRPr="002D6313">
        <w:rPr>
          <w:rFonts w:ascii="Times New Roman" w:eastAsia="Times New Roman" w:hAnsi="Times New Roman" w:cs="Times New Roman"/>
          <w:color w:val="000000"/>
          <w:sz w:val="28"/>
          <w:szCs w:val="28"/>
          <w:lang w:eastAsia="uk-UA"/>
        </w:rPr>
        <w:t xml:space="preserve"> (</w:t>
      </w:r>
      <w:r w:rsidR="00F739B6">
        <w:rPr>
          <w:rFonts w:ascii="Times New Roman" w:eastAsia="Times New Roman" w:hAnsi="Times New Roman" w:cs="Times New Roman"/>
          <w:color w:val="000000"/>
          <w:sz w:val="28"/>
          <w:szCs w:val="28"/>
          <w:lang w:eastAsia="uk-UA"/>
        </w:rPr>
        <w:t>рис 1.4</w:t>
      </w:r>
      <w:r w:rsidR="002D6313">
        <w:rPr>
          <w:rFonts w:ascii="Times New Roman" w:eastAsia="Times New Roman" w:hAnsi="Times New Roman" w:cs="Times New Roman"/>
          <w:color w:val="000000"/>
          <w:sz w:val="28"/>
          <w:szCs w:val="28"/>
          <w:lang w:eastAsia="uk-UA"/>
        </w:rPr>
        <w:t>)</w:t>
      </w:r>
      <w:r w:rsidR="0068175C" w:rsidRPr="00084523">
        <w:rPr>
          <w:rFonts w:ascii="Times New Roman" w:eastAsia="Times New Roman" w:hAnsi="Times New Roman" w:cs="Times New Roman"/>
          <w:color w:val="000000"/>
          <w:sz w:val="28"/>
          <w:szCs w:val="28"/>
          <w:lang w:eastAsia="uk-UA"/>
        </w:rPr>
        <w:t xml:space="preserve">. </w:t>
      </w:r>
      <w:r w:rsidRPr="00084523">
        <w:rPr>
          <w:rFonts w:ascii="Times New Roman" w:eastAsia="Times New Roman" w:hAnsi="Times New Roman" w:cs="Times New Roman"/>
          <w:color w:val="000000"/>
          <w:sz w:val="28"/>
          <w:szCs w:val="28"/>
          <w:lang w:eastAsia="uk-UA"/>
        </w:rPr>
        <w:t>Як правило, вони мають і вбудований маршрутизатор, що дозволяє вести облік трафіку, авторизувати користувачів, автоматично роздавати IP-адреси, управляти смугою пропускання.</w:t>
      </w:r>
    </w:p>
    <w:p w:rsidR="00741D51" w:rsidRPr="00084523" w:rsidRDefault="00741D5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Серед стандартних функцій VoIP-шлюзів:</w:t>
      </w:r>
    </w:p>
    <w:p w:rsidR="00741D51" w:rsidRPr="00084523" w:rsidRDefault="00741D5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Функції безпеки (створення списків доступу, авторизація);</w:t>
      </w:r>
    </w:p>
    <w:p w:rsidR="00741D51" w:rsidRPr="00084523" w:rsidRDefault="00741D5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Підтримка факсимільного зв'язку;</w:t>
      </w:r>
    </w:p>
    <w:p w:rsidR="00741D51" w:rsidRPr="00084523" w:rsidRDefault="00741D5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Підтримка голосової пошти;</w:t>
      </w:r>
    </w:p>
    <w:p w:rsidR="00741D51" w:rsidRPr="00084523" w:rsidRDefault="00741D5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Підтримка протоколів H.323, SIP (Session Initiation Protocol).</w:t>
      </w:r>
    </w:p>
    <w:p w:rsidR="002D6313" w:rsidRDefault="002D6313" w:rsidP="00CA7613">
      <w:pPr>
        <w:pStyle w:val="a4"/>
        <w:widowControl w:val="0"/>
        <w:spacing w:line="360" w:lineRule="auto"/>
        <w:jc w:val="center"/>
        <w:rPr>
          <w:rFonts w:ascii="Times New Roman" w:eastAsia="Times New Roman" w:hAnsi="Times New Roman" w:cs="Times New Roman"/>
          <w:color w:val="000000"/>
          <w:sz w:val="28"/>
          <w:szCs w:val="28"/>
          <w:lang w:eastAsia="uk-UA"/>
        </w:rPr>
      </w:pPr>
      <w:r>
        <w:rPr>
          <w:noProof/>
          <w:lang w:eastAsia="uk-UA"/>
        </w:rPr>
        <w:drawing>
          <wp:inline distT="0" distB="0" distL="0" distR="0" wp14:anchorId="77DA189A" wp14:editId="2FACF17B">
            <wp:extent cx="6095474" cy="2286000"/>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42" t="35513" r="10020" b="14765"/>
                    <a:stretch/>
                  </pic:blipFill>
                  <pic:spPr bwMode="auto">
                    <a:xfrm>
                      <a:off x="0" y="0"/>
                      <a:ext cx="6117731" cy="2294347"/>
                    </a:xfrm>
                    <a:prstGeom prst="rect">
                      <a:avLst/>
                    </a:prstGeom>
                    <a:ln>
                      <a:noFill/>
                    </a:ln>
                    <a:extLst>
                      <a:ext uri="{53640926-AAD7-44D8-BBD7-CCE9431645EC}">
                        <a14:shadowObscured xmlns:a14="http://schemas.microsoft.com/office/drawing/2010/main"/>
                      </a:ext>
                    </a:extLst>
                  </pic:spPr>
                </pic:pic>
              </a:graphicData>
            </a:graphic>
          </wp:inline>
        </w:drawing>
      </w:r>
    </w:p>
    <w:p w:rsidR="00833190" w:rsidRPr="00CA7613" w:rsidRDefault="00833190" w:rsidP="00A45CB4">
      <w:pPr>
        <w:pStyle w:val="a4"/>
        <w:widowControl w:val="0"/>
        <w:spacing w:line="360" w:lineRule="auto"/>
        <w:ind w:firstLine="567"/>
        <w:jc w:val="center"/>
        <w:rPr>
          <w:rFonts w:ascii="Times New Roman" w:eastAsia="Times New Roman" w:hAnsi="Times New Roman" w:cs="Times New Roman"/>
          <w:color w:val="000000"/>
          <w:sz w:val="28"/>
          <w:szCs w:val="28"/>
          <w:lang w:eastAsia="uk-UA"/>
        </w:rPr>
      </w:pPr>
      <w:r w:rsidRPr="00CA7613">
        <w:rPr>
          <w:rFonts w:ascii="Times New Roman" w:eastAsia="Times New Roman" w:hAnsi="Times New Roman" w:cs="Times New Roman"/>
          <w:color w:val="000000"/>
          <w:sz w:val="28"/>
          <w:szCs w:val="28"/>
          <w:lang w:eastAsia="uk-UA"/>
        </w:rPr>
        <w:t>Рис. 1.4</w:t>
      </w:r>
      <w:r w:rsidR="00F739B6" w:rsidRPr="00CA7613">
        <w:rPr>
          <w:rFonts w:ascii="Times New Roman" w:eastAsia="Times New Roman" w:hAnsi="Times New Roman" w:cs="Times New Roman"/>
          <w:color w:val="000000"/>
          <w:sz w:val="28"/>
          <w:szCs w:val="28"/>
          <w:lang w:eastAsia="uk-UA"/>
        </w:rPr>
        <w:t>.</w:t>
      </w:r>
      <w:r w:rsidRPr="00CA7613">
        <w:rPr>
          <w:rFonts w:ascii="Times New Roman" w:eastAsia="Times New Roman" w:hAnsi="Times New Roman" w:cs="Times New Roman"/>
          <w:color w:val="000000"/>
          <w:sz w:val="28"/>
          <w:szCs w:val="28"/>
          <w:lang w:eastAsia="uk-UA"/>
        </w:rPr>
        <w:t xml:space="preserve"> Схема ІР-телефонії з використанням </w:t>
      </w:r>
      <w:r w:rsidRPr="00CA7613">
        <w:rPr>
          <w:rFonts w:ascii="Times New Roman" w:eastAsia="Times New Roman" w:hAnsi="Times New Roman" w:cs="Times New Roman"/>
          <w:color w:val="000000"/>
          <w:sz w:val="28"/>
          <w:szCs w:val="28"/>
          <w:lang w:val="en-US" w:eastAsia="uk-UA"/>
        </w:rPr>
        <w:t>VoIP</w:t>
      </w:r>
      <w:r w:rsidRPr="00CA7613">
        <w:rPr>
          <w:rFonts w:ascii="Times New Roman" w:eastAsia="Times New Roman" w:hAnsi="Times New Roman" w:cs="Times New Roman"/>
          <w:color w:val="000000"/>
          <w:sz w:val="28"/>
          <w:szCs w:val="28"/>
          <w:lang w:val="ru-RU" w:eastAsia="uk-UA"/>
        </w:rPr>
        <w:t xml:space="preserve"> </w:t>
      </w:r>
      <w:r w:rsidRPr="00CA7613">
        <w:rPr>
          <w:rFonts w:ascii="Times New Roman" w:eastAsia="Times New Roman" w:hAnsi="Times New Roman" w:cs="Times New Roman"/>
          <w:color w:val="000000"/>
          <w:sz w:val="28"/>
          <w:szCs w:val="28"/>
          <w:lang w:eastAsia="uk-UA"/>
        </w:rPr>
        <w:t>шлюзу</w:t>
      </w:r>
    </w:p>
    <w:p w:rsidR="00833190" w:rsidRPr="00833190" w:rsidRDefault="00833190" w:rsidP="00A45CB4">
      <w:pPr>
        <w:pStyle w:val="a4"/>
        <w:widowControl w:val="0"/>
        <w:spacing w:line="360" w:lineRule="auto"/>
        <w:ind w:firstLine="567"/>
        <w:jc w:val="center"/>
        <w:rPr>
          <w:rFonts w:ascii="Times New Roman" w:eastAsia="Times New Roman" w:hAnsi="Times New Roman" w:cs="Times New Roman"/>
          <w:color w:val="000000"/>
          <w:sz w:val="24"/>
          <w:szCs w:val="28"/>
          <w:lang w:eastAsia="uk-UA"/>
        </w:rPr>
      </w:pPr>
    </w:p>
    <w:p w:rsidR="00741D51" w:rsidRPr="00084523" w:rsidRDefault="00741D5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Для боротьби з можливими затримками передачі IP необхідно доповнювати додатковими засобами, наприклад протоколами встановлення черговості (щоб пакети голосових даних не конкурували зі звичайними).</w:t>
      </w:r>
    </w:p>
    <w:p w:rsidR="00741D51" w:rsidRPr="00084523" w:rsidRDefault="00741D5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Як правило, в цих цілях на маршрутизаторах використовується черговість з малою затримкою (LLQ </w:t>
      </w:r>
      <w:r w:rsidR="00F20A8B"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Low-Latency queuing) або врівноважена організація черг на основі класів (CBWFQ - Class-Based Weighted Fair Queuing).</w:t>
      </w:r>
    </w:p>
    <w:p w:rsidR="004F4F3A" w:rsidRPr="00084523" w:rsidRDefault="00741D5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Крім того, необхідні схеми маркування із заданням пріоритетів для розгляду голосових даних, як найважливіших для передачі.</w:t>
      </w:r>
    </w:p>
    <w:p w:rsidR="00343EFC" w:rsidRPr="00084523" w:rsidRDefault="00343EFC"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lastRenderedPageBreak/>
        <w:t>Транспортний рівень (Transport Layer). Для транспортного рівня характерні:</w:t>
      </w:r>
    </w:p>
    <w:p w:rsidR="00343EFC" w:rsidRPr="00084523" w:rsidRDefault="00343EFC"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Сегментація даних додатків верхнього рівня;</w:t>
      </w:r>
    </w:p>
    <w:p w:rsidR="00343EFC" w:rsidRPr="00084523" w:rsidRDefault="00343EFC"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Забезпечення з'єднання хо</w:t>
      </w:r>
      <w:r w:rsidR="00761426" w:rsidRPr="00084523">
        <w:rPr>
          <w:rFonts w:ascii="Times New Roman" w:eastAsia="Times New Roman" w:hAnsi="Times New Roman" w:cs="Times New Roman"/>
          <w:color w:val="000000"/>
          <w:sz w:val="28"/>
          <w:szCs w:val="28"/>
          <w:lang w:eastAsia="uk-UA"/>
        </w:rPr>
        <w:t>стів віддалених мереж, що можуть</w:t>
      </w:r>
      <w:r w:rsidRPr="00084523">
        <w:rPr>
          <w:rFonts w:ascii="Times New Roman" w:eastAsia="Times New Roman" w:hAnsi="Times New Roman" w:cs="Times New Roman"/>
          <w:color w:val="000000"/>
          <w:sz w:val="28"/>
          <w:szCs w:val="28"/>
          <w:lang w:eastAsia="uk-UA"/>
        </w:rPr>
        <w:t xml:space="preserve"> мати різну топологію та технологію реалізації;</w:t>
      </w:r>
    </w:p>
    <w:p w:rsidR="00343EFC" w:rsidRPr="00084523" w:rsidRDefault="00343EFC"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Гарантія надійності даних.</w:t>
      </w:r>
    </w:p>
    <w:p w:rsidR="00343EFC" w:rsidRPr="00084523" w:rsidRDefault="00343EFC"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Основні протоколи транспортного рівня </w:t>
      </w:r>
      <w:r w:rsidR="00F20A8B"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TCP (Transmission Control Protocol), UDP (User Datagram Protocol), RTP (Real-time Transport Protocol). Безпосередньо в IP-телефонії використовуються протоколи UDP і RTP, причому основна їх відмінність від TCP полягає в тому, що вони не </w:t>
      </w:r>
      <w:r w:rsidR="0057294D" w:rsidRPr="00084523">
        <w:rPr>
          <w:rFonts w:ascii="Times New Roman" w:eastAsia="Times New Roman" w:hAnsi="Times New Roman" w:cs="Times New Roman"/>
          <w:color w:val="000000"/>
          <w:sz w:val="28"/>
          <w:szCs w:val="28"/>
          <w:lang w:eastAsia="uk-UA"/>
        </w:rPr>
        <w:t>гарантують</w:t>
      </w:r>
      <w:r w:rsidRPr="00084523">
        <w:rPr>
          <w:rFonts w:ascii="Times New Roman" w:eastAsia="Times New Roman" w:hAnsi="Times New Roman" w:cs="Times New Roman"/>
          <w:color w:val="000000"/>
          <w:sz w:val="28"/>
          <w:szCs w:val="28"/>
          <w:lang w:eastAsia="uk-UA"/>
        </w:rPr>
        <w:t xml:space="preserve"> доставки </w:t>
      </w:r>
      <w:r w:rsidR="0057294D" w:rsidRPr="00084523">
        <w:rPr>
          <w:rFonts w:ascii="Times New Roman" w:eastAsia="Times New Roman" w:hAnsi="Times New Roman" w:cs="Times New Roman"/>
          <w:color w:val="000000"/>
          <w:sz w:val="28"/>
          <w:szCs w:val="28"/>
          <w:lang w:eastAsia="uk-UA"/>
        </w:rPr>
        <w:t>пакетів</w:t>
      </w:r>
      <w:r w:rsidRPr="00084523">
        <w:rPr>
          <w:rFonts w:ascii="Times New Roman" w:eastAsia="Times New Roman" w:hAnsi="Times New Roman" w:cs="Times New Roman"/>
          <w:color w:val="000000"/>
          <w:sz w:val="28"/>
          <w:szCs w:val="28"/>
          <w:lang w:eastAsia="uk-UA"/>
        </w:rPr>
        <w:t>. Це є більш прийнятним варіантом, ніж здійснення контролю за доставкою (TCP), так як телефонний зв'язок досить залежний від затримок передачі, але менш чутливий до втрат поодиноких пакетів.</w:t>
      </w:r>
    </w:p>
    <w:p w:rsidR="00343EFC" w:rsidRPr="00084523" w:rsidRDefault="00343EFC"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Протокол UDP базується на мережному протоколі IP і надає транспортні послуги прикладним процесам. Його головна відмінність від TCP </w:t>
      </w:r>
      <w:r w:rsidR="00F20A8B"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забезпечення негарантованої доставки, тобто при відправці і отриманні даних ніяких підтверджень не вимагається. Також при відправці повідомлень не обов'язкове встановлення логічного з'єднання між модулями UDP (джерело і приймач).</w:t>
      </w:r>
    </w:p>
    <w:p w:rsidR="00343EFC" w:rsidRPr="00084523" w:rsidRDefault="00343EFC"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Протокол RTP є протоколом транспортного рівня і, як правило, він функціонує поверх UDP. За допомогою RTP реалізується розпізнавання типу трафіку, робота з мітками часу, контроль передачі і нумерація послідовності пакетів.</w:t>
      </w:r>
    </w:p>
    <w:p w:rsidR="00343EFC" w:rsidRPr="00084523" w:rsidRDefault="00343EFC"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Основне призначення RTP полягає в тому, що він привласнює кожному вихідному пакету тимчасову мітку, які обробляються на приймальній стороні. Це дозволяє приймати дані в належному порядку, знижує вплив нерівномірності часу проходження пакетів по мережі, відновлює синхронізацію між аудіо- і відео-даними.</w:t>
      </w:r>
    </w:p>
    <w:p w:rsidR="002F5613" w:rsidRPr="00084523" w:rsidRDefault="008B238D"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Рівні даних (Data Layers). Три останніх рівня моделі OSI розглянуться спільно. Таке об'єднання допустиме, тому що процеси, що відбуваються на даних рівнях тісно пов'язані між собою, і описувати їх уникаючи поділу на підрівні буде логічніше.</w:t>
      </w:r>
      <w:r w:rsidR="002F5613" w:rsidRPr="00084523">
        <w:rPr>
          <w:rFonts w:ascii="Times New Roman" w:eastAsia="Times New Roman" w:hAnsi="Times New Roman" w:cs="Times New Roman"/>
          <w:color w:val="000000"/>
          <w:sz w:val="28"/>
          <w:szCs w:val="28"/>
          <w:lang w:eastAsia="uk-UA"/>
        </w:rPr>
        <w:t xml:space="preserve"> </w:t>
      </w:r>
    </w:p>
    <w:p w:rsidR="002F5613" w:rsidRPr="00084523" w:rsidRDefault="002F5613"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В даний час основними протоколами управління викликами є SIP, H.323, MGCP, H.248. </w:t>
      </w:r>
    </w:p>
    <w:p w:rsidR="008B238D" w:rsidRPr="00084523" w:rsidRDefault="008B238D"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lastRenderedPageBreak/>
        <w:t xml:space="preserve">Протокол H.323. Даний стандарт </w:t>
      </w:r>
      <w:r w:rsidR="000A6ADF" w:rsidRPr="00084523">
        <w:rPr>
          <w:rFonts w:ascii="Times New Roman" w:eastAsia="Times New Roman" w:hAnsi="Times New Roman" w:cs="Times New Roman"/>
          <w:color w:val="000000"/>
          <w:sz w:val="28"/>
          <w:szCs w:val="28"/>
          <w:lang w:eastAsia="uk-UA"/>
        </w:rPr>
        <w:t>містить опис обладнання, мережн</w:t>
      </w:r>
      <w:r w:rsidRPr="00084523">
        <w:rPr>
          <w:rFonts w:ascii="Times New Roman" w:eastAsia="Times New Roman" w:hAnsi="Times New Roman" w:cs="Times New Roman"/>
          <w:color w:val="000000"/>
          <w:sz w:val="28"/>
          <w:szCs w:val="28"/>
          <w:lang w:eastAsia="uk-UA"/>
        </w:rPr>
        <w:t>их служб і термінальних пристроїв, призначених для здійснення аудіо- та відео-зв'язку в мережах з комутацією пакетів. Для будь-якого пристрою стандарту H.323 обов'язкова підтримка обміну голосовою інформацією.</w:t>
      </w:r>
    </w:p>
    <w:p w:rsidR="008B238D" w:rsidRPr="00084523" w:rsidRDefault="008B238D"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Рекомендації H.323 припускають:</w:t>
      </w:r>
    </w:p>
    <w:p w:rsidR="008B238D" w:rsidRPr="00084523" w:rsidRDefault="008B238D"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Платформову</w:t>
      </w:r>
      <w:r w:rsidR="000A6ADF" w:rsidRPr="00084523">
        <w:rPr>
          <w:rFonts w:ascii="Times New Roman" w:eastAsia="Times New Roman" w:hAnsi="Times New Roman" w:cs="Times New Roman"/>
          <w:color w:val="000000"/>
          <w:sz w:val="28"/>
          <w:szCs w:val="28"/>
          <w:lang w:eastAsia="uk-UA"/>
        </w:rPr>
        <w:t xml:space="preserve"> незалежність;</w:t>
      </w:r>
    </w:p>
    <w:p w:rsidR="008B238D" w:rsidRPr="00084523" w:rsidRDefault="008B238D"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Станд</w:t>
      </w:r>
      <w:r w:rsidR="000A6ADF" w:rsidRPr="00084523">
        <w:rPr>
          <w:rFonts w:ascii="Times New Roman" w:eastAsia="Times New Roman" w:hAnsi="Times New Roman" w:cs="Times New Roman"/>
          <w:color w:val="000000"/>
          <w:sz w:val="28"/>
          <w:szCs w:val="28"/>
          <w:lang w:eastAsia="uk-UA"/>
        </w:rPr>
        <w:t>арти кодування аналогових даних;</w:t>
      </w:r>
    </w:p>
    <w:p w:rsidR="008B238D" w:rsidRPr="00084523" w:rsidRDefault="008B238D"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Упра</w:t>
      </w:r>
      <w:r w:rsidR="000A6ADF" w:rsidRPr="00084523">
        <w:rPr>
          <w:rFonts w:ascii="Times New Roman" w:eastAsia="Times New Roman" w:hAnsi="Times New Roman" w:cs="Times New Roman"/>
          <w:color w:val="000000"/>
          <w:sz w:val="28"/>
          <w:szCs w:val="28"/>
          <w:lang w:eastAsia="uk-UA"/>
        </w:rPr>
        <w:t>вління смугою пропускання;</w:t>
      </w:r>
    </w:p>
    <w:p w:rsidR="008B238D" w:rsidRPr="00084523" w:rsidRDefault="008B238D"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Гнучкість і сумісність.</w:t>
      </w:r>
    </w:p>
    <w:p w:rsidR="004F4F3A" w:rsidRPr="00084523" w:rsidRDefault="002F5613"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Необхідно врахувати </w:t>
      </w:r>
      <w:r w:rsidR="008B238D" w:rsidRPr="00084523">
        <w:rPr>
          <w:rFonts w:ascii="Times New Roman" w:eastAsia="Times New Roman" w:hAnsi="Times New Roman" w:cs="Times New Roman"/>
          <w:color w:val="000000"/>
          <w:sz w:val="28"/>
          <w:szCs w:val="28"/>
          <w:lang w:eastAsia="uk-UA"/>
        </w:rPr>
        <w:t>дуже важливий факт: в рекомендаціях не визначен</w:t>
      </w:r>
      <w:r w:rsidRPr="00084523">
        <w:rPr>
          <w:rFonts w:ascii="Times New Roman" w:eastAsia="Times New Roman" w:hAnsi="Times New Roman" w:cs="Times New Roman"/>
          <w:color w:val="000000"/>
          <w:sz w:val="28"/>
          <w:szCs w:val="28"/>
          <w:lang w:eastAsia="uk-UA"/>
        </w:rPr>
        <w:t>е</w:t>
      </w:r>
      <w:r w:rsidR="008B238D" w:rsidRPr="00084523">
        <w:rPr>
          <w:rFonts w:ascii="Times New Roman" w:eastAsia="Times New Roman" w:hAnsi="Times New Roman" w:cs="Times New Roman"/>
          <w:color w:val="000000"/>
          <w:sz w:val="28"/>
          <w:szCs w:val="28"/>
          <w:lang w:eastAsia="uk-UA"/>
        </w:rPr>
        <w:t xml:space="preserve"> фізичне середовище передачі, транспортний протокол і мереж</w:t>
      </w:r>
      <w:r w:rsidRPr="00084523">
        <w:rPr>
          <w:rFonts w:ascii="Times New Roman" w:eastAsia="Times New Roman" w:hAnsi="Times New Roman" w:cs="Times New Roman"/>
          <w:color w:val="000000"/>
          <w:sz w:val="28"/>
          <w:szCs w:val="28"/>
          <w:lang w:eastAsia="uk-UA"/>
        </w:rPr>
        <w:t>н</w:t>
      </w:r>
      <w:r w:rsidR="008B238D" w:rsidRPr="00084523">
        <w:rPr>
          <w:rFonts w:ascii="Times New Roman" w:eastAsia="Times New Roman" w:hAnsi="Times New Roman" w:cs="Times New Roman"/>
          <w:color w:val="000000"/>
          <w:sz w:val="28"/>
          <w:szCs w:val="28"/>
          <w:lang w:eastAsia="uk-UA"/>
        </w:rPr>
        <w:t>ий інтерфейс. Це означає, що пристрої, що підтримують ст</w:t>
      </w:r>
      <w:r w:rsidR="00F20A8B" w:rsidRPr="00084523">
        <w:rPr>
          <w:rFonts w:ascii="Times New Roman" w:eastAsia="Times New Roman" w:hAnsi="Times New Roman" w:cs="Times New Roman"/>
          <w:color w:val="000000"/>
          <w:sz w:val="28"/>
          <w:szCs w:val="28"/>
          <w:lang w:eastAsia="uk-UA"/>
        </w:rPr>
        <w:t xml:space="preserve">андарт H.323 можуть працювати в </w:t>
      </w:r>
      <w:r w:rsidR="008B238D" w:rsidRPr="00084523">
        <w:rPr>
          <w:rFonts w:ascii="Times New Roman" w:eastAsia="Times New Roman" w:hAnsi="Times New Roman" w:cs="Times New Roman"/>
          <w:color w:val="000000"/>
          <w:sz w:val="28"/>
          <w:szCs w:val="28"/>
          <w:lang w:eastAsia="uk-UA"/>
        </w:rPr>
        <w:t xml:space="preserve">будь-яких існуючих сьогодні мережах з комутацією пакетів. </w:t>
      </w:r>
    </w:p>
    <w:p w:rsidR="008F6B0B" w:rsidRPr="00084523" w:rsidRDefault="008F6B0B"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Протокол Н.323, описаний рекомендацією ITU-T, він є першим в своєму роді протоколом.</w:t>
      </w:r>
    </w:p>
    <w:p w:rsidR="00014EB8" w:rsidRPr="00084523" w:rsidRDefault="00014EB8"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H.323 стандарт </w:t>
      </w:r>
      <w:r w:rsidR="00F20A8B"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основна технологія для передачі оперативного звукового, відео, і передачі даних по пакетним мережам. Під пакетними мережами розуміються мережі в основу функціонування яких закладено принцип комутації пакетів. Пакети від різних користувачів передаються через один канал зв'язку в режимі статистичного розподілу часу, забезпечуючи тим самим дуже високий коефіцієнт використання пропускної спроможності каналу зв'язку. Як приклад, можна назвати такі типи пакетних мереж: IP-мережі (включаючи Інтернет), мережі NetWare на базі протоколу IPX, відомчі мережі, мережі столичних районів (MAN),  різні глобальні мережі загального користування (WAN) та інші. Стандарт визначає компоненти, протоколи, і процедури, що забезпечують мультимедійний зв'язок по пакетним мережам. H.323 може застосовуватися в ряді механізмів </w:t>
      </w:r>
      <w:r w:rsidR="00F20A8B"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передача тільки звуку (IP телефонія), передача звуку і відео (відео</w:t>
      </w:r>
      <w:r w:rsidR="000A6ADF" w:rsidRPr="00084523">
        <w:rPr>
          <w:rFonts w:ascii="Times New Roman" w:eastAsia="Times New Roman" w:hAnsi="Times New Roman" w:cs="Times New Roman"/>
          <w:color w:val="000000"/>
          <w:sz w:val="28"/>
          <w:szCs w:val="28"/>
          <w:lang w:eastAsia="uk-UA"/>
        </w:rPr>
        <w:t>-</w:t>
      </w:r>
      <w:r w:rsidRPr="00084523">
        <w:rPr>
          <w:rFonts w:ascii="Times New Roman" w:eastAsia="Times New Roman" w:hAnsi="Times New Roman" w:cs="Times New Roman"/>
          <w:color w:val="000000"/>
          <w:sz w:val="28"/>
          <w:szCs w:val="28"/>
          <w:lang w:eastAsia="uk-UA"/>
        </w:rPr>
        <w:t xml:space="preserve">телефонія), передача звуку і даних. H.323 забезпечує дуже широкий спектр послуг і може застосовуватися в широкому діапазоні областей </w:t>
      </w:r>
      <w:r w:rsidR="00F20A8B" w:rsidRPr="00084523">
        <w:rPr>
          <w:rFonts w:ascii="Times New Roman" w:hAnsi="Times New Roman" w:cs="Times New Roman"/>
          <w:sz w:val="28"/>
          <w:szCs w:val="28"/>
          <w:lang w:eastAsia="uk-UA"/>
        </w:rPr>
        <w:t>−</w:t>
      </w:r>
      <w:r w:rsidRPr="00084523">
        <w:rPr>
          <w:rFonts w:ascii="Times New Roman" w:eastAsia="Times New Roman" w:hAnsi="Times New Roman" w:cs="Times New Roman"/>
          <w:color w:val="000000"/>
          <w:sz w:val="28"/>
          <w:szCs w:val="28"/>
          <w:lang w:eastAsia="uk-UA"/>
        </w:rPr>
        <w:t xml:space="preserve"> приватне використання, забезпечення бізнес процесів.</w:t>
      </w:r>
    </w:p>
    <w:p w:rsidR="00FB1055" w:rsidRPr="00084523" w:rsidRDefault="000A6ADF"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H.</w:t>
      </w:r>
      <w:r w:rsidR="00FB1055" w:rsidRPr="00084523">
        <w:rPr>
          <w:rFonts w:ascii="Times New Roman" w:eastAsia="Times New Roman" w:hAnsi="Times New Roman" w:cs="Times New Roman"/>
          <w:color w:val="000000"/>
          <w:sz w:val="28"/>
          <w:szCs w:val="28"/>
          <w:lang w:eastAsia="uk-UA"/>
        </w:rPr>
        <w:t xml:space="preserve">323 стандарт визначає чотири види компонентів, які разом з мережною </w:t>
      </w:r>
      <w:r w:rsidR="00FB1055" w:rsidRPr="00084523">
        <w:rPr>
          <w:rFonts w:ascii="Times New Roman" w:eastAsia="Times New Roman" w:hAnsi="Times New Roman" w:cs="Times New Roman"/>
          <w:color w:val="000000"/>
          <w:sz w:val="28"/>
          <w:szCs w:val="28"/>
          <w:lang w:eastAsia="uk-UA"/>
        </w:rPr>
        <w:lastRenderedPageBreak/>
        <w:t>структурою, забезпечують двоточкові (точка-точка) і багатоточкові (точка-багатоточка) послуги мультимедійного зв'язку:</w:t>
      </w:r>
    </w:p>
    <w:p w:rsidR="00FB1055" w:rsidRPr="00084523" w:rsidRDefault="0065161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1. Т</w:t>
      </w:r>
      <w:r w:rsidR="00FB1055" w:rsidRPr="00084523">
        <w:rPr>
          <w:rFonts w:ascii="Times New Roman" w:eastAsia="Times New Roman" w:hAnsi="Times New Roman" w:cs="Times New Roman"/>
          <w:color w:val="000000"/>
          <w:sz w:val="28"/>
          <w:szCs w:val="28"/>
          <w:lang w:eastAsia="uk-UA"/>
        </w:rPr>
        <w:t>ермінали</w:t>
      </w:r>
      <w:r w:rsidRPr="00084523">
        <w:rPr>
          <w:rFonts w:ascii="Times New Roman" w:eastAsia="Times New Roman" w:hAnsi="Times New Roman" w:cs="Times New Roman"/>
          <w:color w:val="000000"/>
          <w:sz w:val="28"/>
          <w:szCs w:val="28"/>
          <w:lang w:eastAsia="uk-UA"/>
        </w:rPr>
        <w:t xml:space="preserve">. </w:t>
      </w:r>
      <w:r w:rsidR="00FB1055" w:rsidRPr="00084523">
        <w:rPr>
          <w:rFonts w:ascii="Times New Roman" w:eastAsia="Times New Roman" w:hAnsi="Times New Roman" w:cs="Times New Roman"/>
          <w:color w:val="000000"/>
          <w:sz w:val="28"/>
          <w:szCs w:val="28"/>
          <w:lang w:eastAsia="uk-UA"/>
        </w:rPr>
        <w:t>Використовується для оперативного двобічного мультимедійного зв'язку. H.323 термінал може бути PC або автономним пристроєм, що відповідає стандарту H.32</w:t>
      </w:r>
      <w:r w:rsidR="00FE02A9" w:rsidRPr="00084523">
        <w:rPr>
          <w:rFonts w:ascii="Times New Roman" w:eastAsia="Times New Roman" w:hAnsi="Times New Roman" w:cs="Times New Roman"/>
          <w:color w:val="000000"/>
          <w:sz w:val="28"/>
          <w:szCs w:val="28"/>
          <w:lang w:eastAsia="uk-UA"/>
        </w:rPr>
        <w:t>3</w:t>
      </w:r>
      <w:r w:rsidR="00FB1055" w:rsidRPr="00084523">
        <w:rPr>
          <w:rFonts w:ascii="Times New Roman" w:eastAsia="Times New Roman" w:hAnsi="Times New Roman" w:cs="Times New Roman"/>
          <w:color w:val="000000"/>
          <w:sz w:val="28"/>
          <w:szCs w:val="28"/>
          <w:lang w:eastAsia="uk-UA"/>
        </w:rPr>
        <w:t>.</w:t>
      </w:r>
      <w:r w:rsidR="00FE02A9" w:rsidRPr="00084523">
        <w:rPr>
          <w:rFonts w:ascii="Times New Roman" w:eastAsia="Times New Roman" w:hAnsi="Times New Roman" w:cs="Times New Roman"/>
          <w:color w:val="000000"/>
          <w:sz w:val="28"/>
          <w:szCs w:val="28"/>
          <w:lang w:eastAsia="uk-UA"/>
        </w:rPr>
        <w:t xml:space="preserve"> Може бути як програмним (додаток на комп'ютері), так і апаратним (телефонний апарат). Терміналів можуть призначатися один або кілька псевдонімів (номера телефонів, назви).</w:t>
      </w:r>
      <w:r w:rsidR="00FB1055" w:rsidRPr="00084523">
        <w:rPr>
          <w:rFonts w:ascii="Times New Roman" w:eastAsia="Times New Roman" w:hAnsi="Times New Roman" w:cs="Times New Roman"/>
          <w:color w:val="000000"/>
          <w:sz w:val="28"/>
          <w:szCs w:val="28"/>
          <w:lang w:eastAsia="uk-UA"/>
        </w:rPr>
        <w:t xml:space="preserve"> Повинен підтримувати звуковий зв'язок і  додатково підтримувати відео або передачу даних. Як наслідок того, що основною функцією H.323 терміналу є передача звуку, він відіграє керівну роль в послугах IP-телефонії. Первинна мета H.323 терміналу полягає у взаємодії з іншими мультимедіа терміналами. H.323 термінал сумісний з H.324 терміналом SCN і бездротовими мережами, H.310, H.321 терміналами для широкосмугових мереж з інтеграцією служб, і H.322 терміналами для локальних мереж з гарантованою QoS. H.323 термінал може використовуватися в багатоточкових конференціях.</w:t>
      </w:r>
    </w:p>
    <w:p w:rsidR="00DF424B" w:rsidRPr="00084523" w:rsidRDefault="00651611"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2. Ш</w:t>
      </w:r>
      <w:r w:rsidR="00FB1055" w:rsidRPr="00084523">
        <w:rPr>
          <w:rFonts w:ascii="Times New Roman" w:hAnsi="Times New Roman" w:cs="Times New Roman"/>
          <w:sz w:val="28"/>
          <w:szCs w:val="28"/>
          <w:lang w:eastAsia="uk-UA"/>
        </w:rPr>
        <w:t>люзи (gateways)</w:t>
      </w:r>
      <w:r w:rsidRPr="00084523">
        <w:rPr>
          <w:rFonts w:ascii="Times New Roman" w:hAnsi="Times New Roman" w:cs="Times New Roman"/>
          <w:sz w:val="28"/>
          <w:szCs w:val="28"/>
          <w:lang w:eastAsia="uk-UA"/>
        </w:rPr>
        <w:t xml:space="preserve">. </w:t>
      </w:r>
      <w:r w:rsidR="00DF424B" w:rsidRPr="00084523">
        <w:rPr>
          <w:rFonts w:ascii="Times New Roman" w:hAnsi="Times New Roman" w:cs="Times New Roman"/>
          <w:sz w:val="28"/>
          <w:szCs w:val="28"/>
          <w:lang w:eastAsia="uk-UA"/>
        </w:rPr>
        <w:t xml:space="preserve">Шлюзи з'єднують дві окремі мережі. H.323 шлюзи забезпечує зв'язність між H.323 мережею і не H.323 мережею. Наприклад, шлюзи можуть з'єднувати і забезпечувати зв'язок між </w:t>
      </w:r>
      <w:r w:rsidR="00045A6D" w:rsidRPr="00084523">
        <w:rPr>
          <w:rFonts w:ascii="Times New Roman" w:hAnsi="Times New Roman" w:cs="Times New Roman"/>
          <w:sz w:val="28"/>
          <w:szCs w:val="28"/>
          <w:lang w:eastAsia="uk-UA"/>
        </w:rPr>
        <w:t xml:space="preserve">H.323  і терміналами </w:t>
      </w:r>
      <w:r w:rsidR="00045A6D" w:rsidRPr="00084523">
        <w:rPr>
          <w:rFonts w:ascii="Times New Roman" w:hAnsi="Times New Roman" w:cs="Times New Roman"/>
          <w:color w:val="000000"/>
          <w:sz w:val="28"/>
          <w:szCs w:val="28"/>
          <w:lang w:eastAsia="uk-UA"/>
        </w:rPr>
        <w:t>ISDN (</w:t>
      </w:r>
      <w:r w:rsidR="00045A6D" w:rsidRPr="00084523">
        <w:rPr>
          <w:rFonts w:ascii="Times New Roman" w:hAnsi="Times New Roman" w:cs="Times New Roman"/>
          <w:color w:val="222222"/>
          <w:sz w:val="28"/>
          <w:szCs w:val="28"/>
          <w:shd w:val="clear" w:color="auto" w:fill="FFFFFF"/>
        </w:rPr>
        <w:t>Integrated Service Digital Network – цифрова мережа з інтеграцією служб)</w:t>
      </w:r>
      <w:r w:rsidR="00045A6D" w:rsidRPr="00084523">
        <w:rPr>
          <w:rFonts w:ascii="Times New Roman" w:hAnsi="Times New Roman" w:cs="Times New Roman"/>
          <w:color w:val="000000"/>
          <w:sz w:val="28"/>
          <w:szCs w:val="28"/>
          <w:lang w:eastAsia="uk-UA"/>
        </w:rPr>
        <w:t>, ATM (</w:t>
      </w:r>
      <w:r w:rsidR="00045A6D" w:rsidRPr="00084523">
        <w:rPr>
          <w:rFonts w:ascii="Times New Roman" w:hAnsi="Times New Roman" w:cs="Times New Roman"/>
          <w:bCs/>
          <w:iCs/>
          <w:color w:val="252525"/>
          <w:sz w:val="28"/>
          <w:szCs w:val="28"/>
          <w:shd w:val="clear" w:color="auto" w:fill="FFFFFF"/>
        </w:rPr>
        <w:t>А</w:t>
      </w:r>
      <w:r w:rsidR="00045A6D" w:rsidRPr="00084523">
        <w:rPr>
          <w:rFonts w:ascii="Times New Roman" w:hAnsi="Times New Roman" w:cs="Times New Roman"/>
          <w:iCs/>
          <w:color w:val="252525"/>
          <w:sz w:val="28"/>
          <w:szCs w:val="28"/>
          <w:shd w:val="clear" w:color="auto" w:fill="FFFFFF"/>
        </w:rPr>
        <w:t>synchronous</w:t>
      </w:r>
      <w:r w:rsidR="00AD2B26" w:rsidRPr="00084523">
        <w:rPr>
          <w:rStyle w:val="apple-converted-space"/>
          <w:rFonts w:ascii="Times New Roman" w:hAnsi="Times New Roman" w:cs="Times New Roman"/>
          <w:iCs/>
          <w:color w:val="252525"/>
          <w:sz w:val="28"/>
          <w:szCs w:val="28"/>
          <w:shd w:val="clear" w:color="auto" w:fill="FFFFFF"/>
        </w:rPr>
        <w:t xml:space="preserve"> </w:t>
      </w:r>
      <w:r w:rsidR="00045A6D" w:rsidRPr="00084523">
        <w:rPr>
          <w:rFonts w:ascii="Times New Roman" w:hAnsi="Times New Roman" w:cs="Times New Roman"/>
          <w:bCs/>
          <w:iCs/>
          <w:color w:val="252525"/>
          <w:sz w:val="28"/>
          <w:szCs w:val="28"/>
          <w:shd w:val="clear" w:color="auto" w:fill="FFFFFF"/>
        </w:rPr>
        <w:t>T</w:t>
      </w:r>
      <w:r w:rsidR="00045A6D" w:rsidRPr="00084523">
        <w:rPr>
          <w:rFonts w:ascii="Times New Roman" w:hAnsi="Times New Roman" w:cs="Times New Roman"/>
          <w:iCs/>
          <w:color w:val="252525"/>
          <w:sz w:val="28"/>
          <w:szCs w:val="28"/>
          <w:shd w:val="clear" w:color="auto" w:fill="FFFFFF"/>
        </w:rPr>
        <w:t>ransfer</w:t>
      </w:r>
      <w:r w:rsidR="00AD2B26" w:rsidRPr="00084523">
        <w:rPr>
          <w:rStyle w:val="apple-converted-space"/>
          <w:rFonts w:ascii="Times New Roman" w:hAnsi="Times New Roman" w:cs="Times New Roman"/>
          <w:iCs/>
          <w:color w:val="252525"/>
          <w:sz w:val="28"/>
          <w:szCs w:val="28"/>
          <w:shd w:val="clear" w:color="auto" w:fill="FFFFFF"/>
        </w:rPr>
        <w:t xml:space="preserve"> </w:t>
      </w:r>
      <w:r w:rsidR="00045A6D" w:rsidRPr="00084523">
        <w:rPr>
          <w:rFonts w:ascii="Times New Roman" w:hAnsi="Times New Roman" w:cs="Times New Roman"/>
          <w:bCs/>
          <w:iCs/>
          <w:color w:val="252525"/>
          <w:sz w:val="28"/>
          <w:szCs w:val="28"/>
          <w:shd w:val="clear" w:color="auto" w:fill="FFFFFF"/>
        </w:rPr>
        <w:t>M</w:t>
      </w:r>
      <w:r w:rsidR="00045A6D" w:rsidRPr="00084523">
        <w:rPr>
          <w:rFonts w:ascii="Times New Roman" w:hAnsi="Times New Roman" w:cs="Times New Roman"/>
          <w:iCs/>
          <w:color w:val="252525"/>
          <w:sz w:val="28"/>
          <w:szCs w:val="28"/>
          <w:shd w:val="clear" w:color="auto" w:fill="FFFFFF"/>
        </w:rPr>
        <w:t>ode – асинхронна передача даних)</w:t>
      </w:r>
      <w:r w:rsidR="00045A6D" w:rsidRPr="00084523">
        <w:rPr>
          <w:rFonts w:ascii="Times New Roman" w:hAnsi="Times New Roman" w:cs="Times New Roman"/>
          <w:color w:val="000000"/>
          <w:sz w:val="28"/>
          <w:szCs w:val="28"/>
          <w:lang w:eastAsia="uk-UA"/>
        </w:rPr>
        <w:t xml:space="preserve">, ТМЗК, </w:t>
      </w:r>
      <w:r w:rsidR="00DF424B" w:rsidRPr="00084523">
        <w:rPr>
          <w:rFonts w:ascii="Times New Roman" w:hAnsi="Times New Roman" w:cs="Times New Roman"/>
          <w:sz w:val="28"/>
          <w:szCs w:val="28"/>
          <w:lang w:eastAsia="uk-UA"/>
        </w:rPr>
        <w:t>SCN (</w:t>
      </w:r>
      <w:r w:rsidR="00DF424B" w:rsidRPr="00084523">
        <w:rPr>
          <w:rFonts w:ascii="Times New Roman" w:hAnsi="Times New Roman" w:cs="Times New Roman"/>
          <w:sz w:val="28"/>
          <w:szCs w:val="28"/>
          <w:shd w:val="clear" w:color="auto" w:fill="FFFFFF"/>
        </w:rPr>
        <w:t>Small Community Networking –</w:t>
      </w:r>
      <w:r w:rsidR="00045A6D" w:rsidRPr="00084523">
        <w:rPr>
          <w:rFonts w:ascii="Times New Roman" w:hAnsi="Times New Roman" w:cs="Times New Roman"/>
          <w:sz w:val="28"/>
          <w:szCs w:val="28"/>
          <w:shd w:val="clear" w:color="auto" w:fill="FFFFFF"/>
        </w:rPr>
        <w:t xml:space="preserve"> є</w:t>
      </w:r>
      <w:r w:rsidR="00DF424B" w:rsidRPr="00084523">
        <w:rPr>
          <w:rFonts w:ascii="Times New Roman" w:hAnsi="Times New Roman" w:cs="Times New Roman"/>
          <w:sz w:val="28"/>
          <w:szCs w:val="28"/>
          <w:shd w:val="clear" w:color="auto" w:fill="FFFFFF"/>
        </w:rPr>
        <w:t xml:space="preserve">дина </w:t>
      </w:r>
      <w:r w:rsidR="00045A6D" w:rsidRPr="00084523">
        <w:rPr>
          <w:rFonts w:ascii="Times New Roman" w:hAnsi="Times New Roman" w:cs="Times New Roman"/>
          <w:sz w:val="28"/>
          <w:szCs w:val="28"/>
          <w:shd w:val="clear" w:color="auto" w:fill="FFFFFF"/>
        </w:rPr>
        <w:t>голосова телефонна мережа</w:t>
      </w:r>
      <w:r w:rsidR="00DF424B" w:rsidRPr="00084523">
        <w:rPr>
          <w:rFonts w:ascii="Times New Roman" w:hAnsi="Times New Roman" w:cs="Times New Roman"/>
          <w:sz w:val="28"/>
          <w:szCs w:val="28"/>
          <w:shd w:val="clear" w:color="auto" w:fill="FFFFFF"/>
        </w:rPr>
        <w:t>)</w:t>
      </w:r>
      <w:r w:rsidR="00DF424B" w:rsidRPr="00084523">
        <w:rPr>
          <w:rFonts w:ascii="Times New Roman" w:hAnsi="Times New Roman" w:cs="Times New Roman"/>
          <w:sz w:val="28"/>
          <w:szCs w:val="28"/>
          <w:lang w:eastAsia="uk-UA"/>
        </w:rPr>
        <w:t xml:space="preserve"> мережею. Цей зв'язок забезпечується трансляцією протоколів для установки з'єднан</w:t>
      </w:r>
      <w:r w:rsidR="000A6ADF" w:rsidRPr="00084523">
        <w:rPr>
          <w:rFonts w:ascii="Times New Roman" w:hAnsi="Times New Roman" w:cs="Times New Roman"/>
          <w:sz w:val="28"/>
          <w:szCs w:val="28"/>
          <w:lang w:eastAsia="uk-UA"/>
        </w:rPr>
        <w:t>ь та роз'єднань, конвертацією</w:t>
      </w:r>
      <w:r w:rsidR="00DF424B" w:rsidRPr="00084523">
        <w:rPr>
          <w:rFonts w:ascii="Times New Roman" w:hAnsi="Times New Roman" w:cs="Times New Roman"/>
          <w:sz w:val="28"/>
          <w:szCs w:val="28"/>
          <w:lang w:eastAsia="uk-UA"/>
        </w:rPr>
        <w:t xml:space="preserve"> звукових </w:t>
      </w:r>
      <w:r w:rsidR="000A6ADF" w:rsidRPr="00084523">
        <w:rPr>
          <w:rFonts w:ascii="Times New Roman" w:hAnsi="Times New Roman" w:cs="Times New Roman"/>
          <w:sz w:val="28"/>
          <w:szCs w:val="28"/>
          <w:lang w:eastAsia="uk-UA"/>
        </w:rPr>
        <w:t>форматів між різними мережами,</w:t>
      </w:r>
      <w:r w:rsidR="00DF424B" w:rsidRPr="00084523">
        <w:rPr>
          <w:rFonts w:ascii="Times New Roman" w:hAnsi="Times New Roman" w:cs="Times New Roman"/>
          <w:sz w:val="28"/>
          <w:szCs w:val="28"/>
          <w:lang w:eastAsia="uk-UA"/>
        </w:rPr>
        <w:t xml:space="preserve"> пересилання інформації між мережами, з'єднаними шлюзами. Шлюзи, не потрібні для зв'язку між двома терміналами однієї H.323 мережі.</w:t>
      </w:r>
    </w:p>
    <w:p w:rsidR="0074255B" w:rsidRPr="00084523" w:rsidRDefault="0065161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 xml:space="preserve">3. </w:t>
      </w:r>
      <w:r w:rsidR="0074255B" w:rsidRPr="00084523">
        <w:rPr>
          <w:rFonts w:ascii="Times New Roman" w:eastAsia="Times New Roman" w:hAnsi="Times New Roman" w:cs="Times New Roman"/>
          <w:color w:val="000000"/>
          <w:sz w:val="28"/>
          <w:szCs w:val="28"/>
          <w:lang w:eastAsia="uk-UA"/>
        </w:rPr>
        <w:t>К</w:t>
      </w:r>
      <w:r w:rsidR="00FB1055" w:rsidRPr="00084523">
        <w:rPr>
          <w:rFonts w:ascii="Times New Roman" w:eastAsia="Times New Roman" w:hAnsi="Times New Roman" w:cs="Times New Roman"/>
          <w:color w:val="000000"/>
          <w:sz w:val="28"/>
          <w:szCs w:val="28"/>
          <w:lang w:eastAsia="uk-UA"/>
        </w:rPr>
        <w:t>онтролер зони (gatekeepers)</w:t>
      </w:r>
      <w:r w:rsidRPr="00084523">
        <w:rPr>
          <w:rFonts w:ascii="Times New Roman" w:eastAsia="Times New Roman" w:hAnsi="Times New Roman" w:cs="Times New Roman"/>
          <w:color w:val="000000"/>
          <w:sz w:val="28"/>
          <w:szCs w:val="28"/>
          <w:lang w:eastAsia="uk-UA"/>
        </w:rPr>
        <w:t xml:space="preserve">. </w:t>
      </w:r>
      <w:r w:rsidR="0074255B" w:rsidRPr="00084523">
        <w:rPr>
          <w:rFonts w:ascii="Times New Roman" w:eastAsia="Times New Roman" w:hAnsi="Times New Roman" w:cs="Times New Roman"/>
          <w:color w:val="000000"/>
          <w:sz w:val="28"/>
          <w:szCs w:val="28"/>
          <w:lang w:eastAsia="uk-UA"/>
        </w:rPr>
        <w:t xml:space="preserve">Контролер зони (Gatekeepers) може розглядатися як </w:t>
      </w:r>
      <w:r w:rsidR="00F933B9" w:rsidRPr="00084523">
        <w:rPr>
          <w:rFonts w:ascii="Times New Roman" w:eastAsia="Times New Roman" w:hAnsi="Times New Roman" w:cs="Times New Roman"/>
          <w:color w:val="000000"/>
          <w:sz w:val="28"/>
          <w:szCs w:val="28"/>
          <w:lang w:eastAsia="uk-UA"/>
        </w:rPr>
        <w:t>інтелектуальна складова</w:t>
      </w:r>
      <w:r w:rsidR="0074255B" w:rsidRPr="00084523">
        <w:rPr>
          <w:rFonts w:ascii="Times New Roman" w:eastAsia="Times New Roman" w:hAnsi="Times New Roman" w:cs="Times New Roman"/>
          <w:color w:val="000000"/>
          <w:sz w:val="28"/>
          <w:szCs w:val="28"/>
          <w:lang w:eastAsia="uk-UA"/>
        </w:rPr>
        <w:t xml:space="preserve"> H.323 мережі. Це </w:t>
      </w:r>
      <w:r w:rsidR="00E95CD8" w:rsidRPr="00084523">
        <w:rPr>
          <w:rFonts w:ascii="Times New Roman" w:hAnsi="Times New Roman" w:cs="Times New Roman"/>
          <w:sz w:val="28"/>
          <w:szCs w:val="28"/>
          <w:lang w:eastAsia="uk-UA"/>
        </w:rPr>
        <w:t>−</w:t>
      </w:r>
      <w:r w:rsidR="0074255B" w:rsidRPr="00084523">
        <w:rPr>
          <w:rFonts w:ascii="Times New Roman" w:eastAsia="Times New Roman" w:hAnsi="Times New Roman" w:cs="Times New Roman"/>
          <w:color w:val="000000"/>
          <w:sz w:val="28"/>
          <w:szCs w:val="28"/>
          <w:lang w:eastAsia="uk-UA"/>
        </w:rPr>
        <w:t xml:space="preserve"> центральна точка для всіх звернень всередині H.323 мережі. Хоча шлюзи не завжди потрібні, контролер зони забезпечує важливі послуги типу адресації, дозв</w:t>
      </w:r>
      <w:r w:rsidR="00F933B9" w:rsidRPr="00084523">
        <w:rPr>
          <w:rFonts w:ascii="Times New Roman" w:eastAsia="Times New Roman" w:hAnsi="Times New Roman" w:cs="Times New Roman"/>
          <w:color w:val="000000"/>
          <w:sz w:val="28"/>
          <w:szCs w:val="28"/>
          <w:lang w:eastAsia="uk-UA"/>
        </w:rPr>
        <w:t>олу на</w:t>
      </w:r>
      <w:r w:rsidR="0074255B" w:rsidRPr="00084523">
        <w:rPr>
          <w:rFonts w:ascii="Times New Roman" w:eastAsia="Times New Roman" w:hAnsi="Times New Roman" w:cs="Times New Roman"/>
          <w:color w:val="000000"/>
          <w:sz w:val="28"/>
          <w:szCs w:val="28"/>
          <w:lang w:eastAsia="uk-UA"/>
        </w:rPr>
        <w:t xml:space="preserve"> встановлення автентичності терміналів і шлюзів, управління шириною смуги пропускання, облік витрат часу і ресурсів. Контролер зони може також забезпечувати послуги </w:t>
      </w:r>
      <w:r w:rsidR="0074255B" w:rsidRPr="00084523">
        <w:rPr>
          <w:rFonts w:ascii="Times New Roman" w:eastAsia="Times New Roman" w:hAnsi="Times New Roman" w:cs="Times New Roman"/>
          <w:color w:val="000000"/>
          <w:sz w:val="28"/>
          <w:szCs w:val="28"/>
          <w:lang w:eastAsia="uk-UA"/>
        </w:rPr>
        <w:lastRenderedPageBreak/>
        <w:t>маршрутизації викликів.</w:t>
      </w:r>
    </w:p>
    <w:p w:rsidR="00FB1055" w:rsidRPr="00084523" w:rsidRDefault="00651611" w:rsidP="00A45CB4">
      <w:pPr>
        <w:pStyle w:val="a4"/>
        <w:widowControl w:val="0"/>
        <w:spacing w:line="360" w:lineRule="auto"/>
        <w:ind w:firstLine="567"/>
        <w:jc w:val="both"/>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color w:val="000000"/>
          <w:sz w:val="28"/>
          <w:szCs w:val="28"/>
          <w:lang w:eastAsia="uk-UA"/>
        </w:rPr>
        <w:t>4. Багатоточкові модулі</w:t>
      </w:r>
      <w:r w:rsidR="00FB1055" w:rsidRPr="00084523">
        <w:rPr>
          <w:rFonts w:ascii="Times New Roman" w:eastAsia="Times New Roman" w:hAnsi="Times New Roman" w:cs="Times New Roman"/>
          <w:color w:val="000000"/>
          <w:sz w:val="28"/>
          <w:szCs w:val="28"/>
          <w:lang w:eastAsia="uk-UA"/>
        </w:rPr>
        <w:t xml:space="preserve"> управління (MCUS</w:t>
      </w:r>
      <w:r w:rsidR="0074255B" w:rsidRPr="00084523">
        <w:rPr>
          <w:rFonts w:ascii="Times New Roman" w:eastAsia="Times New Roman" w:hAnsi="Times New Roman" w:cs="Times New Roman"/>
          <w:color w:val="000000"/>
          <w:sz w:val="28"/>
          <w:szCs w:val="28"/>
          <w:lang w:eastAsia="uk-UA"/>
        </w:rPr>
        <w:t xml:space="preserve"> </w:t>
      </w:r>
      <w:r w:rsidR="00E95CD8" w:rsidRPr="00084523">
        <w:rPr>
          <w:rFonts w:ascii="Times New Roman" w:hAnsi="Times New Roman" w:cs="Times New Roman"/>
          <w:sz w:val="28"/>
          <w:szCs w:val="28"/>
          <w:lang w:eastAsia="uk-UA"/>
        </w:rPr>
        <w:t>−</w:t>
      </w:r>
      <w:r w:rsidR="0074255B" w:rsidRPr="00084523">
        <w:rPr>
          <w:rFonts w:ascii="Times New Roman" w:eastAsia="Times New Roman" w:hAnsi="Times New Roman" w:cs="Times New Roman"/>
          <w:color w:val="000000"/>
          <w:sz w:val="28"/>
          <w:szCs w:val="28"/>
          <w:lang w:eastAsia="uk-UA"/>
        </w:rPr>
        <w:t xml:space="preserve"> Multipoint Control Units</w:t>
      </w:r>
      <w:r w:rsidR="00FB1055" w:rsidRPr="00084523">
        <w:rPr>
          <w:rFonts w:ascii="Times New Roman" w:eastAsia="Times New Roman" w:hAnsi="Times New Roman" w:cs="Times New Roman"/>
          <w:color w:val="000000"/>
          <w:sz w:val="28"/>
          <w:szCs w:val="28"/>
          <w:lang w:eastAsia="uk-UA"/>
        </w:rPr>
        <w:t>)</w:t>
      </w:r>
      <w:r w:rsidRPr="00084523">
        <w:rPr>
          <w:rFonts w:ascii="Times New Roman" w:eastAsia="Times New Roman" w:hAnsi="Times New Roman" w:cs="Times New Roman"/>
          <w:color w:val="000000"/>
          <w:sz w:val="28"/>
          <w:szCs w:val="28"/>
          <w:lang w:eastAsia="uk-UA"/>
        </w:rPr>
        <w:t>. З</w:t>
      </w:r>
      <w:r w:rsidR="00FB1055" w:rsidRPr="00084523">
        <w:rPr>
          <w:rFonts w:ascii="Times New Roman" w:eastAsia="Times New Roman" w:hAnsi="Times New Roman" w:cs="Times New Roman"/>
          <w:color w:val="000000"/>
          <w:sz w:val="28"/>
          <w:szCs w:val="28"/>
          <w:lang w:eastAsia="uk-UA"/>
        </w:rPr>
        <w:t>абезпечують підтримку для конференцій трьох або більшої кількості H.323 терміналів. Всі термінали, які беруть участь в конференції встановлюють з'єднання з MCU. MCU управляє ресурсами конференції, веде переговори між терміналами з метою к</w:t>
      </w:r>
      <w:r w:rsidRPr="00084523">
        <w:rPr>
          <w:rFonts w:ascii="Times New Roman" w:eastAsia="Times New Roman" w:hAnsi="Times New Roman" w:cs="Times New Roman"/>
          <w:color w:val="000000"/>
          <w:sz w:val="28"/>
          <w:szCs w:val="28"/>
          <w:lang w:eastAsia="uk-UA"/>
        </w:rPr>
        <w:t>ерування</w:t>
      </w:r>
      <w:r w:rsidR="00FB1055" w:rsidRPr="00084523">
        <w:rPr>
          <w:rFonts w:ascii="Times New Roman" w:eastAsia="Times New Roman" w:hAnsi="Times New Roman" w:cs="Times New Roman"/>
          <w:color w:val="000000"/>
          <w:sz w:val="28"/>
          <w:szCs w:val="28"/>
          <w:lang w:eastAsia="uk-UA"/>
        </w:rPr>
        <w:t xml:space="preserve"> аудіо-потоками.</w:t>
      </w:r>
      <w:r w:rsidR="00F739B6">
        <w:rPr>
          <w:rFonts w:ascii="Times New Roman" w:eastAsia="Times New Roman" w:hAnsi="Times New Roman" w:cs="Times New Roman"/>
          <w:color w:val="000000"/>
          <w:sz w:val="28"/>
          <w:szCs w:val="28"/>
          <w:lang w:eastAsia="uk-UA"/>
        </w:rPr>
        <w:t xml:space="preserve"> Типова схема на основі протоколу Н.323 представлена на рис. 1.5.</w:t>
      </w:r>
    </w:p>
    <w:p w:rsidR="00DB390A" w:rsidRPr="00084523" w:rsidRDefault="00DB390A" w:rsidP="00CA7613">
      <w:pPr>
        <w:pStyle w:val="a4"/>
        <w:widowControl w:val="0"/>
        <w:spacing w:line="276" w:lineRule="auto"/>
        <w:jc w:val="center"/>
        <w:rPr>
          <w:rFonts w:ascii="Times New Roman" w:eastAsia="Times New Roman" w:hAnsi="Times New Roman" w:cs="Times New Roman"/>
          <w:color w:val="000000"/>
          <w:sz w:val="28"/>
          <w:szCs w:val="28"/>
          <w:lang w:eastAsia="uk-UA"/>
        </w:rPr>
      </w:pPr>
      <w:r w:rsidRPr="00084523">
        <w:rPr>
          <w:rFonts w:ascii="Times New Roman" w:eastAsia="Times New Roman" w:hAnsi="Times New Roman" w:cs="Times New Roman"/>
          <w:noProof/>
          <w:color w:val="000000"/>
          <w:sz w:val="28"/>
          <w:szCs w:val="28"/>
          <w:lang w:eastAsia="uk-UA"/>
        </w:rPr>
        <w:drawing>
          <wp:inline distT="0" distB="0" distL="0" distR="0">
            <wp:extent cx="5584527" cy="3086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Н.323.png"/>
                    <pic:cNvPicPr/>
                  </pic:nvPicPr>
                  <pic:blipFill>
                    <a:blip r:embed="rId15">
                      <a:extLst>
                        <a:ext uri="{28A0092B-C50C-407E-A947-70E740481C1C}">
                          <a14:useLocalDpi xmlns:a14="http://schemas.microsoft.com/office/drawing/2010/main" val="0"/>
                        </a:ext>
                      </a:extLst>
                    </a:blip>
                    <a:stretch>
                      <a:fillRect/>
                    </a:stretch>
                  </pic:blipFill>
                  <pic:spPr>
                    <a:xfrm>
                      <a:off x="0" y="0"/>
                      <a:ext cx="5590146" cy="3089205"/>
                    </a:xfrm>
                    <a:prstGeom prst="rect">
                      <a:avLst/>
                    </a:prstGeom>
                  </pic:spPr>
                </pic:pic>
              </a:graphicData>
            </a:graphic>
          </wp:inline>
        </w:drawing>
      </w:r>
    </w:p>
    <w:p w:rsidR="00DB390A" w:rsidRPr="00CA7613" w:rsidRDefault="00DB390A" w:rsidP="00A45CB4">
      <w:pPr>
        <w:pStyle w:val="a4"/>
        <w:widowControl w:val="0"/>
        <w:spacing w:line="276" w:lineRule="auto"/>
        <w:jc w:val="center"/>
        <w:rPr>
          <w:rFonts w:ascii="Times New Roman" w:eastAsia="Times New Roman" w:hAnsi="Times New Roman" w:cs="Times New Roman"/>
          <w:color w:val="000000"/>
          <w:sz w:val="28"/>
          <w:szCs w:val="28"/>
          <w:lang w:eastAsia="uk-UA"/>
        </w:rPr>
      </w:pPr>
      <w:r w:rsidRPr="00CA7613">
        <w:rPr>
          <w:rFonts w:ascii="Times New Roman" w:eastAsia="Times New Roman" w:hAnsi="Times New Roman" w:cs="Times New Roman"/>
          <w:color w:val="000000"/>
          <w:sz w:val="28"/>
          <w:szCs w:val="28"/>
          <w:lang w:eastAsia="uk-UA"/>
        </w:rPr>
        <w:t>Ри</w:t>
      </w:r>
      <w:r w:rsidR="002D3766" w:rsidRPr="00CA7613">
        <w:rPr>
          <w:rFonts w:ascii="Times New Roman" w:eastAsia="Times New Roman" w:hAnsi="Times New Roman" w:cs="Times New Roman"/>
          <w:color w:val="000000"/>
          <w:sz w:val="28"/>
          <w:szCs w:val="28"/>
          <w:lang w:eastAsia="uk-UA"/>
        </w:rPr>
        <w:t>с.</w:t>
      </w:r>
      <w:r w:rsidR="002F5613" w:rsidRPr="00CA7613">
        <w:rPr>
          <w:rFonts w:ascii="Times New Roman" w:eastAsia="Times New Roman" w:hAnsi="Times New Roman" w:cs="Times New Roman"/>
          <w:color w:val="000000"/>
          <w:sz w:val="28"/>
          <w:szCs w:val="28"/>
          <w:lang w:eastAsia="uk-UA"/>
        </w:rPr>
        <w:t xml:space="preserve"> 1.</w:t>
      </w:r>
      <w:r w:rsidR="00F739B6" w:rsidRPr="00CA7613">
        <w:rPr>
          <w:rFonts w:ascii="Times New Roman" w:eastAsia="Times New Roman" w:hAnsi="Times New Roman" w:cs="Times New Roman"/>
          <w:color w:val="000000"/>
          <w:sz w:val="28"/>
          <w:szCs w:val="28"/>
          <w:lang w:eastAsia="uk-UA"/>
        </w:rPr>
        <w:t>5</w:t>
      </w:r>
      <w:r w:rsidRPr="00CA7613">
        <w:rPr>
          <w:rFonts w:ascii="Times New Roman" w:eastAsia="Times New Roman" w:hAnsi="Times New Roman" w:cs="Times New Roman"/>
          <w:color w:val="000000"/>
          <w:sz w:val="28"/>
          <w:szCs w:val="28"/>
          <w:lang w:eastAsia="uk-UA"/>
        </w:rPr>
        <w:t>. Схема мережі, яка підтримує протокол Н.323</w:t>
      </w:r>
    </w:p>
    <w:p w:rsidR="002F5613" w:rsidRPr="00CA7613" w:rsidRDefault="002F5613" w:rsidP="00A45CB4">
      <w:pPr>
        <w:pStyle w:val="a4"/>
        <w:widowControl w:val="0"/>
        <w:spacing w:line="276" w:lineRule="auto"/>
        <w:jc w:val="center"/>
        <w:rPr>
          <w:rFonts w:ascii="Times New Roman" w:eastAsia="Times New Roman" w:hAnsi="Times New Roman" w:cs="Times New Roman"/>
          <w:color w:val="000000"/>
          <w:sz w:val="28"/>
          <w:szCs w:val="28"/>
          <w:lang w:eastAsia="uk-UA"/>
        </w:rPr>
      </w:pPr>
    </w:p>
    <w:p w:rsidR="005C7AFB" w:rsidRPr="00084523" w:rsidRDefault="00D92627"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Протокол MGCP. </w:t>
      </w:r>
      <w:r w:rsidR="005C7AFB" w:rsidRPr="00084523">
        <w:rPr>
          <w:rFonts w:ascii="Times New Roman" w:hAnsi="Times New Roman" w:cs="Times New Roman"/>
          <w:sz w:val="28"/>
          <w:szCs w:val="28"/>
          <w:lang w:eastAsia="uk-UA"/>
        </w:rPr>
        <w:t xml:space="preserve">Робоча група MEGACO розробила протокол управління шлюзами </w:t>
      </w:r>
      <w:r w:rsidR="00E95CD8" w:rsidRPr="00084523">
        <w:rPr>
          <w:rFonts w:ascii="Times New Roman" w:hAnsi="Times New Roman" w:cs="Times New Roman"/>
          <w:sz w:val="28"/>
          <w:szCs w:val="28"/>
          <w:lang w:eastAsia="uk-UA"/>
        </w:rPr>
        <w:t>−</w:t>
      </w:r>
      <w:r w:rsidR="005C7AFB" w:rsidRPr="00084523">
        <w:rPr>
          <w:rFonts w:ascii="Times New Roman" w:hAnsi="Times New Roman" w:cs="Times New Roman"/>
          <w:sz w:val="28"/>
          <w:szCs w:val="28"/>
          <w:lang w:eastAsia="uk-UA"/>
        </w:rPr>
        <w:t xml:space="preserve"> Media Gateway Control Protocol (M</w:t>
      </w:r>
      <w:r w:rsidR="00E95CD8" w:rsidRPr="00084523">
        <w:rPr>
          <w:rFonts w:ascii="Times New Roman" w:hAnsi="Times New Roman" w:cs="Times New Roman"/>
          <w:sz w:val="28"/>
          <w:szCs w:val="28"/>
          <w:lang w:eastAsia="uk-UA"/>
        </w:rPr>
        <w:t>GCP). Протокол під назвою SGCP −</w:t>
      </w:r>
      <w:r w:rsidR="005C7AFB" w:rsidRPr="00084523">
        <w:rPr>
          <w:rFonts w:ascii="Times New Roman" w:hAnsi="Times New Roman" w:cs="Times New Roman"/>
          <w:sz w:val="28"/>
          <w:szCs w:val="28"/>
          <w:lang w:eastAsia="uk-UA"/>
        </w:rPr>
        <w:t xml:space="preserve"> Simple Gateway Control Protocol (простий протокол управління шлюзами) </w:t>
      </w:r>
      <w:r w:rsidR="00E95CD8" w:rsidRPr="00084523">
        <w:rPr>
          <w:rFonts w:ascii="Times New Roman" w:hAnsi="Times New Roman" w:cs="Times New Roman"/>
          <w:sz w:val="28"/>
          <w:szCs w:val="28"/>
          <w:lang w:eastAsia="uk-UA"/>
        </w:rPr>
        <w:t>−</w:t>
      </w:r>
      <w:r w:rsidR="005C7AFB" w:rsidRPr="00084523">
        <w:rPr>
          <w:rFonts w:ascii="Times New Roman" w:hAnsi="Times New Roman" w:cs="Times New Roman"/>
          <w:sz w:val="28"/>
          <w:szCs w:val="28"/>
          <w:lang w:eastAsia="uk-UA"/>
        </w:rPr>
        <w:t xml:space="preserve"> був розроблений компанією Telecordia, він </w:t>
      </w:r>
      <w:r w:rsidR="00763A82" w:rsidRPr="00084523">
        <w:rPr>
          <w:rFonts w:ascii="Times New Roman" w:hAnsi="Times New Roman" w:cs="Times New Roman"/>
          <w:sz w:val="28"/>
          <w:szCs w:val="28"/>
          <w:lang w:eastAsia="uk-UA"/>
        </w:rPr>
        <w:t>реалізує</w:t>
      </w:r>
      <w:r w:rsidR="005C7AFB" w:rsidRPr="00084523">
        <w:rPr>
          <w:rFonts w:ascii="Times New Roman" w:hAnsi="Times New Roman" w:cs="Times New Roman"/>
          <w:sz w:val="28"/>
          <w:szCs w:val="28"/>
          <w:lang w:eastAsia="uk-UA"/>
        </w:rPr>
        <w:t xml:space="preserve"> технологію маршрутизації пакетів IP та IDCP (IP Device Control Protocol). Обидва вони згодом були об'єднані в протокол MGCP.</w:t>
      </w:r>
    </w:p>
    <w:p w:rsidR="005C7AFB" w:rsidRPr="00084523" w:rsidRDefault="00763A82"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MGCP (</w:t>
      </w:r>
      <w:r w:rsidR="00E95CD8" w:rsidRPr="00084523">
        <w:rPr>
          <w:rFonts w:ascii="Times New Roman" w:hAnsi="Times New Roman" w:cs="Times New Roman"/>
          <w:sz w:val="28"/>
          <w:szCs w:val="28"/>
          <w:lang w:eastAsia="uk-UA"/>
        </w:rPr>
        <w:t>Media Gateway Control Protocol −</w:t>
      </w:r>
      <w:r w:rsidR="005C7AFB" w:rsidRPr="00084523">
        <w:rPr>
          <w:rFonts w:ascii="Times New Roman" w:hAnsi="Times New Roman" w:cs="Times New Roman"/>
          <w:sz w:val="28"/>
          <w:szCs w:val="28"/>
          <w:lang w:eastAsia="uk-UA"/>
        </w:rPr>
        <w:t xml:space="preserve"> протокол управління шлюзом-носієм) протокол управління шлюзами VoIP. Цей протокол управління шлюзом розроблений для підтримки архітектури VoIP, де функції мультимедійного середовища відокремлені від функцій сигналізації. Отже, його використовують як на великих магістральних шлюзах, так</w:t>
      </w:r>
      <w:r w:rsidRPr="00084523">
        <w:rPr>
          <w:rFonts w:ascii="Times New Roman" w:hAnsi="Times New Roman" w:cs="Times New Roman"/>
          <w:sz w:val="28"/>
          <w:szCs w:val="28"/>
          <w:lang w:eastAsia="uk-UA"/>
        </w:rPr>
        <w:t xml:space="preserve"> і на шлюзах в невеликих районах</w:t>
      </w:r>
      <w:r w:rsidR="005C7AFB" w:rsidRPr="00084523">
        <w:rPr>
          <w:rFonts w:ascii="Times New Roman" w:hAnsi="Times New Roman" w:cs="Times New Roman"/>
          <w:sz w:val="28"/>
          <w:szCs w:val="28"/>
          <w:lang w:eastAsia="uk-UA"/>
        </w:rPr>
        <w:t>.</w:t>
      </w:r>
    </w:p>
    <w:p w:rsidR="007A21B4" w:rsidRDefault="005C7AFB"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lastRenderedPageBreak/>
        <w:t>Протокол MGCP використ</w:t>
      </w:r>
      <w:r w:rsidR="00E95CD8" w:rsidRPr="00084523">
        <w:rPr>
          <w:rFonts w:ascii="Times New Roman" w:hAnsi="Times New Roman" w:cs="Times New Roman"/>
          <w:sz w:val="28"/>
          <w:szCs w:val="28"/>
          <w:lang w:eastAsia="uk-UA"/>
        </w:rPr>
        <w:t>овується контролерами шлюзів,</w:t>
      </w:r>
      <w:r w:rsidRPr="00084523">
        <w:rPr>
          <w:rFonts w:ascii="Times New Roman" w:hAnsi="Times New Roman" w:cs="Times New Roman"/>
          <w:sz w:val="28"/>
          <w:szCs w:val="28"/>
          <w:lang w:eastAsia="uk-UA"/>
        </w:rPr>
        <w:t xml:space="preserve"> які також мають назву агенти виклику (call agent</w:t>
      </w:r>
      <w:r w:rsidR="00E95CD8" w:rsidRPr="00084523">
        <w:rPr>
          <w:rFonts w:ascii="Times New Roman" w:hAnsi="Times New Roman" w:cs="Times New Roman"/>
          <w:sz w:val="28"/>
          <w:szCs w:val="28"/>
          <w:lang w:eastAsia="uk-UA"/>
        </w:rPr>
        <w:t>), для управління шлюзом-носієм</w:t>
      </w:r>
      <w:r w:rsidRPr="00084523">
        <w:rPr>
          <w:rFonts w:ascii="Times New Roman" w:hAnsi="Times New Roman" w:cs="Times New Roman"/>
          <w:sz w:val="28"/>
          <w:szCs w:val="28"/>
          <w:lang w:eastAsia="uk-UA"/>
        </w:rPr>
        <w:t>. В основі протоколу MGCP лежить принц</w:t>
      </w:r>
      <w:r w:rsidR="00D92627" w:rsidRPr="00084523">
        <w:rPr>
          <w:rFonts w:ascii="Times New Roman" w:hAnsi="Times New Roman" w:cs="Times New Roman"/>
          <w:sz w:val="28"/>
          <w:szCs w:val="28"/>
          <w:lang w:eastAsia="uk-UA"/>
        </w:rPr>
        <w:t>ип головний-підлеглий (master</w:t>
      </w:r>
      <w:r w:rsidR="00763A82"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slave), де контролер MGC є головним, а шлюз − підлеглим. Шлюз підтверджує команди, виконує їх і повідомляє контролеру про результат (успішний або неуспішний). У цій архітектурі шлюз виконує функції мультимедійного середовища, наприклад перетворення сигналів мультиплексування з поділом часу (TDM) в аналогові або потоки даних в реальному масштабі часу (Real-time Transport Protocol − RTP). Функції сигналізації викликів виконують контролери. У цій моделі </w:t>
      </w:r>
      <w:r w:rsidR="007A21B4" w:rsidRPr="00084523">
        <w:rPr>
          <w:rFonts w:ascii="Times New Roman" w:hAnsi="Times New Roman" w:cs="Times New Roman"/>
          <w:sz w:val="28"/>
          <w:szCs w:val="28"/>
          <w:lang w:eastAsia="uk-UA"/>
        </w:rPr>
        <w:t>мікропроцесор</w:t>
      </w:r>
      <w:r w:rsidRPr="00084523">
        <w:rPr>
          <w:rFonts w:ascii="Times New Roman" w:hAnsi="Times New Roman" w:cs="Times New Roman"/>
          <w:sz w:val="28"/>
          <w:szCs w:val="28"/>
          <w:lang w:eastAsia="uk-UA"/>
        </w:rPr>
        <w:t xml:space="preserve"> управління викликом розташовується на контролері </w:t>
      </w:r>
      <w:r w:rsidR="007A21B4" w:rsidRPr="00084523">
        <w:rPr>
          <w:rFonts w:ascii="Times New Roman" w:hAnsi="Times New Roman" w:cs="Times New Roman"/>
          <w:sz w:val="28"/>
          <w:szCs w:val="28"/>
          <w:lang w:eastAsia="uk-UA"/>
        </w:rPr>
        <w:t>шлюзів</w:t>
      </w:r>
      <w:r w:rsidRPr="00084523">
        <w:rPr>
          <w:rFonts w:ascii="Times New Roman" w:hAnsi="Times New Roman" w:cs="Times New Roman"/>
          <w:sz w:val="28"/>
          <w:szCs w:val="28"/>
          <w:lang w:eastAsia="uk-UA"/>
        </w:rPr>
        <w:t xml:space="preserve">, а шлюз </w:t>
      </w:r>
      <w:r w:rsidR="007A21B4"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w:t>
      </w:r>
      <w:r w:rsidR="007A21B4" w:rsidRPr="00084523">
        <w:rPr>
          <w:rFonts w:ascii="Times New Roman" w:hAnsi="Times New Roman" w:cs="Times New Roman"/>
          <w:sz w:val="28"/>
          <w:szCs w:val="28"/>
          <w:lang w:eastAsia="uk-UA"/>
        </w:rPr>
        <w:t>предмет реалізації</w:t>
      </w:r>
      <w:r w:rsidRPr="00084523">
        <w:rPr>
          <w:rFonts w:ascii="Times New Roman" w:hAnsi="Times New Roman" w:cs="Times New Roman"/>
          <w:sz w:val="28"/>
          <w:szCs w:val="28"/>
          <w:lang w:eastAsia="uk-UA"/>
        </w:rPr>
        <w:t>, що виконує команди контролера. Повідомлення MGCP передають</w:t>
      </w:r>
      <w:r w:rsidR="007A21B4" w:rsidRPr="00084523">
        <w:rPr>
          <w:rFonts w:ascii="Times New Roman" w:hAnsi="Times New Roman" w:cs="Times New Roman"/>
          <w:sz w:val="28"/>
          <w:szCs w:val="28"/>
          <w:lang w:eastAsia="uk-UA"/>
        </w:rPr>
        <w:t>ся поверх протоколу</w:t>
      </w:r>
      <w:r w:rsidRPr="00084523">
        <w:rPr>
          <w:rFonts w:ascii="Times New Roman" w:hAnsi="Times New Roman" w:cs="Times New Roman"/>
          <w:sz w:val="28"/>
          <w:szCs w:val="28"/>
          <w:lang w:eastAsia="uk-UA"/>
        </w:rPr>
        <w:t xml:space="preserve"> UDP. Оскільки протокол UDP не гарантує </w:t>
      </w:r>
      <w:r w:rsidR="007A21B4" w:rsidRPr="00084523">
        <w:rPr>
          <w:rFonts w:ascii="Times New Roman" w:hAnsi="Times New Roman" w:cs="Times New Roman"/>
          <w:sz w:val="28"/>
          <w:szCs w:val="28"/>
          <w:lang w:eastAsia="uk-UA"/>
        </w:rPr>
        <w:t>доставку повідомлень</w:t>
      </w:r>
      <w:r w:rsidRPr="00084523">
        <w:rPr>
          <w:rFonts w:ascii="Times New Roman" w:hAnsi="Times New Roman" w:cs="Times New Roman"/>
          <w:sz w:val="28"/>
          <w:szCs w:val="28"/>
          <w:lang w:eastAsia="uk-UA"/>
        </w:rPr>
        <w:t xml:space="preserve">, вони при необхідності передаються повторно. </w:t>
      </w:r>
    </w:p>
    <w:p w:rsidR="002D3766" w:rsidRDefault="002D3766" w:rsidP="00A45CB4">
      <w:pPr>
        <w:pStyle w:val="a4"/>
        <w:widowControl w:val="0"/>
        <w:spacing w:line="360" w:lineRule="auto"/>
        <w:ind w:firstLine="567"/>
        <w:jc w:val="both"/>
        <w:rPr>
          <w:rFonts w:ascii="Times New Roman" w:hAnsi="Times New Roman" w:cs="Times New Roman"/>
          <w:sz w:val="28"/>
          <w:szCs w:val="28"/>
          <w:lang w:eastAsia="uk-UA"/>
        </w:rPr>
      </w:pPr>
      <w:r w:rsidRPr="002D3766">
        <w:rPr>
          <w:rFonts w:ascii="Times New Roman" w:hAnsi="Times New Roman" w:cs="Times New Roman"/>
          <w:sz w:val="28"/>
          <w:szCs w:val="28"/>
          <w:lang w:eastAsia="uk-UA"/>
        </w:rPr>
        <w:t>Для опису мультимедійних сеансів протокол MGCP використовує протокол опису сеансу зв'язку (Session Description Protocol − SDP). Протокол SDP описує параметри сеансу передачі мультимедійних даних між шлюзами, включаючи IP-адреси, порти UDP, профілі RTP і мультимедійні можливості конференцій. Специфікація SDP визначає кілька типів мультимедійних засобів, однак протокол MGCP обмежує використання протоколу SDP тільки двома з них − звуковими каналами і каналами доступу до даних.</w:t>
      </w:r>
    </w:p>
    <w:p w:rsidR="002D3766" w:rsidRDefault="002D3766" w:rsidP="00A45CB4">
      <w:pPr>
        <w:pStyle w:val="a4"/>
        <w:widowControl w:val="0"/>
        <w:spacing w:line="360" w:lineRule="auto"/>
        <w:ind w:firstLine="567"/>
        <w:jc w:val="both"/>
        <w:rPr>
          <w:rFonts w:ascii="Times New Roman" w:hAnsi="Times New Roman" w:cs="Times New Roman"/>
          <w:sz w:val="28"/>
          <w:szCs w:val="28"/>
          <w:lang w:eastAsia="uk-UA"/>
        </w:rPr>
      </w:pPr>
      <w:r w:rsidRPr="002D3766">
        <w:rPr>
          <w:rFonts w:ascii="Times New Roman" w:hAnsi="Times New Roman" w:cs="Times New Roman"/>
          <w:sz w:val="28"/>
          <w:szCs w:val="28"/>
          <w:lang w:eastAsia="uk-UA"/>
        </w:rPr>
        <w:t>Розподіле</w:t>
      </w:r>
      <w:r>
        <w:rPr>
          <w:rFonts w:ascii="Times New Roman" w:hAnsi="Times New Roman" w:cs="Times New Roman"/>
          <w:sz w:val="28"/>
          <w:szCs w:val="28"/>
          <w:lang w:eastAsia="uk-UA"/>
        </w:rPr>
        <w:t>на система складає</w:t>
      </w:r>
      <w:r w:rsidRPr="002D3766">
        <w:rPr>
          <w:rFonts w:ascii="Times New Roman" w:hAnsi="Times New Roman" w:cs="Times New Roman"/>
          <w:sz w:val="28"/>
          <w:szCs w:val="28"/>
          <w:lang w:eastAsia="uk-UA"/>
        </w:rPr>
        <w:t xml:space="preserve">ться з агента викликів - Call Agent </w:t>
      </w:r>
      <w:r>
        <w:rPr>
          <w:rFonts w:ascii="Times New Roman" w:hAnsi="Times New Roman" w:cs="Times New Roman"/>
          <w:sz w:val="28"/>
          <w:szCs w:val="28"/>
          <w:lang w:eastAsia="uk-UA"/>
        </w:rPr>
        <w:t xml:space="preserve">(або контролера медіашлюзи) та, як мінімум </w:t>
      </w:r>
      <w:r w:rsidRPr="002D3766">
        <w:rPr>
          <w:rFonts w:ascii="Times New Roman" w:hAnsi="Times New Roman" w:cs="Times New Roman"/>
          <w:sz w:val="28"/>
          <w:szCs w:val="28"/>
          <w:lang w:eastAsia="uk-UA"/>
        </w:rPr>
        <w:t>одного медіашлюз</w:t>
      </w:r>
      <w:r>
        <w:rPr>
          <w:rFonts w:ascii="Times New Roman" w:hAnsi="Times New Roman" w:cs="Times New Roman"/>
          <w:sz w:val="28"/>
          <w:szCs w:val="28"/>
          <w:lang w:eastAsia="uk-UA"/>
        </w:rPr>
        <w:t>у</w:t>
      </w:r>
      <w:r w:rsidRPr="002D3766">
        <w:rPr>
          <w:rFonts w:ascii="Times New Roman" w:hAnsi="Times New Roman" w:cs="Times New Roman"/>
          <w:sz w:val="28"/>
          <w:szCs w:val="28"/>
          <w:lang w:eastAsia="uk-UA"/>
        </w:rPr>
        <w:t xml:space="preserve"> (MG) і принаймні одного сигнального шлюзу (SG), підключених до Телефонного мережі загального користуван</w:t>
      </w:r>
      <w:r>
        <w:rPr>
          <w:rFonts w:ascii="Times New Roman" w:hAnsi="Times New Roman" w:cs="Times New Roman"/>
          <w:sz w:val="28"/>
          <w:szCs w:val="28"/>
          <w:lang w:eastAsia="uk-UA"/>
        </w:rPr>
        <w:t xml:space="preserve">ня (ТМЗК). </w:t>
      </w:r>
    </w:p>
    <w:p w:rsidR="001A109C" w:rsidRDefault="001A109C"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p>
    <w:p w:rsidR="001A109C" w:rsidRDefault="001A109C"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p>
    <w:p w:rsidR="001A109C" w:rsidRDefault="001A109C"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p>
    <w:p w:rsidR="001A109C" w:rsidRDefault="001A109C"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p>
    <w:p w:rsidR="001A109C" w:rsidRDefault="001A109C"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p>
    <w:p w:rsidR="001A109C" w:rsidRDefault="001A109C"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p>
    <w:p w:rsidR="008E77B6" w:rsidRPr="008E77B6" w:rsidRDefault="008E77B6"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 xml:space="preserve">Принцип функціонування протоколу </w:t>
      </w:r>
      <w:r>
        <w:rPr>
          <w:rFonts w:ascii="Times New Roman" w:hAnsi="Times New Roman" w:cs="Times New Roman"/>
          <w:sz w:val="28"/>
          <w:szCs w:val="28"/>
          <w:lang w:val="en-US" w:eastAsia="uk-UA"/>
        </w:rPr>
        <w:t>MGCP</w:t>
      </w:r>
      <w:r>
        <w:rPr>
          <w:rFonts w:ascii="Times New Roman" w:hAnsi="Times New Roman" w:cs="Times New Roman"/>
          <w:sz w:val="28"/>
          <w:szCs w:val="28"/>
          <w:lang w:eastAsia="uk-UA"/>
        </w:rPr>
        <w:t xml:space="preserve"> зображена на рис. 1.6.</w:t>
      </w:r>
    </w:p>
    <w:p w:rsidR="009E74DB" w:rsidRDefault="00F739B6" w:rsidP="00CA7613">
      <w:pPr>
        <w:pStyle w:val="a4"/>
        <w:widowControl w:val="0"/>
        <w:spacing w:line="360" w:lineRule="auto"/>
        <w:ind w:firstLine="567"/>
        <w:jc w:val="center"/>
        <w:rPr>
          <w:rFonts w:ascii="Times New Roman" w:hAnsi="Times New Roman" w:cs="Times New Roman"/>
          <w:sz w:val="28"/>
          <w:szCs w:val="28"/>
          <w:lang w:eastAsia="uk-UA"/>
        </w:rPr>
      </w:pPr>
      <w:r>
        <w:rPr>
          <w:noProof/>
          <w:lang w:eastAsia="uk-UA"/>
        </w:rPr>
        <w:drawing>
          <wp:inline distT="0" distB="0" distL="0" distR="0" wp14:anchorId="7F44F02E" wp14:editId="6A27A611">
            <wp:extent cx="4535170" cy="299604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aturation sat="33000"/>
                              </a14:imgEffect>
                            </a14:imgLayer>
                          </a14:imgProps>
                        </a:ext>
                      </a:extLst>
                    </a:blip>
                    <a:srcRect l="25435" t="30640" r="22891" b="8641"/>
                    <a:stretch/>
                  </pic:blipFill>
                  <pic:spPr bwMode="auto">
                    <a:xfrm>
                      <a:off x="0" y="0"/>
                      <a:ext cx="4550418" cy="3006118"/>
                    </a:xfrm>
                    <a:prstGeom prst="rect">
                      <a:avLst/>
                    </a:prstGeom>
                    <a:ln>
                      <a:noFill/>
                    </a:ln>
                    <a:extLst>
                      <a:ext uri="{53640926-AAD7-44D8-BBD7-CCE9431645EC}">
                        <a14:shadowObscured xmlns:a14="http://schemas.microsoft.com/office/drawing/2010/main"/>
                      </a:ext>
                    </a:extLst>
                  </pic:spPr>
                </pic:pic>
              </a:graphicData>
            </a:graphic>
          </wp:inline>
        </w:drawing>
      </w:r>
    </w:p>
    <w:p w:rsidR="00F739B6" w:rsidRPr="00F739B6" w:rsidRDefault="00F739B6" w:rsidP="00A45CB4">
      <w:pPr>
        <w:pStyle w:val="a4"/>
        <w:widowControl w:val="0"/>
        <w:spacing w:line="360" w:lineRule="auto"/>
        <w:ind w:firstLine="567"/>
        <w:jc w:val="center"/>
        <w:rPr>
          <w:rFonts w:ascii="Times New Roman" w:hAnsi="Times New Roman" w:cs="Times New Roman"/>
          <w:sz w:val="10"/>
          <w:szCs w:val="28"/>
          <w:lang w:eastAsia="uk-UA"/>
        </w:rPr>
      </w:pPr>
    </w:p>
    <w:p w:rsidR="00F739B6" w:rsidRPr="00CA7613" w:rsidRDefault="00F739B6" w:rsidP="00A45CB4">
      <w:pPr>
        <w:pStyle w:val="a4"/>
        <w:widowControl w:val="0"/>
        <w:spacing w:line="360" w:lineRule="auto"/>
        <w:ind w:firstLine="567"/>
        <w:jc w:val="center"/>
        <w:rPr>
          <w:rFonts w:ascii="Times New Roman" w:hAnsi="Times New Roman" w:cs="Times New Roman"/>
          <w:sz w:val="28"/>
          <w:szCs w:val="28"/>
          <w:lang w:val="ru-RU" w:eastAsia="uk-UA"/>
        </w:rPr>
      </w:pPr>
      <w:r w:rsidRPr="00CA7613">
        <w:rPr>
          <w:rFonts w:ascii="Times New Roman" w:hAnsi="Times New Roman" w:cs="Times New Roman"/>
          <w:sz w:val="28"/>
          <w:szCs w:val="28"/>
          <w:lang w:eastAsia="uk-UA"/>
        </w:rPr>
        <w:t xml:space="preserve">Рис. 1.6. Забезпечення контролю </w:t>
      </w:r>
      <w:r w:rsidR="008E77B6" w:rsidRPr="00CA7613">
        <w:rPr>
          <w:rFonts w:ascii="Times New Roman" w:hAnsi="Times New Roman" w:cs="Times New Roman"/>
          <w:sz w:val="28"/>
          <w:szCs w:val="28"/>
          <w:lang w:val="en-US" w:eastAsia="uk-UA"/>
        </w:rPr>
        <w:t>VoIP</w:t>
      </w:r>
      <w:r w:rsidR="008E77B6" w:rsidRPr="00CA7613">
        <w:rPr>
          <w:rFonts w:ascii="Times New Roman" w:hAnsi="Times New Roman" w:cs="Times New Roman"/>
          <w:sz w:val="28"/>
          <w:szCs w:val="28"/>
          <w:lang w:eastAsia="uk-UA"/>
        </w:rPr>
        <w:t xml:space="preserve"> шлюзів</w:t>
      </w:r>
      <w:r w:rsidRPr="00CA7613">
        <w:rPr>
          <w:rFonts w:ascii="Times New Roman" w:hAnsi="Times New Roman" w:cs="Times New Roman"/>
          <w:sz w:val="28"/>
          <w:szCs w:val="28"/>
          <w:lang w:eastAsia="uk-UA"/>
        </w:rPr>
        <w:t xml:space="preserve"> контролером </w:t>
      </w:r>
      <w:r w:rsidR="008E77B6" w:rsidRPr="00CA7613">
        <w:rPr>
          <w:rFonts w:ascii="Times New Roman" w:hAnsi="Times New Roman" w:cs="Times New Roman"/>
          <w:sz w:val="28"/>
          <w:szCs w:val="28"/>
          <w:lang w:eastAsia="uk-UA"/>
        </w:rPr>
        <w:t xml:space="preserve">шлюзів протоколу </w:t>
      </w:r>
      <w:r w:rsidR="008E77B6" w:rsidRPr="00CA7613">
        <w:rPr>
          <w:rFonts w:ascii="Times New Roman" w:hAnsi="Times New Roman" w:cs="Times New Roman"/>
          <w:sz w:val="28"/>
          <w:szCs w:val="28"/>
          <w:lang w:val="en-US" w:eastAsia="uk-UA"/>
        </w:rPr>
        <w:t>MGCP</w:t>
      </w:r>
    </w:p>
    <w:p w:rsidR="00CA7613" w:rsidRPr="00CA7613" w:rsidRDefault="00CA7613" w:rsidP="00CA7613">
      <w:pPr>
        <w:pStyle w:val="a4"/>
        <w:widowControl w:val="0"/>
        <w:spacing w:line="360" w:lineRule="auto"/>
        <w:ind w:firstLine="567"/>
        <w:jc w:val="both"/>
        <w:rPr>
          <w:rFonts w:ascii="Times New Roman" w:hAnsi="Times New Roman" w:cs="Times New Roman"/>
          <w:sz w:val="28"/>
          <w:szCs w:val="28"/>
          <w:lang w:eastAsia="uk-UA"/>
        </w:rPr>
      </w:pPr>
      <w:r w:rsidRPr="00CA7613">
        <w:rPr>
          <w:rFonts w:ascii="Times New Roman" w:hAnsi="Times New Roman" w:cs="Times New Roman"/>
          <w:sz w:val="28"/>
          <w:szCs w:val="28"/>
          <w:lang w:eastAsia="uk-UA"/>
        </w:rPr>
        <w:t>Контролер шлюзів виконує функції управління шлюзами який використовує протокол MGCP щоб повідомляти медіашлюзи про те:</w:t>
      </w:r>
    </w:p>
    <w:p w:rsidR="00CA7613" w:rsidRPr="00CA7613" w:rsidRDefault="00CA7613" w:rsidP="00CA7613">
      <w:pPr>
        <w:pStyle w:val="a4"/>
        <w:widowControl w:val="0"/>
        <w:spacing w:line="360" w:lineRule="auto"/>
        <w:ind w:firstLine="567"/>
        <w:jc w:val="both"/>
        <w:rPr>
          <w:rFonts w:ascii="Times New Roman" w:hAnsi="Times New Roman" w:cs="Times New Roman"/>
          <w:sz w:val="28"/>
          <w:szCs w:val="28"/>
          <w:lang w:eastAsia="uk-UA"/>
        </w:rPr>
      </w:pPr>
      <w:r w:rsidRPr="00CA7613">
        <w:rPr>
          <w:rFonts w:ascii="Times New Roman" w:hAnsi="Times New Roman" w:cs="Times New Roman"/>
          <w:sz w:val="28"/>
          <w:szCs w:val="28"/>
          <w:lang w:eastAsia="uk-UA"/>
        </w:rPr>
        <w:t>•</w:t>
      </w:r>
      <w:r w:rsidRPr="00CA7613">
        <w:rPr>
          <w:rFonts w:ascii="Times New Roman" w:hAnsi="Times New Roman" w:cs="Times New Roman"/>
          <w:sz w:val="28"/>
          <w:szCs w:val="28"/>
          <w:lang w:eastAsia="uk-UA"/>
        </w:rPr>
        <w:tab/>
        <w:t>які події направляти контролеру;</w:t>
      </w:r>
    </w:p>
    <w:p w:rsidR="00CA7613" w:rsidRPr="00CA7613" w:rsidRDefault="00CA7613" w:rsidP="00CA7613">
      <w:pPr>
        <w:pStyle w:val="a4"/>
        <w:widowControl w:val="0"/>
        <w:spacing w:line="360" w:lineRule="auto"/>
        <w:ind w:firstLine="567"/>
        <w:jc w:val="both"/>
        <w:rPr>
          <w:rFonts w:ascii="Times New Roman" w:hAnsi="Times New Roman" w:cs="Times New Roman"/>
          <w:sz w:val="28"/>
          <w:szCs w:val="28"/>
          <w:lang w:eastAsia="uk-UA"/>
        </w:rPr>
      </w:pPr>
      <w:r w:rsidRPr="00CA7613">
        <w:rPr>
          <w:rFonts w:ascii="Times New Roman" w:hAnsi="Times New Roman" w:cs="Times New Roman"/>
          <w:sz w:val="28"/>
          <w:szCs w:val="28"/>
          <w:lang w:eastAsia="uk-UA"/>
        </w:rPr>
        <w:t>•</w:t>
      </w:r>
      <w:r w:rsidRPr="00CA7613">
        <w:rPr>
          <w:rFonts w:ascii="Times New Roman" w:hAnsi="Times New Roman" w:cs="Times New Roman"/>
          <w:sz w:val="28"/>
          <w:szCs w:val="28"/>
          <w:lang w:eastAsia="uk-UA"/>
        </w:rPr>
        <w:tab/>
        <w:t>яким чином кінцеві пристрої повинні з'єднуватися один з одним;</w:t>
      </w:r>
    </w:p>
    <w:p w:rsidR="00CA7613" w:rsidRDefault="00CA7613" w:rsidP="00CA7613">
      <w:pPr>
        <w:pStyle w:val="a4"/>
        <w:widowControl w:val="0"/>
        <w:spacing w:line="360" w:lineRule="auto"/>
        <w:ind w:firstLine="567"/>
        <w:jc w:val="both"/>
        <w:rPr>
          <w:rFonts w:ascii="Times New Roman" w:hAnsi="Times New Roman" w:cs="Times New Roman"/>
          <w:sz w:val="28"/>
          <w:szCs w:val="28"/>
          <w:lang w:eastAsia="uk-UA"/>
        </w:rPr>
      </w:pPr>
      <w:r w:rsidRPr="00CA7613">
        <w:rPr>
          <w:rFonts w:ascii="Times New Roman" w:hAnsi="Times New Roman" w:cs="Times New Roman"/>
          <w:sz w:val="28"/>
          <w:szCs w:val="28"/>
          <w:lang w:eastAsia="uk-UA"/>
        </w:rPr>
        <w:t>•</w:t>
      </w:r>
      <w:r w:rsidRPr="00CA7613">
        <w:rPr>
          <w:rFonts w:ascii="Times New Roman" w:hAnsi="Times New Roman" w:cs="Times New Roman"/>
          <w:sz w:val="28"/>
          <w:szCs w:val="28"/>
          <w:lang w:eastAsia="uk-UA"/>
        </w:rPr>
        <w:tab/>
        <w:t>які тони виклику повинні відтворюється на кінцевих пристроях;</w:t>
      </w:r>
    </w:p>
    <w:p w:rsidR="006463F1" w:rsidRPr="00084523" w:rsidRDefault="00E95CD8" w:rsidP="00CA7613">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Протокол SIP. SIP −</w:t>
      </w:r>
      <w:r w:rsidR="006463F1" w:rsidRPr="00084523">
        <w:rPr>
          <w:rFonts w:ascii="Times New Roman" w:hAnsi="Times New Roman" w:cs="Times New Roman"/>
          <w:sz w:val="28"/>
          <w:szCs w:val="28"/>
          <w:lang w:eastAsia="uk-UA"/>
        </w:rPr>
        <w:t xml:space="preserve"> Session Initiation Protocol (протокол управління сеансом</w:t>
      </w:r>
      <w:r w:rsidRPr="00084523">
        <w:rPr>
          <w:rFonts w:ascii="Times New Roman" w:hAnsi="Times New Roman" w:cs="Times New Roman"/>
          <w:sz w:val="28"/>
          <w:szCs w:val="28"/>
          <w:lang w:eastAsia="uk-UA"/>
        </w:rPr>
        <w:t>) −</w:t>
      </w:r>
      <w:r w:rsidR="006463F1" w:rsidRPr="00084523">
        <w:rPr>
          <w:rFonts w:ascii="Times New Roman" w:hAnsi="Times New Roman" w:cs="Times New Roman"/>
          <w:sz w:val="28"/>
          <w:szCs w:val="28"/>
          <w:lang w:eastAsia="uk-UA"/>
        </w:rPr>
        <w:t xml:space="preserve"> використовується для створення, зміни та розірвання </w:t>
      </w:r>
      <w:r w:rsidR="00042140" w:rsidRPr="00084523">
        <w:rPr>
          <w:rFonts w:ascii="Times New Roman" w:hAnsi="Times New Roman" w:cs="Times New Roman"/>
          <w:sz w:val="28"/>
          <w:szCs w:val="28"/>
          <w:lang w:eastAsia="uk-UA"/>
        </w:rPr>
        <w:t>«</w:t>
      </w:r>
      <w:r w:rsidR="006463F1" w:rsidRPr="00084523">
        <w:rPr>
          <w:rFonts w:ascii="Times New Roman" w:hAnsi="Times New Roman" w:cs="Times New Roman"/>
          <w:sz w:val="28"/>
          <w:szCs w:val="28"/>
          <w:lang w:eastAsia="uk-UA"/>
        </w:rPr>
        <w:t>сеансів</w:t>
      </w:r>
      <w:r w:rsidR="00042140" w:rsidRPr="00084523">
        <w:rPr>
          <w:rFonts w:ascii="Times New Roman" w:hAnsi="Times New Roman" w:cs="Times New Roman"/>
          <w:sz w:val="28"/>
          <w:szCs w:val="28"/>
          <w:lang w:eastAsia="uk-UA"/>
        </w:rPr>
        <w:t>»</w:t>
      </w:r>
      <w:r w:rsidR="006463F1" w:rsidRPr="00084523">
        <w:rPr>
          <w:rFonts w:ascii="Times New Roman" w:hAnsi="Times New Roman" w:cs="Times New Roman"/>
          <w:sz w:val="28"/>
          <w:szCs w:val="28"/>
          <w:lang w:eastAsia="uk-UA"/>
        </w:rPr>
        <w:t xml:space="preserve"> між одним або декількома учасниками. Поняття </w:t>
      </w:r>
      <w:r w:rsidR="00042140" w:rsidRPr="00084523">
        <w:rPr>
          <w:rFonts w:ascii="Times New Roman" w:hAnsi="Times New Roman" w:cs="Times New Roman"/>
          <w:sz w:val="28"/>
          <w:szCs w:val="28"/>
          <w:lang w:eastAsia="uk-UA"/>
        </w:rPr>
        <w:t>«</w:t>
      </w:r>
      <w:r w:rsidR="006463F1" w:rsidRPr="00084523">
        <w:rPr>
          <w:rFonts w:ascii="Times New Roman" w:hAnsi="Times New Roman" w:cs="Times New Roman"/>
          <w:sz w:val="28"/>
          <w:szCs w:val="28"/>
          <w:lang w:eastAsia="uk-UA"/>
        </w:rPr>
        <w:t>сеансу</w:t>
      </w:r>
      <w:r w:rsidR="00042140" w:rsidRPr="00084523">
        <w:rPr>
          <w:rFonts w:ascii="Times New Roman" w:hAnsi="Times New Roman" w:cs="Times New Roman"/>
          <w:sz w:val="28"/>
          <w:szCs w:val="28"/>
          <w:lang w:eastAsia="uk-UA"/>
        </w:rPr>
        <w:t>»</w:t>
      </w:r>
      <w:r w:rsidR="006463F1" w:rsidRPr="00084523">
        <w:rPr>
          <w:rFonts w:ascii="Times New Roman" w:hAnsi="Times New Roman" w:cs="Times New Roman"/>
          <w:sz w:val="28"/>
          <w:szCs w:val="28"/>
          <w:lang w:eastAsia="uk-UA"/>
        </w:rPr>
        <w:t xml:space="preserve"> в протоколі SIP досить широке. Під сеансом</w:t>
      </w:r>
      <w:r w:rsidR="003974D1" w:rsidRPr="00084523">
        <w:rPr>
          <w:rFonts w:ascii="Times New Roman" w:hAnsi="Times New Roman" w:cs="Times New Roman"/>
          <w:sz w:val="28"/>
          <w:szCs w:val="28"/>
          <w:lang w:eastAsia="uk-UA"/>
        </w:rPr>
        <w:t xml:space="preserve"> можемо розуміти</w:t>
      </w:r>
      <w:r w:rsidR="006463F1" w:rsidRPr="00084523">
        <w:rPr>
          <w:rFonts w:ascii="Times New Roman" w:hAnsi="Times New Roman" w:cs="Times New Roman"/>
          <w:sz w:val="28"/>
          <w:szCs w:val="28"/>
          <w:lang w:eastAsia="uk-UA"/>
        </w:rPr>
        <w:t xml:space="preserve"> не тільки телефонні дзвінки, але і відео-дзвінки, передача даних, конференції.</w:t>
      </w:r>
    </w:p>
    <w:p w:rsidR="006463F1" w:rsidRDefault="00333BFE"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Протокол SIP</w:t>
      </w:r>
      <w:r w:rsidR="003974D1" w:rsidRPr="00084523">
        <w:rPr>
          <w:rFonts w:ascii="Times New Roman" w:hAnsi="Times New Roman" w:cs="Times New Roman"/>
          <w:sz w:val="28"/>
          <w:szCs w:val="28"/>
          <w:lang w:eastAsia="uk-UA"/>
        </w:rPr>
        <w:t xml:space="preserve"> </w:t>
      </w:r>
      <w:r w:rsidR="006463F1" w:rsidRPr="00084523">
        <w:rPr>
          <w:rFonts w:ascii="Times New Roman" w:hAnsi="Times New Roman" w:cs="Times New Roman"/>
          <w:sz w:val="28"/>
          <w:szCs w:val="28"/>
          <w:lang w:eastAsia="uk-UA"/>
        </w:rPr>
        <w:t>регламентує тільки процедуру встановлення з'єднання між пристроями, тому зазвичай поряд з SIP використовується протокол передачі інформації. У випадках IP-телефонії в якості таких протоколів виступають RTP і SDP.</w:t>
      </w:r>
    </w:p>
    <w:p w:rsidR="00C067B9" w:rsidRPr="00084523" w:rsidRDefault="00C067B9" w:rsidP="00A45CB4">
      <w:pPr>
        <w:pStyle w:val="a4"/>
        <w:widowControl w:val="0"/>
        <w:spacing w:line="360" w:lineRule="auto"/>
        <w:ind w:firstLine="567"/>
        <w:jc w:val="both"/>
        <w:rPr>
          <w:rFonts w:ascii="Times New Roman" w:hAnsi="Times New Roman" w:cs="Times New Roman"/>
          <w:sz w:val="28"/>
          <w:szCs w:val="28"/>
          <w:lang w:eastAsia="uk-UA"/>
        </w:rPr>
      </w:pPr>
      <w:r w:rsidRPr="00C067B9">
        <w:rPr>
          <w:rFonts w:ascii="Times New Roman" w:hAnsi="Times New Roman" w:cs="Times New Roman"/>
          <w:sz w:val="28"/>
          <w:szCs w:val="28"/>
          <w:lang w:eastAsia="uk-UA"/>
        </w:rPr>
        <w:t>Допускається додавання або видалення каналів</w:t>
      </w:r>
      <w:r>
        <w:rPr>
          <w:rFonts w:ascii="Times New Roman" w:hAnsi="Times New Roman" w:cs="Times New Roman"/>
          <w:sz w:val="28"/>
          <w:szCs w:val="28"/>
          <w:lang w:val="ru-RU" w:eastAsia="uk-UA"/>
        </w:rPr>
        <w:t xml:space="preserve"> </w:t>
      </w:r>
      <w:r>
        <w:rPr>
          <w:rFonts w:ascii="Times New Roman" w:hAnsi="Times New Roman" w:cs="Times New Roman"/>
          <w:sz w:val="28"/>
          <w:szCs w:val="28"/>
          <w:lang w:eastAsia="uk-UA"/>
        </w:rPr>
        <w:t>обміну</w:t>
      </w:r>
      <w:r w:rsidRPr="00C067B9">
        <w:rPr>
          <w:rFonts w:ascii="Times New Roman" w:hAnsi="Times New Roman" w:cs="Times New Roman"/>
          <w:sz w:val="28"/>
          <w:szCs w:val="28"/>
          <w:lang w:eastAsia="uk-UA"/>
        </w:rPr>
        <w:t xml:space="preserve"> протягом встановленого сеансу, а також підключення та відключення додаткових клієнтів (тобто </w:t>
      </w:r>
      <w:r w:rsidRPr="00C067B9">
        <w:rPr>
          <w:rFonts w:ascii="Times New Roman" w:hAnsi="Times New Roman" w:cs="Times New Roman"/>
          <w:sz w:val="28"/>
          <w:szCs w:val="28"/>
          <w:lang w:eastAsia="uk-UA"/>
        </w:rPr>
        <w:lastRenderedPageBreak/>
        <w:t xml:space="preserve">допускається участь в обміні більше двох сторін </w:t>
      </w:r>
      <w:r>
        <w:rPr>
          <w:rFonts w:ascii="Times New Roman" w:hAnsi="Times New Roman" w:cs="Times New Roman"/>
          <w:sz w:val="28"/>
          <w:szCs w:val="28"/>
          <w:lang w:eastAsia="uk-UA"/>
        </w:rPr>
        <w:t xml:space="preserve">− </w:t>
      </w:r>
      <w:r w:rsidRPr="00C067B9">
        <w:rPr>
          <w:rFonts w:ascii="Times New Roman" w:hAnsi="Times New Roman" w:cs="Times New Roman"/>
          <w:sz w:val="28"/>
          <w:szCs w:val="28"/>
          <w:lang w:eastAsia="uk-UA"/>
        </w:rPr>
        <w:t>конференц-зв'язок). Протокол також визначає порядок завершення сеансу.</w:t>
      </w:r>
    </w:p>
    <w:p w:rsidR="00C33F52" w:rsidRDefault="00D84330" w:rsidP="00A45CB4">
      <w:pPr>
        <w:pStyle w:val="a4"/>
        <w:widowControl w:val="0"/>
        <w:spacing w:line="360" w:lineRule="auto"/>
        <w:ind w:firstLine="567"/>
        <w:jc w:val="center"/>
        <w:rPr>
          <w:rFonts w:ascii="Times New Roman" w:hAnsi="Times New Roman" w:cs="Times New Roman"/>
          <w:sz w:val="28"/>
          <w:szCs w:val="28"/>
          <w:lang w:val="en-US" w:eastAsia="uk-UA"/>
        </w:rPr>
      </w:pPr>
      <w:r>
        <w:rPr>
          <w:noProof/>
          <w:lang w:eastAsia="uk-UA"/>
        </w:rPr>
        <w:drawing>
          <wp:inline distT="0" distB="0" distL="0" distR="0" wp14:anchorId="5B76E092" wp14:editId="72990239">
            <wp:extent cx="4628515" cy="3341734"/>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848" t="26554" r="21907" b="12773"/>
                    <a:stretch/>
                  </pic:blipFill>
                  <pic:spPr bwMode="auto">
                    <a:xfrm>
                      <a:off x="0" y="0"/>
                      <a:ext cx="4630569" cy="3343217"/>
                    </a:xfrm>
                    <a:prstGeom prst="rect">
                      <a:avLst/>
                    </a:prstGeom>
                    <a:ln>
                      <a:noFill/>
                    </a:ln>
                    <a:extLst>
                      <a:ext uri="{53640926-AAD7-44D8-BBD7-CCE9431645EC}">
                        <a14:shadowObscured xmlns:a14="http://schemas.microsoft.com/office/drawing/2010/main"/>
                      </a:ext>
                    </a:extLst>
                  </pic:spPr>
                </pic:pic>
              </a:graphicData>
            </a:graphic>
          </wp:inline>
        </w:drawing>
      </w:r>
    </w:p>
    <w:p w:rsidR="00C33F52" w:rsidRPr="004A6271" w:rsidRDefault="00D84330" w:rsidP="004A6271">
      <w:pPr>
        <w:pStyle w:val="a4"/>
        <w:spacing w:line="360" w:lineRule="auto"/>
        <w:jc w:val="center"/>
        <w:rPr>
          <w:rFonts w:ascii="Times New Roman" w:hAnsi="Times New Roman" w:cs="Times New Roman"/>
          <w:sz w:val="28"/>
        </w:rPr>
      </w:pPr>
      <w:r w:rsidRPr="004A6271">
        <w:rPr>
          <w:rFonts w:ascii="Times New Roman" w:hAnsi="Times New Roman" w:cs="Times New Roman"/>
          <w:sz w:val="28"/>
        </w:rPr>
        <w:t>Рис. 1.7. Встановлення сеансу між кінцевими терміналами по протоколу SIP з використанням протоколу RTP</w:t>
      </w:r>
    </w:p>
    <w:p w:rsidR="002F5613" w:rsidRPr="00084523" w:rsidRDefault="002F5613"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У SIP визначені д</w:t>
      </w:r>
      <w:r w:rsidR="00E95CD8" w:rsidRPr="00084523">
        <w:rPr>
          <w:rFonts w:ascii="Times New Roman" w:hAnsi="Times New Roman" w:cs="Times New Roman"/>
          <w:sz w:val="28"/>
          <w:szCs w:val="28"/>
          <w:lang w:eastAsia="uk-UA"/>
        </w:rPr>
        <w:t>ва типи сигнальних повідомлень −</w:t>
      </w:r>
      <w:r w:rsidRPr="00084523">
        <w:rPr>
          <w:rFonts w:ascii="Times New Roman" w:hAnsi="Times New Roman" w:cs="Times New Roman"/>
          <w:sz w:val="28"/>
          <w:szCs w:val="28"/>
          <w:lang w:eastAsia="uk-UA"/>
        </w:rPr>
        <w:t xml:space="preserve"> запит і відповідь. Також існує шість процедур:</w:t>
      </w:r>
    </w:p>
    <w:p w:rsidR="002F5613" w:rsidRPr="00084523" w:rsidRDefault="002F5613"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 </w:t>
      </w:r>
      <w:r w:rsidR="006A5B92" w:rsidRPr="00084523">
        <w:rPr>
          <w:rFonts w:ascii="Times New Roman" w:hAnsi="Times New Roman" w:cs="Times New Roman"/>
          <w:sz w:val="28"/>
          <w:szCs w:val="28"/>
          <w:lang w:eastAsia="uk-UA"/>
        </w:rPr>
        <w:t xml:space="preserve"> </w:t>
      </w:r>
      <w:r w:rsidRPr="00084523">
        <w:rPr>
          <w:rFonts w:ascii="Times New Roman" w:hAnsi="Times New Roman" w:cs="Times New Roman"/>
          <w:sz w:val="28"/>
          <w:szCs w:val="28"/>
          <w:lang w:eastAsia="uk-UA"/>
        </w:rPr>
        <w:t>INVITE (запрошення) − запрошує користувача взяти участь в сеансі зв'язку (служить для встановлення нового з'єднання; може містити параметри для узгодження);</w:t>
      </w:r>
    </w:p>
    <w:p w:rsidR="002F5613" w:rsidRPr="00084523" w:rsidRDefault="002F5613"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BYE (роз'єднання) −  завершує  з'єднання  між  двома користувачами;</w:t>
      </w:r>
    </w:p>
    <w:p w:rsidR="002F5613" w:rsidRPr="00084523" w:rsidRDefault="002F5613"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OPTIONS (опції) − використовується для передачі інформації про підтримувані характеристики (ця передача може здійснюватися безпосередньо між двома агентами користувачів або через сервер SIP);</w:t>
      </w:r>
    </w:p>
    <w:p w:rsidR="002F5613" w:rsidRPr="00084523" w:rsidRDefault="002F5613"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АСК (підтвердження) − використовується для підтвердження отримання повідомлення або для позитивної відповіді на команду INVITE;</w:t>
      </w:r>
    </w:p>
    <w:p w:rsidR="002F5613" w:rsidRPr="00084523" w:rsidRDefault="002F5613"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  CANCEL (скасування) </w:t>
      </w:r>
      <w:r w:rsidR="00E95CD8"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припиняє пошук користувача;</w:t>
      </w:r>
    </w:p>
    <w:p w:rsidR="002F5613" w:rsidRPr="00084523" w:rsidRDefault="002F5613"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 REGISTER (реєстрація) – передає  інформацію  про місцезнаходження користувача на сервер SIP, який може транслювати її на сервер адрес (Location </w:t>
      </w:r>
      <w:r w:rsidRPr="00084523">
        <w:rPr>
          <w:rFonts w:ascii="Times New Roman" w:hAnsi="Times New Roman" w:cs="Times New Roman"/>
          <w:sz w:val="28"/>
          <w:szCs w:val="28"/>
          <w:lang w:eastAsia="uk-UA"/>
        </w:rPr>
        <w:lastRenderedPageBreak/>
        <w:t>Server).</w:t>
      </w:r>
    </w:p>
    <w:p w:rsidR="00D84330" w:rsidRPr="00084523" w:rsidRDefault="00D84330"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Протокол SIP багато в чому схожий з широко використовуваним протоколом HTTP, який також можна вважати сигнальним (клієнти роблять запити на потрібні їм документи). При установці з'єднання параметри сеансу описуються відповідно до SDP і разом з заголовками протоколу SIP передаються клієнту. Коди відповідей протоколу SIP також дуже схожі на стандартні коди протоколу HTTP. У разі вдалого відповіді клієнту надсилається код 200, адреса не знайдено (404), помилка авторизації (403) та інші.</w:t>
      </w:r>
    </w:p>
    <w:p w:rsidR="006414DB" w:rsidRPr="00084523" w:rsidRDefault="006414DB" w:rsidP="00A45CB4">
      <w:pPr>
        <w:pStyle w:val="a4"/>
        <w:widowControl w:val="0"/>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Ключові можливості протоколу SIP:</w:t>
      </w:r>
    </w:p>
    <w:p w:rsidR="006414DB" w:rsidRPr="00084523" w:rsidRDefault="006414DB" w:rsidP="00A45CB4">
      <w:pPr>
        <w:pStyle w:val="a4"/>
        <w:widowControl w:val="0"/>
        <w:numPr>
          <w:ilvl w:val="0"/>
          <w:numId w:val="13"/>
        </w:numPr>
        <w:tabs>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Мультимедійність.</w:t>
      </w:r>
    </w:p>
    <w:p w:rsidR="006414DB" w:rsidRPr="00084523" w:rsidRDefault="006414DB" w:rsidP="00A45CB4">
      <w:pPr>
        <w:pStyle w:val="a4"/>
        <w:widowControl w:val="0"/>
        <w:numPr>
          <w:ilvl w:val="0"/>
          <w:numId w:val="13"/>
        </w:numPr>
        <w:tabs>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Персональна мобільність користувачів. Користувачі можуть переміщатися без обмежень у межах мережі, тому послуги зв'язку повинні надаватися їм у будь-якому місці цієї мережі. Користувачеві надається унікальний ідентифікатор, а мережа надає йому послуги зв'язку незалежно від того, де він знаходиться.</w:t>
      </w:r>
    </w:p>
    <w:p w:rsidR="006414DB" w:rsidRPr="00084523" w:rsidRDefault="006414DB" w:rsidP="00A45CB4">
      <w:pPr>
        <w:pStyle w:val="a4"/>
        <w:widowControl w:val="0"/>
        <w:numPr>
          <w:ilvl w:val="0"/>
          <w:numId w:val="13"/>
        </w:numPr>
        <w:tabs>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Масштабованість мережі. Вона характеризується в першу чергу можливістю збільшення кількості елементів мережі при її розширенні. Серверна структура мережі, побудованої на базі протоколу SIP, в повній мірі відповідає даній вимозі.</w:t>
      </w:r>
    </w:p>
    <w:p w:rsidR="006414DB" w:rsidRPr="00084523" w:rsidRDefault="006414DB" w:rsidP="00A45CB4">
      <w:pPr>
        <w:pStyle w:val="a4"/>
        <w:widowControl w:val="0"/>
        <w:numPr>
          <w:ilvl w:val="0"/>
          <w:numId w:val="13"/>
        </w:numPr>
        <w:tabs>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Відкритість і простота. Що стосується простоти, то досить </w:t>
      </w:r>
      <w:r w:rsidR="008876C1" w:rsidRPr="00084523">
        <w:rPr>
          <w:rFonts w:ascii="Times New Roman" w:hAnsi="Times New Roman" w:cs="Times New Roman"/>
          <w:sz w:val="28"/>
          <w:szCs w:val="28"/>
          <w:lang w:eastAsia="uk-UA"/>
        </w:rPr>
        <w:t>вказати</w:t>
      </w:r>
      <w:r w:rsidRPr="00084523">
        <w:rPr>
          <w:rFonts w:ascii="Times New Roman" w:hAnsi="Times New Roman" w:cs="Times New Roman"/>
          <w:sz w:val="28"/>
          <w:szCs w:val="28"/>
          <w:lang w:eastAsia="uk-UA"/>
        </w:rPr>
        <w:t xml:space="preserve">, що всі використовувані в SIP повідомлення мають текстовий формат і підтримують </w:t>
      </w:r>
      <w:r w:rsidR="008876C1" w:rsidRPr="00084523">
        <w:rPr>
          <w:rFonts w:ascii="Times New Roman" w:hAnsi="Times New Roman" w:cs="Times New Roman"/>
          <w:sz w:val="28"/>
          <w:szCs w:val="28"/>
          <w:lang w:eastAsia="uk-UA"/>
        </w:rPr>
        <w:t>формат</w:t>
      </w:r>
      <w:r w:rsidRPr="00084523">
        <w:rPr>
          <w:rFonts w:ascii="Times New Roman" w:hAnsi="Times New Roman" w:cs="Times New Roman"/>
          <w:sz w:val="28"/>
          <w:szCs w:val="28"/>
          <w:lang w:eastAsia="uk-UA"/>
        </w:rPr>
        <w:t xml:space="preserve"> будь-яких типів даних. Тому голосовий зв'язок може супроводжуватися обміном </w:t>
      </w:r>
      <w:r w:rsidR="008107A1" w:rsidRPr="00084523">
        <w:rPr>
          <w:rFonts w:ascii="Times New Roman" w:hAnsi="Times New Roman" w:cs="Times New Roman"/>
          <w:sz w:val="28"/>
          <w:szCs w:val="28"/>
          <w:lang w:eastAsia="uk-UA"/>
        </w:rPr>
        <w:t>даних</w:t>
      </w:r>
      <w:r w:rsidRPr="00084523">
        <w:rPr>
          <w:rFonts w:ascii="Times New Roman" w:hAnsi="Times New Roman" w:cs="Times New Roman"/>
          <w:sz w:val="28"/>
          <w:szCs w:val="28"/>
          <w:lang w:eastAsia="uk-UA"/>
        </w:rPr>
        <w:t xml:space="preserve"> між додатками. Так, розмова по протоколу SIP вільно доповнюється передачею даних від одного абонент</w:t>
      </w:r>
      <w:r w:rsidR="008107A1" w:rsidRPr="00084523">
        <w:rPr>
          <w:rFonts w:ascii="Times New Roman" w:hAnsi="Times New Roman" w:cs="Times New Roman"/>
          <w:sz w:val="28"/>
          <w:szCs w:val="28"/>
          <w:lang w:eastAsia="uk-UA"/>
        </w:rPr>
        <w:t xml:space="preserve">а іншому, </w:t>
      </w:r>
      <w:r w:rsidR="005D7B1E" w:rsidRPr="00084523">
        <w:rPr>
          <w:rFonts w:ascii="Times New Roman" w:hAnsi="Times New Roman" w:cs="Times New Roman"/>
          <w:sz w:val="28"/>
          <w:szCs w:val="28"/>
          <w:lang w:eastAsia="uk-UA"/>
        </w:rPr>
        <w:t>наприклад, електронними візитка</w:t>
      </w:r>
      <w:r w:rsidR="008107A1" w:rsidRPr="00084523">
        <w:rPr>
          <w:rFonts w:ascii="Times New Roman" w:hAnsi="Times New Roman" w:cs="Times New Roman"/>
          <w:sz w:val="28"/>
          <w:szCs w:val="28"/>
          <w:lang w:eastAsia="uk-UA"/>
        </w:rPr>
        <w:t>ми, цифровими фотографіями</w:t>
      </w:r>
      <w:r w:rsidRPr="00084523">
        <w:rPr>
          <w:rFonts w:ascii="Times New Roman" w:hAnsi="Times New Roman" w:cs="Times New Roman"/>
          <w:sz w:val="28"/>
          <w:szCs w:val="28"/>
          <w:lang w:eastAsia="uk-UA"/>
        </w:rPr>
        <w:t xml:space="preserve"> або навіть файл</w:t>
      </w:r>
      <w:r w:rsidR="008107A1" w:rsidRPr="00084523">
        <w:rPr>
          <w:rFonts w:ascii="Times New Roman" w:hAnsi="Times New Roman" w:cs="Times New Roman"/>
          <w:sz w:val="28"/>
          <w:szCs w:val="28"/>
          <w:lang w:eastAsia="uk-UA"/>
        </w:rPr>
        <w:t>ів</w:t>
      </w:r>
      <w:r w:rsidRPr="00084523">
        <w:rPr>
          <w:rFonts w:ascii="Times New Roman" w:hAnsi="Times New Roman" w:cs="Times New Roman"/>
          <w:sz w:val="28"/>
          <w:szCs w:val="28"/>
          <w:lang w:eastAsia="uk-UA"/>
        </w:rPr>
        <w:t xml:space="preserve"> MP3.</w:t>
      </w:r>
    </w:p>
    <w:p w:rsidR="006414DB" w:rsidRPr="00084523" w:rsidRDefault="006414DB" w:rsidP="00A45CB4">
      <w:pPr>
        <w:pStyle w:val="a4"/>
        <w:widowControl w:val="0"/>
        <w:numPr>
          <w:ilvl w:val="0"/>
          <w:numId w:val="13"/>
        </w:numPr>
        <w:tabs>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Клієнт-серверна архітектура.</w:t>
      </w:r>
    </w:p>
    <w:p w:rsidR="006414DB" w:rsidRPr="00084523" w:rsidRDefault="006414DB" w:rsidP="00A45CB4">
      <w:pPr>
        <w:pStyle w:val="a4"/>
        <w:widowControl w:val="0"/>
        <w:numPr>
          <w:ilvl w:val="0"/>
          <w:numId w:val="13"/>
        </w:numPr>
        <w:tabs>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Можливість реакції на події.</w:t>
      </w:r>
      <w:r w:rsidR="008107A1" w:rsidRPr="00084523">
        <w:rPr>
          <w:rFonts w:ascii="Times New Roman" w:hAnsi="Times New Roman" w:cs="Times New Roman"/>
          <w:sz w:val="28"/>
          <w:szCs w:val="28"/>
          <w:lang w:eastAsia="uk-UA"/>
        </w:rPr>
        <w:t xml:space="preserve"> К</w:t>
      </w:r>
      <w:r w:rsidRPr="00084523">
        <w:rPr>
          <w:rFonts w:ascii="Times New Roman" w:hAnsi="Times New Roman" w:cs="Times New Roman"/>
          <w:sz w:val="28"/>
          <w:szCs w:val="28"/>
          <w:lang w:eastAsia="uk-UA"/>
        </w:rPr>
        <w:t>лієнт</w:t>
      </w:r>
      <w:r w:rsidR="008107A1" w:rsidRPr="00084523">
        <w:rPr>
          <w:rFonts w:ascii="Times New Roman" w:hAnsi="Times New Roman" w:cs="Times New Roman"/>
          <w:sz w:val="28"/>
          <w:szCs w:val="28"/>
          <w:lang w:eastAsia="uk-UA"/>
        </w:rPr>
        <w:t>и можуть</w:t>
      </w:r>
      <w:r w:rsidRPr="00084523">
        <w:rPr>
          <w:rFonts w:ascii="Times New Roman" w:hAnsi="Times New Roman" w:cs="Times New Roman"/>
          <w:sz w:val="28"/>
          <w:szCs w:val="28"/>
          <w:lang w:eastAsia="uk-UA"/>
        </w:rPr>
        <w:t xml:space="preserve"> </w:t>
      </w:r>
      <w:r w:rsidR="00042140" w:rsidRPr="00084523">
        <w:rPr>
          <w:rFonts w:ascii="Times New Roman" w:hAnsi="Times New Roman" w:cs="Times New Roman"/>
          <w:sz w:val="28"/>
          <w:szCs w:val="28"/>
          <w:lang w:eastAsia="uk-UA"/>
        </w:rPr>
        <w:t>«</w:t>
      </w:r>
      <w:r w:rsidR="008107A1" w:rsidRPr="00084523">
        <w:rPr>
          <w:rFonts w:ascii="Times New Roman" w:hAnsi="Times New Roman" w:cs="Times New Roman"/>
          <w:sz w:val="28"/>
          <w:szCs w:val="28"/>
          <w:lang w:eastAsia="uk-UA"/>
        </w:rPr>
        <w:t>підписуватися</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на певну подію (наприклад, оновлення статусу користувача), і як тільки </w:t>
      </w:r>
      <w:r w:rsidR="008107A1" w:rsidRPr="00084523">
        <w:rPr>
          <w:rFonts w:ascii="Times New Roman" w:hAnsi="Times New Roman" w:cs="Times New Roman"/>
          <w:sz w:val="28"/>
          <w:szCs w:val="28"/>
          <w:lang w:eastAsia="uk-UA"/>
        </w:rPr>
        <w:t>оновлення</w:t>
      </w:r>
      <w:r w:rsidRPr="00084523">
        <w:rPr>
          <w:rFonts w:ascii="Times New Roman" w:hAnsi="Times New Roman" w:cs="Times New Roman"/>
          <w:sz w:val="28"/>
          <w:szCs w:val="28"/>
          <w:lang w:eastAsia="uk-UA"/>
        </w:rPr>
        <w:t xml:space="preserve"> настане, сервер </w:t>
      </w:r>
      <w:r w:rsidR="008107A1" w:rsidRPr="00084523">
        <w:rPr>
          <w:rFonts w:ascii="Times New Roman" w:hAnsi="Times New Roman" w:cs="Times New Roman"/>
          <w:sz w:val="28"/>
          <w:szCs w:val="28"/>
          <w:lang w:eastAsia="uk-UA"/>
        </w:rPr>
        <w:t>відправить</w:t>
      </w:r>
      <w:r w:rsidRPr="00084523">
        <w:rPr>
          <w:rFonts w:ascii="Times New Roman" w:hAnsi="Times New Roman" w:cs="Times New Roman"/>
          <w:sz w:val="28"/>
          <w:szCs w:val="28"/>
          <w:lang w:eastAsia="uk-UA"/>
        </w:rPr>
        <w:t xml:space="preserve"> відповідне </w:t>
      </w:r>
      <w:r w:rsidR="008107A1" w:rsidRPr="00084523">
        <w:rPr>
          <w:rFonts w:ascii="Times New Roman" w:hAnsi="Times New Roman" w:cs="Times New Roman"/>
          <w:sz w:val="28"/>
          <w:szCs w:val="28"/>
          <w:lang w:eastAsia="uk-UA"/>
        </w:rPr>
        <w:t>сповіщення</w:t>
      </w:r>
      <w:r w:rsidRPr="00084523">
        <w:rPr>
          <w:rFonts w:ascii="Times New Roman" w:hAnsi="Times New Roman" w:cs="Times New Roman"/>
          <w:sz w:val="28"/>
          <w:szCs w:val="28"/>
          <w:lang w:eastAsia="uk-UA"/>
        </w:rPr>
        <w:t>.</w:t>
      </w:r>
    </w:p>
    <w:p w:rsidR="00627611" w:rsidRPr="00084523" w:rsidRDefault="00333BFE"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Протокол SIP може бути використаний спільно з протоколом Н.323. Можлива також взаємодія протоколу SIP з систем</w:t>
      </w:r>
      <w:r w:rsidR="00627611" w:rsidRPr="00084523">
        <w:rPr>
          <w:rFonts w:ascii="Times New Roman" w:hAnsi="Times New Roman" w:cs="Times New Roman"/>
          <w:sz w:val="28"/>
          <w:szCs w:val="28"/>
          <w:lang w:eastAsia="uk-UA"/>
        </w:rPr>
        <w:t xml:space="preserve">ами сигналізації ТМЗК </w:t>
      </w:r>
      <w:r w:rsidR="007D6826" w:rsidRPr="00084523">
        <w:rPr>
          <w:rFonts w:ascii="Times New Roman" w:hAnsi="Times New Roman" w:cs="Times New Roman"/>
          <w:sz w:val="28"/>
          <w:szCs w:val="28"/>
          <w:lang w:eastAsia="uk-UA"/>
        </w:rPr>
        <w:t>−</w:t>
      </w:r>
      <w:r w:rsidR="00627611" w:rsidRPr="00084523">
        <w:rPr>
          <w:rFonts w:ascii="Times New Roman" w:hAnsi="Times New Roman" w:cs="Times New Roman"/>
          <w:sz w:val="28"/>
          <w:szCs w:val="28"/>
          <w:lang w:eastAsia="uk-UA"/>
        </w:rPr>
        <w:t xml:space="preserve"> DSS1 і З</w:t>
      </w:r>
      <w:r w:rsidRPr="00084523">
        <w:rPr>
          <w:rFonts w:ascii="Times New Roman" w:hAnsi="Times New Roman" w:cs="Times New Roman"/>
          <w:sz w:val="28"/>
          <w:szCs w:val="28"/>
          <w:lang w:eastAsia="uk-UA"/>
        </w:rPr>
        <w:t>КС</w:t>
      </w:r>
      <w:r w:rsidR="00627611"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7. Для </w:t>
      </w:r>
      <w:r w:rsidRPr="00084523">
        <w:rPr>
          <w:rFonts w:ascii="Times New Roman" w:hAnsi="Times New Roman" w:cs="Times New Roman"/>
          <w:sz w:val="28"/>
          <w:szCs w:val="28"/>
          <w:lang w:eastAsia="uk-UA"/>
        </w:rPr>
        <w:lastRenderedPageBreak/>
        <w:t xml:space="preserve">спрощення такої взаємодії сигнальні повідомлення протоколу SIP можуть </w:t>
      </w:r>
      <w:r w:rsidR="00627611" w:rsidRPr="00084523">
        <w:rPr>
          <w:rFonts w:ascii="Times New Roman" w:hAnsi="Times New Roman" w:cs="Times New Roman"/>
          <w:sz w:val="28"/>
          <w:szCs w:val="28"/>
          <w:lang w:eastAsia="uk-UA"/>
        </w:rPr>
        <w:t>переносити не тільки специфічну SIP адресу, а й телефонні</w:t>
      </w:r>
      <w:r w:rsidRPr="00084523">
        <w:rPr>
          <w:rFonts w:ascii="Times New Roman" w:hAnsi="Times New Roman" w:cs="Times New Roman"/>
          <w:sz w:val="28"/>
          <w:szCs w:val="28"/>
          <w:lang w:eastAsia="uk-UA"/>
        </w:rPr>
        <w:t xml:space="preserve"> номер</w:t>
      </w:r>
      <w:r w:rsidR="00627611" w:rsidRPr="00084523">
        <w:rPr>
          <w:rFonts w:ascii="Times New Roman" w:hAnsi="Times New Roman" w:cs="Times New Roman"/>
          <w:sz w:val="28"/>
          <w:szCs w:val="28"/>
          <w:lang w:eastAsia="uk-UA"/>
        </w:rPr>
        <w:t>и</w:t>
      </w:r>
      <w:r w:rsidRPr="00084523">
        <w:rPr>
          <w:rFonts w:ascii="Times New Roman" w:hAnsi="Times New Roman" w:cs="Times New Roman"/>
          <w:sz w:val="28"/>
          <w:szCs w:val="28"/>
          <w:lang w:eastAsia="uk-UA"/>
        </w:rPr>
        <w:t xml:space="preserve"> формату Е.1</w:t>
      </w:r>
      <w:r w:rsidR="00627611" w:rsidRPr="00084523">
        <w:rPr>
          <w:rFonts w:ascii="Times New Roman" w:hAnsi="Times New Roman" w:cs="Times New Roman"/>
          <w:sz w:val="28"/>
          <w:szCs w:val="28"/>
          <w:lang w:eastAsia="uk-UA"/>
        </w:rPr>
        <w:t>64</w:t>
      </w:r>
      <w:r w:rsidRPr="00084523">
        <w:rPr>
          <w:rFonts w:ascii="Times New Roman" w:hAnsi="Times New Roman" w:cs="Times New Roman"/>
          <w:sz w:val="28"/>
          <w:szCs w:val="28"/>
          <w:lang w:eastAsia="uk-UA"/>
        </w:rPr>
        <w:t xml:space="preserve">. Крім того, протокол SIP, </w:t>
      </w:r>
      <w:r w:rsidR="00627611" w:rsidRPr="00084523">
        <w:rPr>
          <w:rFonts w:ascii="Times New Roman" w:hAnsi="Times New Roman" w:cs="Times New Roman"/>
          <w:sz w:val="28"/>
          <w:szCs w:val="28"/>
          <w:lang w:eastAsia="uk-UA"/>
        </w:rPr>
        <w:t xml:space="preserve">перебуває </w:t>
      </w:r>
      <w:r w:rsidRPr="00084523">
        <w:rPr>
          <w:rFonts w:ascii="Times New Roman" w:hAnsi="Times New Roman" w:cs="Times New Roman"/>
          <w:sz w:val="28"/>
          <w:szCs w:val="28"/>
          <w:lang w:eastAsia="uk-UA"/>
        </w:rPr>
        <w:t>на</w:t>
      </w:r>
      <w:r w:rsidR="00627611" w:rsidRPr="00084523">
        <w:rPr>
          <w:rFonts w:ascii="Times New Roman" w:hAnsi="Times New Roman" w:cs="Times New Roman"/>
          <w:sz w:val="28"/>
          <w:szCs w:val="28"/>
          <w:lang w:eastAsia="uk-UA"/>
        </w:rPr>
        <w:t xml:space="preserve"> </w:t>
      </w:r>
      <w:r w:rsidRPr="00084523">
        <w:rPr>
          <w:rFonts w:ascii="Times New Roman" w:hAnsi="Times New Roman" w:cs="Times New Roman"/>
          <w:sz w:val="28"/>
          <w:szCs w:val="28"/>
          <w:lang w:eastAsia="uk-UA"/>
        </w:rPr>
        <w:t>р</w:t>
      </w:r>
      <w:r w:rsidR="00627611" w:rsidRPr="00084523">
        <w:rPr>
          <w:rFonts w:ascii="Times New Roman" w:hAnsi="Times New Roman" w:cs="Times New Roman"/>
          <w:sz w:val="28"/>
          <w:szCs w:val="28"/>
          <w:lang w:eastAsia="uk-UA"/>
        </w:rPr>
        <w:t>івні з протоколами H.323 і ISUP</w:t>
      </w:r>
      <w:r w:rsidRPr="00084523">
        <w:rPr>
          <w:rFonts w:ascii="Times New Roman" w:hAnsi="Times New Roman" w:cs="Times New Roman"/>
          <w:sz w:val="28"/>
          <w:szCs w:val="28"/>
          <w:lang w:eastAsia="uk-UA"/>
        </w:rPr>
        <w:t>/IP, може застосовуватися для синхронізації роботи пристроїв управління шлюзами; в цьому випадку він</w:t>
      </w:r>
      <w:r w:rsidR="00627611" w:rsidRPr="00084523">
        <w:rPr>
          <w:rFonts w:ascii="Times New Roman" w:hAnsi="Times New Roman" w:cs="Times New Roman"/>
          <w:sz w:val="28"/>
          <w:szCs w:val="28"/>
          <w:lang w:eastAsia="uk-UA"/>
        </w:rPr>
        <w:t xml:space="preserve"> повинен взаємодіяти з протоколами</w:t>
      </w:r>
      <w:r w:rsidRPr="00084523">
        <w:rPr>
          <w:rFonts w:ascii="Times New Roman" w:hAnsi="Times New Roman" w:cs="Times New Roman"/>
          <w:sz w:val="28"/>
          <w:szCs w:val="28"/>
          <w:lang w:eastAsia="uk-UA"/>
        </w:rPr>
        <w:t xml:space="preserve"> MGCP. Іншою важливою особливістю протоколу SIP є те, що він пристосований до організаці</w:t>
      </w:r>
      <w:r w:rsidR="00627611" w:rsidRPr="00084523">
        <w:rPr>
          <w:rFonts w:ascii="Times New Roman" w:hAnsi="Times New Roman" w:cs="Times New Roman"/>
          <w:sz w:val="28"/>
          <w:szCs w:val="28"/>
          <w:lang w:eastAsia="uk-UA"/>
        </w:rPr>
        <w:t>ї доступу користувачів мереж IP-</w:t>
      </w:r>
      <w:r w:rsidRPr="00084523">
        <w:rPr>
          <w:rFonts w:ascii="Times New Roman" w:hAnsi="Times New Roman" w:cs="Times New Roman"/>
          <w:sz w:val="28"/>
          <w:szCs w:val="28"/>
          <w:lang w:eastAsia="uk-UA"/>
        </w:rPr>
        <w:t xml:space="preserve">телефонії до послуг інтелектуальних мереж, </w:t>
      </w:r>
    </w:p>
    <w:p w:rsidR="008107A1" w:rsidRPr="00084523" w:rsidRDefault="008107A1"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Клієнти SIP-мережі ідентифікуються </w:t>
      </w:r>
      <w:r w:rsidR="00AB2E2B" w:rsidRPr="00084523">
        <w:rPr>
          <w:rFonts w:ascii="Times New Roman" w:hAnsi="Times New Roman" w:cs="Times New Roman"/>
          <w:sz w:val="28"/>
          <w:szCs w:val="28"/>
          <w:lang w:eastAsia="uk-UA"/>
        </w:rPr>
        <w:t>по універсальних ідентифікаторах</w:t>
      </w:r>
      <w:r w:rsidRPr="00084523">
        <w:rPr>
          <w:rFonts w:ascii="Times New Roman" w:hAnsi="Times New Roman" w:cs="Times New Roman"/>
          <w:sz w:val="28"/>
          <w:szCs w:val="28"/>
          <w:lang w:eastAsia="uk-UA"/>
        </w:rPr>
        <w:t xml:space="preserve"> SIP-URI, зовні схожим</w:t>
      </w:r>
      <w:r w:rsidR="00AB2E2B" w:rsidRPr="00084523">
        <w:rPr>
          <w:rFonts w:ascii="Times New Roman" w:hAnsi="Times New Roman" w:cs="Times New Roman"/>
          <w:sz w:val="28"/>
          <w:szCs w:val="28"/>
          <w:lang w:eastAsia="uk-UA"/>
        </w:rPr>
        <w:t>и</w:t>
      </w:r>
      <w:r w:rsidRPr="00084523">
        <w:rPr>
          <w:rFonts w:ascii="Times New Roman" w:hAnsi="Times New Roman" w:cs="Times New Roman"/>
          <w:sz w:val="28"/>
          <w:szCs w:val="28"/>
          <w:lang w:eastAsia="uk-UA"/>
        </w:rPr>
        <w:t xml:space="preserve"> на адреси електронної пошти</w:t>
      </w:r>
      <w:r w:rsidR="00AB2E2B" w:rsidRPr="00084523">
        <w:rPr>
          <w:rFonts w:ascii="Times New Roman" w:hAnsi="Times New Roman" w:cs="Times New Roman"/>
          <w:sz w:val="28"/>
          <w:szCs w:val="28"/>
          <w:lang w:eastAsia="uk-UA"/>
        </w:rPr>
        <w:t xml:space="preserve"> sip: millitary@cs.nov.ua</w:t>
      </w:r>
      <w:r w:rsidRPr="00084523">
        <w:rPr>
          <w:rFonts w:ascii="Times New Roman" w:hAnsi="Times New Roman" w:cs="Times New Roman"/>
          <w:sz w:val="28"/>
          <w:szCs w:val="28"/>
          <w:lang w:eastAsia="uk-UA"/>
        </w:rPr>
        <w:t xml:space="preserve">. Таким чином, ім'я клієнта SIP складається з персональної частини (до </w:t>
      </w:r>
      <w:r w:rsidR="00AB2E2B" w:rsidRPr="00084523">
        <w:rPr>
          <w:rFonts w:ascii="Times New Roman" w:hAnsi="Times New Roman" w:cs="Times New Roman"/>
          <w:sz w:val="28"/>
          <w:szCs w:val="28"/>
          <w:lang w:eastAsia="uk-UA"/>
        </w:rPr>
        <w:t>символу</w:t>
      </w:r>
      <w:r w:rsidRPr="00084523">
        <w:rPr>
          <w:rFonts w:ascii="Times New Roman" w:hAnsi="Times New Roman" w:cs="Times New Roman"/>
          <w:sz w:val="28"/>
          <w:szCs w:val="28"/>
          <w:lang w:eastAsia="uk-UA"/>
        </w:rPr>
        <w:t xml:space="preserve"> @), що ідентифікує користувача, і доменної частини (після @), що визначає, наприклад, </w:t>
      </w:r>
      <w:r w:rsidR="00AB2E2B" w:rsidRPr="00084523">
        <w:rPr>
          <w:rFonts w:ascii="Times New Roman" w:hAnsi="Times New Roman" w:cs="Times New Roman"/>
          <w:sz w:val="28"/>
          <w:szCs w:val="28"/>
          <w:lang w:eastAsia="uk-UA"/>
        </w:rPr>
        <w:t>установу. Як доменну частину</w:t>
      </w:r>
      <w:r w:rsidRPr="00084523">
        <w:rPr>
          <w:rFonts w:ascii="Times New Roman" w:hAnsi="Times New Roman" w:cs="Times New Roman"/>
          <w:sz w:val="28"/>
          <w:szCs w:val="28"/>
          <w:lang w:eastAsia="uk-UA"/>
        </w:rPr>
        <w:t xml:space="preserve"> можливе використання DNS-імені.</w:t>
      </w:r>
    </w:p>
    <w:p w:rsidR="00457458" w:rsidRPr="00084523" w:rsidRDefault="00457458"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Протокол SIP виділяє наступні типи об'єктів мережі:</w:t>
      </w:r>
    </w:p>
    <w:p w:rsidR="001226E0" w:rsidRPr="00084523" w:rsidRDefault="00457458" w:rsidP="00A45CB4">
      <w:pPr>
        <w:pStyle w:val="a4"/>
        <w:widowControl w:val="0"/>
        <w:numPr>
          <w:ilvl w:val="0"/>
          <w:numId w:val="13"/>
        </w:numPr>
        <w:tabs>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Агенти</w:t>
      </w:r>
      <w:r w:rsidR="001226E0" w:rsidRPr="00084523">
        <w:rPr>
          <w:rFonts w:ascii="Times New Roman" w:hAnsi="Times New Roman" w:cs="Times New Roman"/>
          <w:sz w:val="28"/>
          <w:szCs w:val="28"/>
          <w:lang w:eastAsia="uk-UA"/>
        </w:rPr>
        <w:t xml:space="preserve">. Коли клієнт і сервер реалізовані в кінцевому обладнанні і взаємодіють безпосередньо з користувачем, вони називаються призначеним для користувача агентськими клієнтами - User Agent Client (UAC) і призначеним для користувача агентськими серверами </w:t>
      </w:r>
      <w:r w:rsidR="00992285" w:rsidRPr="00084523">
        <w:rPr>
          <w:rFonts w:ascii="Times New Roman" w:hAnsi="Times New Roman" w:cs="Times New Roman"/>
          <w:sz w:val="28"/>
          <w:szCs w:val="28"/>
          <w:lang w:eastAsia="uk-UA"/>
        </w:rPr>
        <w:t>−</w:t>
      </w:r>
      <w:r w:rsidR="001226E0" w:rsidRPr="00084523">
        <w:rPr>
          <w:rFonts w:ascii="Times New Roman" w:hAnsi="Times New Roman" w:cs="Times New Roman"/>
          <w:sz w:val="28"/>
          <w:szCs w:val="28"/>
          <w:lang w:eastAsia="uk-UA"/>
        </w:rPr>
        <w:t xml:space="preserve"> User Agent Server (UAS). Якщо в пристроях присутні і UAC, і UAS, то це призначений для користувача агент </w:t>
      </w:r>
      <w:r w:rsidR="007D6826" w:rsidRPr="00084523">
        <w:rPr>
          <w:rFonts w:ascii="Times New Roman" w:hAnsi="Times New Roman" w:cs="Times New Roman"/>
          <w:sz w:val="28"/>
          <w:szCs w:val="28"/>
          <w:lang w:eastAsia="uk-UA"/>
        </w:rPr>
        <w:t>−</w:t>
      </w:r>
      <w:r w:rsidR="001226E0" w:rsidRPr="00084523">
        <w:rPr>
          <w:rFonts w:ascii="Times New Roman" w:hAnsi="Times New Roman" w:cs="Times New Roman"/>
          <w:sz w:val="28"/>
          <w:szCs w:val="28"/>
          <w:lang w:eastAsia="uk-UA"/>
        </w:rPr>
        <w:t xml:space="preserve"> User Agent (UA), а за своєю суттю є термінальним обладнанням SIP.</w:t>
      </w:r>
    </w:p>
    <w:p w:rsidR="00457458" w:rsidRPr="00084523" w:rsidRDefault="001226E0"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Сервер UAS і клієнт UAC мають можливість безпосередньо взаємодіяти з користувачем. Інші клієнти і сервери SIP цього робити не можуть.</w:t>
      </w:r>
    </w:p>
    <w:p w:rsidR="00457458" w:rsidRPr="00084523" w:rsidRDefault="00457458" w:rsidP="00A45CB4">
      <w:pPr>
        <w:pStyle w:val="a4"/>
        <w:widowControl w:val="0"/>
        <w:numPr>
          <w:ilvl w:val="0"/>
          <w:numId w:val="13"/>
        </w:numPr>
        <w:tabs>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Сервери реєстрації</w:t>
      </w:r>
      <w:r w:rsidR="002D629D" w:rsidRPr="00084523">
        <w:rPr>
          <w:rFonts w:ascii="Times New Roman" w:hAnsi="Times New Roman" w:cs="Times New Roman"/>
          <w:sz w:val="28"/>
          <w:szCs w:val="28"/>
          <w:lang w:eastAsia="uk-UA"/>
        </w:rPr>
        <w:t xml:space="preserve">. Перед роботою в мережі кожен пристрій має зареєструватися за допомогою спеціального повідомлення. При цьому клієнт повідомляє серверу своє ім'я в форматі: IP-адреса, номер порту, SIP-URI і пароль доступу. У разі успішної реєстрації інформація про клієнта заноситься в спеціальну базу даних (використовується в подальшому для знаходження клієнта) і клієнту висилається повідомлення про успішність авторизації. З певною періодичністю цей процес повторюється, таким чином забезпечується </w:t>
      </w:r>
      <w:r w:rsidR="00042140" w:rsidRPr="00084523">
        <w:rPr>
          <w:rFonts w:ascii="Times New Roman" w:hAnsi="Times New Roman" w:cs="Times New Roman"/>
          <w:sz w:val="28"/>
          <w:szCs w:val="28"/>
          <w:lang w:eastAsia="uk-UA"/>
        </w:rPr>
        <w:t>«</w:t>
      </w:r>
      <w:r w:rsidR="002D629D" w:rsidRPr="00084523">
        <w:rPr>
          <w:rFonts w:ascii="Times New Roman" w:hAnsi="Times New Roman" w:cs="Times New Roman"/>
          <w:sz w:val="28"/>
          <w:szCs w:val="28"/>
          <w:lang w:eastAsia="uk-UA"/>
        </w:rPr>
        <w:t>актуальність</w:t>
      </w:r>
      <w:r w:rsidR="00042140" w:rsidRPr="00084523">
        <w:rPr>
          <w:rFonts w:ascii="Times New Roman" w:hAnsi="Times New Roman" w:cs="Times New Roman"/>
          <w:sz w:val="28"/>
          <w:szCs w:val="28"/>
          <w:lang w:eastAsia="uk-UA"/>
        </w:rPr>
        <w:t>»</w:t>
      </w:r>
      <w:r w:rsidR="002D629D" w:rsidRPr="00084523">
        <w:rPr>
          <w:rFonts w:ascii="Times New Roman" w:hAnsi="Times New Roman" w:cs="Times New Roman"/>
          <w:sz w:val="28"/>
          <w:szCs w:val="28"/>
          <w:lang w:eastAsia="uk-UA"/>
        </w:rPr>
        <w:t xml:space="preserve"> даних про клієнтів. Як правило, сервери реєстрації поєднуються з проксі-серверами. </w:t>
      </w:r>
    </w:p>
    <w:p w:rsidR="001226E0" w:rsidRPr="00084523" w:rsidRDefault="00457458" w:rsidP="00A45CB4">
      <w:pPr>
        <w:pStyle w:val="a4"/>
        <w:widowControl w:val="0"/>
        <w:numPr>
          <w:ilvl w:val="0"/>
          <w:numId w:val="13"/>
        </w:numPr>
        <w:tabs>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lastRenderedPageBreak/>
        <w:t xml:space="preserve">Сервери </w:t>
      </w:r>
      <w:r w:rsidR="001226E0" w:rsidRPr="00084523">
        <w:rPr>
          <w:rFonts w:ascii="Times New Roman" w:hAnsi="Times New Roman" w:cs="Times New Roman"/>
          <w:sz w:val="28"/>
          <w:szCs w:val="28"/>
          <w:lang w:eastAsia="uk-UA"/>
        </w:rPr>
        <w:t>переадресації</w:t>
      </w:r>
      <w:r w:rsidR="002D629D" w:rsidRPr="00084523">
        <w:rPr>
          <w:rFonts w:ascii="Times New Roman" w:hAnsi="Times New Roman" w:cs="Times New Roman"/>
          <w:sz w:val="28"/>
          <w:szCs w:val="28"/>
          <w:lang w:eastAsia="uk-UA"/>
        </w:rPr>
        <w:t>.</w:t>
      </w:r>
      <w:r w:rsidR="001226E0" w:rsidRPr="00084523">
        <w:rPr>
          <w:rFonts w:ascii="Times New Roman" w:hAnsi="Times New Roman" w:cs="Times New Roman"/>
          <w:sz w:val="28"/>
          <w:szCs w:val="28"/>
          <w:lang w:eastAsia="uk-UA"/>
        </w:rPr>
        <w:t xml:space="preserve"> Сервер переадресації використовується для перенаправлення виклику за адресою поточного місця розташування користувача. Сервер переадресації не ініціює власні запити, а тільки повідомляє адресу необхідного терміналу або проксі-сервера за допомогою відповідей класу 3хх. Для цих цілей сервер переадресації може взаємодіяти з SIP-реєстратором або сервером визначення місцеположення.</w:t>
      </w:r>
    </w:p>
    <w:p w:rsidR="00457458" w:rsidRPr="00084523" w:rsidRDefault="001226E0"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Однак, для здійснення з'єднання користувач може не використовувати сервер переадресації, якщо він сам знає поточну адресу необхідного користувача.</w:t>
      </w:r>
    </w:p>
    <w:p w:rsidR="00457458" w:rsidRPr="00084523" w:rsidRDefault="00457458" w:rsidP="00A45CB4">
      <w:pPr>
        <w:pStyle w:val="a4"/>
        <w:widowControl w:val="0"/>
        <w:numPr>
          <w:ilvl w:val="0"/>
          <w:numId w:val="13"/>
        </w:numPr>
        <w:tabs>
          <w:tab w:val="left" w:pos="851"/>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Проксі-сервери</w:t>
      </w:r>
      <w:r w:rsidR="007D6826" w:rsidRPr="00084523">
        <w:rPr>
          <w:rFonts w:ascii="Times New Roman" w:hAnsi="Times New Roman" w:cs="Times New Roman"/>
          <w:sz w:val="28"/>
          <w:szCs w:val="28"/>
          <w:lang w:eastAsia="uk-UA"/>
        </w:rPr>
        <w:t xml:space="preserve">. </w:t>
      </w:r>
      <w:r w:rsidRPr="00084523">
        <w:rPr>
          <w:rFonts w:ascii="Times New Roman" w:hAnsi="Times New Roman" w:cs="Times New Roman"/>
          <w:sz w:val="28"/>
          <w:szCs w:val="28"/>
          <w:lang w:eastAsia="uk-UA"/>
        </w:rPr>
        <w:t>У стандарті визначається два типи S</w:t>
      </w:r>
      <w:r w:rsidR="00DC4936" w:rsidRPr="00084523">
        <w:rPr>
          <w:rFonts w:ascii="Times New Roman" w:hAnsi="Times New Roman" w:cs="Times New Roman"/>
          <w:sz w:val="28"/>
          <w:szCs w:val="28"/>
          <w:lang w:eastAsia="uk-UA"/>
        </w:rPr>
        <w:t>IP-проксі-серверів: з урахуванням станів та без урахування стану сеансу.</w:t>
      </w:r>
    </w:p>
    <w:p w:rsidR="00457458" w:rsidRPr="00084523" w:rsidRDefault="00457458"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Без урахування стану (stateless). Такі сервери не відстежують стан SIP-сеансів, вони передають повідомлення, використовуючи внутрішні правила маршрутизації. Їх основне застосування - розподіл навантаження і маршрутизація. </w:t>
      </w:r>
    </w:p>
    <w:p w:rsidR="00457458" w:rsidRDefault="00457458"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З урахуванням стану (stateful). Відстежують стан кожного SIP-сеансу від моменту його створення до завершення. Можуть використовуватися для більш інтелектуальної маршрутизації (перенаправлення викликів, голосова пошта, додаткова обробка викликів). Можуть самостійно повторно пересилати пакети (у разі, якщо вони були втрачені при передачі). </w:t>
      </w:r>
      <w:r w:rsidR="00FF70DC" w:rsidRPr="00084523">
        <w:rPr>
          <w:rFonts w:ascii="Times New Roman" w:hAnsi="Times New Roman" w:cs="Times New Roman"/>
          <w:sz w:val="28"/>
          <w:szCs w:val="28"/>
          <w:lang w:eastAsia="uk-UA"/>
        </w:rPr>
        <w:t>Натомість</w:t>
      </w:r>
      <w:r w:rsidR="00DC4936" w:rsidRPr="00084523">
        <w:rPr>
          <w:rFonts w:ascii="Times New Roman" w:hAnsi="Times New Roman" w:cs="Times New Roman"/>
          <w:sz w:val="28"/>
          <w:szCs w:val="28"/>
          <w:lang w:eastAsia="uk-UA"/>
        </w:rPr>
        <w:t>, за додаткові можливості</w:t>
      </w:r>
      <w:r w:rsidRPr="00084523">
        <w:rPr>
          <w:rFonts w:ascii="Times New Roman" w:hAnsi="Times New Roman" w:cs="Times New Roman"/>
          <w:sz w:val="28"/>
          <w:szCs w:val="28"/>
          <w:lang w:eastAsia="uk-UA"/>
        </w:rPr>
        <w:t xml:space="preserve"> </w:t>
      </w:r>
      <w:r w:rsidR="00DC4936" w:rsidRPr="00084523">
        <w:rPr>
          <w:rFonts w:ascii="Times New Roman" w:hAnsi="Times New Roman" w:cs="Times New Roman"/>
          <w:sz w:val="28"/>
          <w:szCs w:val="28"/>
          <w:lang w:eastAsia="uk-UA"/>
        </w:rPr>
        <w:t xml:space="preserve">необхідна </w:t>
      </w:r>
      <w:r w:rsidRPr="00084523">
        <w:rPr>
          <w:rFonts w:ascii="Times New Roman" w:hAnsi="Times New Roman" w:cs="Times New Roman"/>
          <w:sz w:val="28"/>
          <w:szCs w:val="28"/>
          <w:lang w:eastAsia="uk-UA"/>
        </w:rPr>
        <w:t xml:space="preserve">складна реалізація і великі вимоги в </w:t>
      </w:r>
      <w:r w:rsidR="00DC4936" w:rsidRPr="00084523">
        <w:rPr>
          <w:rFonts w:ascii="Times New Roman" w:hAnsi="Times New Roman" w:cs="Times New Roman"/>
          <w:sz w:val="28"/>
          <w:szCs w:val="28"/>
          <w:lang w:eastAsia="uk-UA"/>
        </w:rPr>
        <w:t>обчислювальній</w:t>
      </w:r>
      <w:r w:rsidRPr="00084523">
        <w:rPr>
          <w:rFonts w:ascii="Times New Roman" w:hAnsi="Times New Roman" w:cs="Times New Roman"/>
          <w:sz w:val="28"/>
          <w:szCs w:val="28"/>
          <w:lang w:eastAsia="uk-UA"/>
        </w:rPr>
        <w:t xml:space="preserve"> потужності сервера (через необхідніст</w:t>
      </w:r>
      <w:r w:rsidR="00DC4936" w:rsidRPr="00084523">
        <w:rPr>
          <w:rFonts w:ascii="Times New Roman" w:hAnsi="Times New Roman" w:cs="Times New Roman"/>
          <w:sz w:val="28"/>
          <w:szCs w:val="28"/>
          <w:lang w:eastAsia="uk-UA"/>
        </w:rPr>
        <w:t>ь зберігати інформацію про кожен</w:t>
      </w:r>
      <w:r w:rsidRPr="00084523">
        <w:rPr>
          <w:rFonts w:ascii="Times New Roman" w:hAnsi="Times New Roman" w:cs="Times New Roman"/>
          <w:sz w:val="28"/>
          <w:szCs w:val="28"/>
          <w:lang w:eastAsia="uk-UA"/>
        </w:rPr>
        <w:t xml:space="preserve"> SIP-</w:t>
      </w:r>
      <w:r w:rsidR="00DC4936" w:rsidRPr="00084523">
        <w:rPr>
          <w:rFonts w:ascii="Times New Roman" w:hAnsi="Times New Roman" w:cs="Times New Roman"/>
          <w:sz w:val="28"/>
          <w:szCs w:val="28"/>
          <w:lang w:eastAsia="uk-UA"/>
        </w:rPr>
        <w:t>сеанс</w:t>
      </w:r>
      <w:r w:rsidRPr="00084523">
        <w:rPr>
          <w:rFonts w:ascii="Times New Roman" w:hAnsi="Times New Roman" w:cs="Times New Roman"/>
          <w:sz w:val="28"/>
          <w:szCs w:val="28"/>
          <w:lang w:eastAsia="uk-UA"/>
        </w:rPr>
        <w:t>). Найбільш популярним stateful проксі-сервером, що прац</w:t>
      </w:r>
      <w:r w:rsidR="00DC4936" w:rsidRPr="00084523">
        <w:rPr>
          <w:rFonts w:ascii="Times New Roman" w:hAnsi="Times New Roman" w:cs="Times New Roman"/>
          <w:sz w:val="28"/>
          <w:szCs w:val="28"/>
          <w:lang w:eastAsia="uk-UA"/>
        </w:rPr>
        <w:t>ює по протоколу SIP, є Asterisk</w:t>
      </w:r>
      <w:r w:rsidRPr="00084523">
        <w:rPr>
          <w:rFonts w:ascii="Times New Roman" w:hAnsi="Times New Roman" w:cs="Times New Roman"/>
          <w:sz w:val="28"/>
          <w:szCs w:val="28"/>
          <w:lang w:eastAsia="uk-UA"/>
        </w:rPr>
        <w:t>.</w:t>
      </w:r>
    </w:p>
    <w:p w:rsidR="009A6BAC" w:rsidRPr="00084523" w:rsidRDefault="001A109C" w:rsidP="001A109C">
      <w:pPr>
        <w:pStyle w:val="a4"/>
        <w:widowControl w:val="0"/>
        <w:tabs>
          <w:tab w:val="left" w:pos="851"/>
        </w:tabs>
        <w:spacing w:line="360" w:lineRule="auto"/>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t>Виновок</w:t>
      </w:r>
    </w:p>
    <w:p w:rsidR="00E37CF9" w:rsidRPr="00084523" w:rsidRDefault="00E37CF9" w:rsidP="00A45CB4">
      <w:pPr>
        <w:pStyle w:val="a4"/>
        <w:widowControl w:val="0"/>
        <w:tabs>
          <w:tab w:val="left" w:pos="85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Таким чином, IP-телефонія пропонує спосіб розширення </w:t>
      </w:r>
      <w:r w:rsidR="000068CF" w:rsidRPr="00084523">
        <w:rPr>
          <w:rFonts w:ascii="Times New Roman" w:hAnsi="Times New Roman" w:cs="Times New Roman"/>
          <w:sz w:val="28"/>
          <w:szCs w:val="28"/>
          <w:lang w:eastAsia="uk-UA"/>
        </w:rPr>
        <w:t xml:space="preserve">сфер </w:t>
      </w:r>
      <w:r w:rsidRPr="00084523">
        <w:rPr>
          <w:rFonts w:ascii="Times New Roman" w:hAnsi="Times New Roman" w:cs="Times New Roman"/>
          <w:sz w:val="28"/>
          <w:szCs w:val="28"/>
          <w:lang w:eastAsia="uk-UA"/>
        </w:rPr>
        <w:t xml:space="preserve">телекомунікаційних послуг, що дозволяє </w:t>
      </w:r>
      <w:r w:rsidR="000068CF" w:rsidRPr="00084523">
        <w:rPr>
          <w:rFonts w:ascii="Times New Roman" w:hAnsi="Times New Roman" w:cs="Times New Roman"/>
          <w:sz w:val="28"/>
          <w:szCs w:val="28"/>
          <w:lang w:eastAsia="uk-UA"/>
        </w:rPr>
        <w:t xml:space="preserve">здійснювати взаємодію </w:t>
      </w:r>
      <w:r w:rsidRPr="00084523">
        <w:rPr>
          <w:rFonts w:ascii="Times New Roman" w:hAnsi="Times New Roman" w:cs="Times New Roman"/>
          <w:sz w:val="28"/>
          <w:szCs w:val="28"/>
          <w:lang w:eastAsia="uk-UA"/>
        </w:rPr>
        <w:t xml:space="preserve">всіх посадових осіб, незалежно від того, чи працюють вони в межах одного комутаційного поля </w:t>
      </w:r>
      <w:r w:rsidR="000068CF" w:rsidRPr="00084523">
        <w:rPr>
          <w:rFonts w:ascii="Times New Roman" w:hAnsi="Times New Roman" w:cs="Times New Roman"/>
          <w:sz w:val="28"/>
          <w:szCs w:val="28"/>
          <w:lang w:eastAsia="uk-UA"/>
        </w:rPr>
        <w:t>чи знаходяться на відстані сотень кілометрів</w:t>
      </w:r>
      <w:r w:rsidRPr="00084523">
        <w:rPr>
          <w:rFonts w:ascii="Times New Roman" w:hAnsi="Times New Roman" w:cs="Times New Roman"/>
          <w:sz w:val="28"/>
          <w:szCs w:val="28"/>
          <w:lang w:eastAsia="uk-UA"/>
        </w:rPr>
        <w:t xml:space="preserve">. IP-телефонія дозволяє здійснювати голосові телекомунікації по мережі передачі даних з використанням </w:t>
      </w:r>
      <w:r w:rsidR="00E95F08" w:rsidRPr="00084523">
        <w:rPr>
          <w:rFonts w:ascii="Times New Roman" w:hAnsi="Times New Roman" w:cs="Times New Roman"/>
          <w:sz w:val="28"/>
          <w:szCs w:val="28"/>
          <w:lang w:eastAsia="uk-UA"/>
        </w:rPr>
        <w:t>ІР мереж</w:t>
      </w:r>
      <w:r w:rsidR="005B7D21" w:rsidRPr="00084523">
        <w:rPr>
          <w:rFonts w:ascii="Times New Roman" w:hAnsi="Times New Roman" w:cs="Times New Roman"/>
          <w:sz w:val="28"/>
          <w:szCs w:val="28"/>
          <w:lang w:eastAsia="uk-UA"/>
        </w:rPr>
        <w:t xml:space="preserve">, керуючись протоколами </w:t>
      </w:r>
      <w:r w:rsidR="005B7D21" w:rsidRPr="00084523">
        <w:rPr>
          <w:rFonts w:ascii="Times New Roman" w:hAnsi="Times New Roman" w:cs="Times New Roman"/>
          <w:sz w:val="28"/>
          <w:szCs w:val="28"/>
          <w:lang w:val="en-US" w:eastAsia="uk-UA"/>
        </w:rPr>
        <w:t>SIP</w:t>
      </w:r>
      <w:r w:rsidR="005B7D21" w:rsidRPr="00084523">
        <w:rPr>
          <w:rFonts w:ascii="Times New Roman" w:hAnsi="Times New Roman" w:cs="Times New Roman"/>
          <w:sz w:val="28"/>
          <w:szCs w:val="28"/>
          <w:lang w:eastAsia="uk-UA"/>
        </w:rPr>
        <w:t xml:space="preserve">, </w:t>
      </w:r>
      <w:r w:rsidR="005B7D21" w:rsidRPr="00084523">
        <w:rPr>
          <w:rFonts w:ascii="Times New Roman" w:hAnsi="Times New Roman" w:cs="Times New Roman"/>
          <w:sz w:val="28"/>
          <w:szCs w:val="28"/>
          <w:lang w:val="en-US" w:eastAsia="uk-UA"/>
        </w:rPr>
        <w:t>H</w:t>
      </w:r>
      <w:r w:rsidR="005B7D21" w:rsidRPr="00084523">
        <w:rPr>
          <w:rFonts w:ascii="Times New Roman" w:hAnsi="Times New Roman" w:cs="Times New Roman"/>
          <w:sz w:val="28"/>
          <w:szCs w:val="28"/>
          <w:lang w:eastAsia="uk-UA"/>
        </w:rPr>
        <w:t xml:space="preserve">.323 та стеку </w:t>
      </w:r>
      <w:r w:rsidR="005B7D21" w:rsidRPr="00084523">
        <w:rPr>
          <w:rFonts w:ascii="Times New Roman" w:hAnsi="Times New Roman" w:cs="Times New Roman"/>
          <w:sz w:val="28"/>
          <w:szCs w:val="28"/>
          <w:lang w:val="en-US" w:eastAsia="uk-UA"/>
        </w:rPr>
        <w:t>UDP</w:t>
      </w:r>
      <w:r w:rsidR="005B7D21" w:rsidRPr="00084523">
        <w:rPr>
          <w:rFonts w:ascii="Times New Roman" w:hAnsi="Times New Roman" w:cs="Times New Roman"/>
          <w:sz w:val="28"/>
          <w:szCs w:val="28"/>
          <w:lang w:eastAsia="uk-UA"/>
        </w:rPr>
        <w:t>/</w:t>
      </w:r>
      <w:r w:rsidR="005B7D21" w:rsidRPr="00084523">
        <w:rPr>
          <w:rFonts w:ascii="Times New Roman" w:hAnsi="Times New Roman" w:cs="Times New Roman"/>
          <w:sz w:val="28"/>
          <w:szCs w:val="28"/>
          <w:lang w:val="en-US" w:eastAsia="uk-UA"/>
        </w:rPr>
        <w:t>RTP</w:t>
      </w:r>
      <w:r w:rsidR="005B7D21" w:rsidRPr="00084523">
        <w:rPr>
          <w:rFonts w:ascii="Times New Roman" w:hAnsi="Times New Roman" w:cs="Times New Roman"/>
          <w:sz w:val="28"/>
          <w:szCs w:val="28"/>
          <w:lang w:eastAsia="uk-UA"/>
        </w:rPr>
        <w:t>.</w:t>
      </w:r>
    </w:p>
    <w:p w:rsidR="006A5B92" w:rsidRPr="00084523" w:rsidRDefault="006A5B92">
      <w:pPr>
        <w:rPr>
          <w:rFonts w:ascii="Times New Roman" w:hAnsi="Times New Roman" w:cs="Times New Roman"/>
          <w:szCs w:val="28"/>
          <w:lang w:eastAsia="uk-UA"/>
        </w:rPr>
      </w:pPr>
      <w:r w:rsidRPr="00084523">
        <w:rPr>
          <w:rFonts w:ascii="Times New Roman" w:hAnsi="Times New Roman" w:cs="Times New Roman"/>
          <w:szCs w:val="28"/>
          <w:lang w:eastAsia="uk-UA"/>
        </w:rPr>
        <w:br w:type="page"/>
      </w:r>
    </w:p>
    <w:p w:rsidR="007D6826" w:rsidRPr="00D84330" w:rsidRDefault="007D6826" w:rsidP="00D84330">
      <w:pPr>
        <w:pStyle w:val="a4"/>
        <w:tabs>
          <w:tab w:val="left" w:pos="1560"/>
        </w:tabs>
        <w:spacing w:line="360" w:lineRule="auto"/>
        <w:jc w:val="center"/>
        <w:rPr>
          <w:rFonts w:ascii="Times New Roman" w:hAnsi="Times New Roman" w:cs="Times New Roman"/>
          <w:b/>
          <w:sz w:val="32"/>
          <w:szCs w:val="28"/>
          <w:lang w:eastAsia="uk-UA"/>
        </w:rPr>
      </w:pPr>
      <w:r w:rsidRPr="00D84330">
        <w:rPr>
          <w:rFonts w:ascii="Times New Roman" w:hAnsi="Times New Roman" w:cs="Times New Roman"/>
          <w:b/>
          <w:sz w:val="32"/>
          <w:szCs w:val="28"/>
          <w:lang w:eastAsia="uk-UA"/>
        </w:rPr>
        <w:lastRenderedPageBreak/>
        <w:t>РОЗДІЛ ІІ</w:t>
      </w:r>
    </w:p>
    <w:p w:rsidR="001226E0" w:rsidRPr="00D84330" w:rsidRDefault="001226E0" w:rsidP="00D84330">
      <w:pPr>
        <w:pStyle w:val="a4"/>
        <w:tabs>
          <w:tab w:val="left" w:pos="1560"/>
        </w:tabs>
        <w:spacing w:line="360" w:lineRule="auto"/>
        <w:jc w:val="center"/>
        <w:rPr>
          <w:rFonts w:ascii="Times New Roman" w:hAnsi="Times New Roman" w:cs="Times New Roman"/>
          <w:b/>
          <w:sz w:val="32"/>
          <w:szCs w:val="28"/>
          <w:lang w:eastAsia="uk-UA"/>
        </w:rPr>
      </w:pPr>
      <w:r w:rsidRPr="00D84330">
        <w:rPr>
          <w:rFonts w:ascii="Times New Roman" w:hAnsi="Times New Roman" w:cs="Times New Roman"/>
          <w:b/>
          <w:sz w:val="32"/>
          <w:szCs w:val="28"/>
          <w:lang w:eastAsia="uk-UA"/>
        </w:rPr>
        <w:t xml:space="preserve">АНАЛІЗ </w:t>
      </w:r>
      <w:r w:rsidR="005559B3" w:rsidRPr="00D84330">
        <w:rPr>
          <w:rFonts w:ascii="Times New Roman" w:hAnsi="Times New Roman" w:cs="Times New Roman"/>
          <w:b/>
          <w:sz w:val="32"/>
          <w:szCs w:val="28"/>
          <w:lang w:eastAsia="uk-UA"/>
        </w:rPr>
        <w:t>ПЕРЕДАЧІ ГОЛОСОВИХ ДАНИХ ПО МЕРЕЖАХ ІР</w:t>
      </w:r>
    </w:p>
    <w:p w:rsidR="007D6826" w:rsidRPr="00084523" w:rsidRDefault="007D6826" w:rsidP="001226E0">
      <w:pPr>
        <w:pStyle w:val="a4"/>
        <w:tabs>
          <w:tab w:val="left" w:pos="1560"/>
        </w:tabs>
        <w:spacing w:line="276" w:lineRule="auto"/>
        <w:ind w:firstLine="567"/>
        <w:jc w:val="center"/>
        <w:rPr>
          <w:rFonts w:ascii="Times New Roman" w:hAnsi="Times New Roman" w:cs="Times New Roman"/>
          <w:sz w:val="28"/>
          <w:szCs w:val="28"/>
          <w:lang w:eastAsia="uk-UA"/>
        </w:rPr>
      </w:pPr>
    </w:p>
    <w:p w:rsidR="007D6826" w:rsidRPr="00084523" w:rsidRDefault="007D6826" w:rsidP="001226E0">
      <w:pPr>
        <w:pStyle w:val="a4"/>
        <w:tabs>
          <w:tab w:val="left" w:pos="1560"/>
        </w:tabs>
        <w:spacing w:line="276" w:lineRule="auto"/>
        <w:ind w:firstLine="567"/>
        <w:jc w:val="center"/>
        <w:rPr>
          <w:rFonts w:ascii="Times New Roman" w:hAnsi="Times New Roman" w:cs="Times New Roman"/>
          <w:sz w:val="28"/>
          <w:szCs w:val="28"/>
          <w:lang w:eastAsia="uk-UA"/>
        </w:rPr>
      </w:pPr>
    </w:p>
    <w:p w:rsidR="00667EB0" w:rsidRPr="004A6271" w:rsidRDefault="001226E0" w:rsidP="00E95F08">
      <w:pPr>
        <w:pStyle w:val="a4"/>
        <w:tabs>
          <w:tab w:val="left" w:pos="1560"/>
        </w:tabs>
        <w:spacing w:line="276" w:lineRule="auto"/>
        <w:ind w:firstLine="851"/>
        <w:jc w:val="both"/>
        <w:rPr>
          <w:rFonts w:ascii="Times New Roman" w:hAnsi="Times New Roman" w:cs="Times New Roman"/>
          <w:sz w:val="28"/>
          <w:szCs w:val="28"/>
          <w:lang w:eastAsia="uk-UA"/>
        </w:rPr>
      </w:pPr>
      <w:r w:rsidRPr="004A6271">
        <w:rPr>
          <w:rFonts w:ascii="Times New Roman" w:hAnsi="Times New Roman" w:cs="Times New Roman"/>
          <w:sz w:val="28"/>
          <w:szCs w:val="28"/>
          <w:lang w:eastAsia="uk-UA"/>
        </w:rPr>
        <w:t xml:space="preserve">2.1 </w:t>
      </w:r>
      <w:r w:rsidR="00566AA2" w:rsidRPr="004A6271">
        <w:rPr>
          <w:rFonts w:ascii="Times New Roman" w:hAnsi="Times New Roman" w:cs="Times New Roman"/>
          <w:sz w:val="28"/>
          <w:szCs w:val="28"/>
          <w:lang w:eastAsia="uk-UA"/>
        </w:rPr>
        <w:t>Можливі</w:t>
      </w:r>
      <w:r w:rsidR="006A5B92" w:rsidRPr="004A6271">
        <w:rPr>
          <w:rFonts w:ascii="Times New Roman" w:hAnsi="Times New Roman" w:cs="Times New Roman"/>
          <w:sz w:val="28"/>
          <w:szCs w:val="28"/>
          <w:lang w:eastAsia="uk-UA"/>
        </w:rPr>
        <w:t xml:space="preserve"> варіанти</w:t>
      </w:r>
      <w:r w:rsidR="00667EB0" w:rsidRPr="004A6271">
        <w:rPr>
          <w:rFonts w:ascii="Times New Roman" w:hAnsi="Times New Roman" w:cs="Times New Roman"/>
          <w:sz w:val="28"/>
          <w:szCs w:val="28"/>
          <w:lang w:eastAsia="uk-UA"/>
        </w:rPr>
        <w:t xml:space="preserve"> побудови мережі ІР-телефонії</w:t>
      </w:r>
    </w:p>
    <w:p w:rsidR="007D6826" w:rsidRDefault="007D6826" w:rsidP="00667EB0">
      <w:pPr>
        <w:pStyle w:val="a4"/>
        <w:spacing w:line="276" w:lineRule="auto"/>
        <w:rPr>
          <w:rFonts w:ascii="Times New Roman" w:hAnsi="Times New Roman" w:cs="Times New Roman"/>
          <w:sz w:val="28"/>
          <w:szCs w:val="28"/>
          <w:lang w:eastAsia="uk-UA"/>
        </w:rPr>
      </w:pPr>
    </w:p>
    <w:p w:rsidR="009A6BAC" w:rsidRPr="00084523" w:rsidRDefault="009A6BAC" w:rsidP="00667EB0">
      <w:pPr>
        <w:pStyle w:val="a4"/>
        <w:spacing w:line="276" w:lineRule="auto"/>
        <w:rPr>
          <w:rFonts w:ascii="Times New Roman" w:hAnsi="Times New Roman" w:cs="Times New Roman"/>
          <w:sz w:val="28"/>
          <w:szCs w:val="28"/>
          <w:lang w:eastAsia="uk-UA"/>
        </w:rPr>
      </w:pPr>
    </w:p>
    <w:p w:rsidR="00667EB0" w:rsidRPr="00084523" w:rsidRDefault="00667EB0" w:rsidP="00D84330">
      <w:pPr>
        <w:pStyle w:val="a4"/>
        <w:spacing w:line="360" w:lineRule="auto"/>
        <w:rPr>
          <w:rFonts w:ascii="Times New Roman" w:hAnsi="Times New Roman" w:cs="Times New Roman"/>
          <w:sz w:val="28"/>
          <w:szCs w:val="28"/>
          <w:lang w:eastAsia="uk-UA"/>
        </w:rPr>
      </w:pPr>
      <w:r w:rsidRPr="00084523">
        <w:rPr>
          <w:rFonts w:ascii="Times New Roman" w:hAnsi="Times New Roman" w:cs="Times New Roman"/>
          <w:sz w:val="28"/>
          <w:szCs w:val="28"/>
          <w:lang w:eastAsia="uk-UA"/>
        </w:rPr>
        <w:t>Розглянемо три найбільш часто використовуваних сценарі</w:t>
      </w:r>
      <w:r w:rsidR="006A5B92" w:rsidRPr="00084523">
        <w:rPr>
          <w:rFonts w:ascii="Times New Roman" w:hAnsi="Times New Roman" w:cs="Times New Roman"/>
          <w:sz w:val="28"/>
          <w:szCs w:val="28"/>
          <w:lang w:eastAsia="uk-UA"/>
        </w:rPr>
        <w:t>ї</w:t>
      </w:r>
      <w:r w:rsidRPr="00084523">
        <w:rPr>
          <w:rFonts w:ascii="Times New Roman" w:hAnsi="Times New Roman" w:cs="Times New Roman"/>
          <w:sz w:val="28"/>
          <w:szCs w:val="28"/>
          <w:lang w:eastAsia="uk-UA"/>
        </w:rPr>
        <w:t xml:space="preserve"> IP-телефонії:</w:t>
      </w:r>
    </w:p>
    <w:p w:rsidR="00667EB0" w:rsidRPr="00084523" w:rsidRDefault="00042140" w:rsidP="00D84330">
      <w:pPr>
        <w:pStyle w:val="a4"/>
        <w:numPr>
          <w:ilvl w:val="0"/>
          <w:numId w:val="10"/>
        </w:numPr>
        <w:tabs>
          <w:tab w:val="left" w:pos="993"/>
        </w:tabs>
        <w:spacing w:line="360" w:lineRule="auto"/>
        <w:ind w:left="0" w:firstLine="567"/>
        <w:rPr>
          <w:rFonts w:ascii="Times New Roman" w:hAnsi="Times New Roman" w:cs="Times New Roman"/>
          <w:sz w:val="28"/>
          <w:szCs w:val="28"/>
          <w:lang w:eastAsia="uk-UA"/>
        </w:rPr>
      </w:pPr>
      <w:r w:rsidRPr="00084523">
        <w:rPr>
          <w:rFonts w:ascii="Times New Roman" w:hAnsi="Times New Roman" w:cs="Times New Roman"/>
          <w:sz w:val="28"/>
          <w:szCs w:val="28"/>
          <w:lang w:eastAsia="uk-UA"/>
        </w:rPr>
        <w:t>«</w:t>
      </w:r>
      <w:r w:rsidR="00667EB0" w:rsidRPr="00084523">
        <w:rPr>
          <w:rFonts w:ascii="Times New Roman" w:hAnsi="Times New Roman" w:cs="Times New Roman"/>
          <w:sz w:val="28"/>
          <w:szCs w:val="28"/>
          <w:lang w:eastAsia="uk-UA"/>
        </w:rPr>
        <w:t>комп'ютер-комп'ютер</w:t>
      </w:r>
      <w:r w:rsidRPr="00084523">
        <w:rPr>
          <w:rFonts w:ascii="Times New Roman" w:hAnsi="Times New Roman" w:cs="Times New Roman"/>
          <w:sz w:val="28"/>
          <w:szCs w:val="28"/>
          <w:lang w:eastAsia="uk-UA"/>
        </w:rPr>
        <w:t>»</w:t>
      </w:r>
      <w:r w:rsidR="00667EB0" w:rsidRPr="00084523">
        <w:rPr>
          <w:rFonts w:ascii="Times New Roman" w:hAnsi="Times New Roman" w:cs="Times New Roman"/>
          <w:sz w:val="28"/>
          <w:szCs w:val="28"/>
          <w:lang w:eastAsia="uk-UA"/>
        </w:rPr>
        <w:t>;</w:t>
      </w:r>
    </w:p>
    <w:p w:rsidR="00667EB0" w:rsidRPr="00084523" w:rsidRDefault="00042140" w:rsidP="00D84330">
      <w:pPr>
        <w:pStyle w:val="a4"/>
        <w:numPr>
          <w:ilvl w:val="0"/>
          <w:numId w:val="10"/>
        </w:numPr>
        <w:tabs>
          <w:tab w:val="left" w:pos="993"/>
        </w:tabs>
        <w:spacing w:line="360" w:lineRule="auto"/>
        <w:ind w:left="0" w:firstLine="567"/>
        <w:rPr>
          <w:rFonts w:ascii="Times New Roman" w:hAnsi="Times New Roman" w:cs="Times New Roman"/>
          <w:sz w:val="28"/>
          <w:szCs w:val="28"/>
          <w:lang w:eastAsia="uk-UA"/>
        </w:rPr>
      </w:pPr>
      <w:r w:rsidRPr="00084523">
        <w:rPr>
          <w:rFonts w:ascii="Times New Roman" w:hAnsi="Times New Roman" w:cs="Times New Roman"/>
          <w:sz w:val="28"/>
          <w:szCs w:val="28"/>
          <w:lang w:eastAsia="uk-UA"/>
        </w:rPr>
        <w:t>«</w:t>
      </w:r>
      <w:r w:rsidR="00667EB0" w:rsidRPr="00084523">
        <w:rPr>
          <w:rFonts w:ascii="Times New Roman" w:hAnsi="Times New Roman" w:cs="Times New Roman"/>
          <w:sz w:val="28"/>
          <w:szCs w:val="28"/>
          <w:lang w:eastAsia="uk-UA"/>
        </w:rPr>
        <w:t>комп'ютер-телефон</w:t>
      </w:r>
      <w:r w:rsidRPr="00084523">
        <w:rPr>
          <w:rFonts w:ascii="Times New Roman" w:hAnsi="Times New Roman" w:cs="Times New Roman"/>
          <w:sz w:val="28"/>
          <w:szCs w:val="28"/>
          <w:lang w:eastAsia="uk-UA"/>
        </w:rPr>
        <w:t>»</w:t>
      </w:r>
      <w:r w:rsidR="00667EB0" w:rsidRPr="00084523">
        <w:rPr>
          <w:rFonts w:ascii="Times New Roman" w:hAnsi="Times New Roman" w:cs="Times New Roman"/>
          <w:sz w:val="28"/>
          <w:szCs w:val="28"/>
          <w:lang w:eastAsia="uk-UA"/>
        </w:rPr>
        <w:t>;</w:t>
      </w:r>
    </w:p>
    <w:p w:rsidR="00667EB0" w:rsidRPr="00084523" w:rsidRDefault="00042140" w:rsidP="00D84330">
      <w:pPr>
        <w:pStyle w:val="a4"/>
        <w:numPr>
          <w:ilvl w:val="0"/>
          <w:numId w:val="10"/>
        </w:numPr>
        <w:tabs>
          <w:tab w:val="left" w:pos="993"/>
        </w:tabs>
        <w:spacing w:line="360" w:lineRule="auto"/>
        <w:ind w:left="0" w:firstLine="567"/>
        <w:rPr>
          <w:rFonts w:ascii="Times New Roman" w:hAnsi="Times New Roman" w:cs="Times New Roman"/>
          <w:sz w:val="28"/>
          <w:szCs w:val="28"/>
          <w:lang w:eastAsia="uk-UA"/>
        </w:rPr>
      </w:pPr>
      <w:r w:rsidRPr="00084523">
        <w:rPr>
          <w:rFonts w:ascii="Times New Roman" w:hAnsi="Times New Roman" w:cs="Times New Roman"/>
          <w:sz w:val="28"/>
          <w:szCs w:val="28"/>
          <w:lang w:eastAsia="uk-UA"/>
        </w:rPr>
        <w:t>«</w:t>
      </w:r>
      <w:r w:rsidR="00667EB0" w:rsidRPr="00084523">
        <w:rPr>
          <w:rFonts w:ascii="Times New Roman" w:hAnsi="Times New Roman" w:cs="Times New Roman"/>
          <w:sz w:val="28"/>
          <w:szCs w:val="28"/>
          <w:lang w:eastAsia="uk-UA"/>
        </w:rPr>
        <w:t>телефон-телефон</w:t>
      </w:r>
      <w:r w:rsidRPr="00084523">
        <w:rPr>
          <w:rFonts w:ascii="Times New Roman" w:hAnsi="Times New Roman" w:cs="Times New Roman"/>
          <w:sz w:val="28"/>
          <w:szCs w:val="28"/>
          <w:lang w:eastAsia="uk-UA"/>
        </w:rPr>
        <w:t>»</w:t>
      </w:r>
      <w:r w:rsidR="00667EB0" w:rsidRPr="00084523">
        <w:rPr>
          <w:rFonts w:ascii="Times New Roman" w:hAnsi="Times New Roman" w:cs="Times New Roman"/>
          <w:sz w:val="28"/>
          <w:szCs w:val="28"/>
          <w:lang w:eastAsia="uk-UA"/>
        </w:rPr>
        <w:t>.</w:t>
      </w:r>
    </w:p>
    <w:p w:rsidR="00240C80" w:rsidRPr="00084523" w:rsidRDefault="00240C80"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Під назвою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комп'ютер</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у всіх сценаріях розуміється термінал користувача, включений в IP-мережу, а під назвою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телефон</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w:t>
      </w:r>
      <w:r w:rsidR="007D6826"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термінал користувача, включений в мережу комутації каналів будь-якого типу: ТМЗК, ISDN або GSM.</w:t>
      </w:r>
    </w:p>
    <w:p w:rsidR="00CB0852" w:rsidRPr="00084523" w:rsidRDefault="00667EB0" w:rsidP="00D84330">
      <w:pPr>
        <w:pStyle w:val="a4"/>
        <w:spacing w:line="360" w:lineRule="auto"/>
        <w:ind w:firstLine="567"/>
        <w:jc w:val="both"/>
      </w:pPr>
      <w:r w:rsidRPr="00084523">
        <w:rPr>
          <w:rFonts w:ascii="Times New Roman" w:hAnsi="Times New Roman" w:cs="Times New Roman"/>
          <w:sz w:val="28"/>
          <w:lang w:eastAsia="uk-UA"/>
        </w:rPr>
        <w:t xml:space="preserve">Сценарій </w:t>
      </w:r>
      <w:r w:rsidR="00042140" w:rsidRPr="00084523">
        <w:rPr>
          <w:rFonts w:ascii="Times New Roman" w:hAnsi="Times New Roman" w:cs="Times New Roman"/>
          <w:sz w:val="28"/>
          <w:lang w:eastAsia="uk-UA"/>
        </w:rPr>
        <w:t>«</w:t>
      </w:r>
      <w:r w:rsidRPr="00084523">
        <w:rPr>
          <w:rFonts w:ascii="Times New Roman" w:hAnsi="Times New Roman" w:cs="Times New Roman"/>
          <w:sz w:val="28"/>
          <w:lang w:eastAsia="uk-UA"/>
        </w:rPr>
        <w:t>комп'ютер-комп'ютер</w:t>
      </w:r>
      <w:r w:rsidR="00042140" w:rsidRPr="00084523">
        <w:rPr>
          <w:rFonts w:ascii="Times New Roman" w:hAnsi="Times New Roman" w:cs="Times New Roman"/>
          <w:sz w:val="28"/>
          <w:lang w:eastAsia="uk-UA"/>
        </w:rPr>
        <w:t>»</w:t>
      </w:r>
      <w:r w:rsidRPr="00084523">
        <w:rPr>
          <w:rFonts w:ascii="Times New Roman" w:hAnsi="Times New Roman" w:cs="Times New Roman"/>
          <w:sz w:val="28"/>
          <w:lang w:eastAsia="uk-UA"/>
        </w:rPr>
        <w:t xml:space="preserve"> реалізується на базі стандартних комп'ютерів, </w:t>
      </w:r>
      <w:r w:rsidR="000E26A7" w:rsidRPr="00084523">
        <w:rPr>
          <w:rFonts w:ascii="Times New Roman" w:hAnsi="Times New Roman" w:cs="Times New Roman"/>
          <w:sz w:val="28"/>
          <w:lang w:eastAsia="uk-UA"/>
        </w:rPr>
        <w:t>оснащених засобами мультимедіа,</w:t>
      </w:r>
      <w:r w:rsidRPr="00084523">
        <w:rPr>
          <w:rFonts w:ascii="Times New Roman" w:hAnsi="Times New Roman" w:cs="Times New Roman"/>
          <w:sz w:val="28"/>
          <w:lang w:eastAsia="uk-UA"/>
        </w:rPr>
        <w:t xml:space="preserve"> підключених до мережі Інтернет.</w:t>
      </w:r>
      <w:r w:rsidR="00D84330">
        <w:rPr>
          <w:rFonts w:ascii="Times New Roman" w:hAnsi="Times New Roman" w:cs="Times New Roman"/>
          <w:sz w:val="28"/>
          <w:lang w:eastAsia="uk-UA"/>
        </w:rPr>
        <w:t xml:space="preserve"> </w:t>
      </w:r>
      <w:r w:rsidRPr="00084523">
        <w:rPr>
          <w:rFonts w:ascii="Times New Roman" w:hAnsi="Times New Roman" w:cs="Times New Roman"/>
          <w:sz w:val="28"/>
          <w:lang w:eastAsia="uk-UA"/>
        </w:rPr>
        <w:t xml:space="preserve">Компоненти моделі IP-телефонії за сценарієм </w:t>
      </w:r>
      <w:r w:rsidR="00042140" w:rsidRPr="00084523">
        <w:rPr>
          <w:rFonts w:ascii="Times New Roman" w:hAnsi="Times New Roman" w:cs="Times New Roman"/>
          <w:sz w:val="28"/>
          <w:lang w:eastAsia="uk-UA"/>
        </w:rPr>
        <w:t>«</w:t>
      </w:r>
      <w:r w:rsidRPr="00084523">
        <w:rPr>
          <w:rFonts w:ascii="Times New Roman" w:hAnsi="Times New Roman" w:cs="Times New Roman"/>
          <w:sz w:val="28"/>
          <w:lang w:eastAsia="uk-UA"/>
        </w:rPr>
        <w:t>комп'ют</w:t>
      </w:r>
      <w:r w:rsidR="005D724C" w:rsidRPr="00084523">
        <w:rPr>
          <w:rFonts w:ascii="Times New Roman" w:hAnsi="Times New Roman" w:cs="Times New Roman"/>
          <w:sz w:val="28"/>
          <w:lang w:eastAsia="uk-UA"/>
        </w:rPr>
        <w:t>ер-комп'ютер</w:t>
      </w:r>
      <w:r w:rsidR="00042140" w:rsidRPr="00084523">
        <w:rPr>
          <w:rFonts w:ascii="Times New Roman" w:hAnsi="Times New Roman" w:cs="Times New Roman"/>
          <w:sz w:val="28"/>
          <w:lang w:eastAsia="uk-UA"/>
        </w:rPr>
        <w:t>»</w:t>
      </w:r>
      <w:r w:rsidR="005D724C" w:rsidRPr="00084523">
        <w:rPr>
          <w:rFonts w:ascii="Times New Roman" w:hAnsi="Times New Roman" w:cs="Times New Roman"/>
          <w:sz w:val="28"/>
          <w:lang w:eastAsia="uk-UA"/>
        </w:rPr>
        <w:t xml:space="preserve"> показані на рисунку</w:t>
      </w:r>
      <w:r w:rsidR="008C1976" w:rsidRPr="00084523">
        <w:rPr>
          <w:rFonts w:ascii="Times New Roman" w:hAnsi="Times New Roman" w:cs="Times New Roman"/>
          <w:sz w:val="28"/>
          <w:lang w:eastAsia="uk-UA"/>
        </w:rPr>
        <w:t xml:space="preserve"> </w:t>
      </w:r>
      <w:r w:rsidR="006A5B92" w:rsidRPr="00084523">
        <w:rPr>
          <w:rFonts w:ascii="Times New Roman" w:hAnsi="Times New Roman" w:cs="Times New Roman"/>
          <w:sz w:val="28"/>
          <w:lang w:eastAsia="uk-UA"/>
        </w:rPr>
        <w:t>2</w:t>
      </w:r>
      <w:r w:rsidRPr="00084523">
        <w:rPr>
          <w:rFonts w:ascii="Times New Roman" w:hAnsi="Times New Roman" w:cs="Times New Roman"/>
          <w:sz w:val="28"/>
          <w:lang w:eastAsia="uk-UA"/>
        </w:rPr>
        <w:t xml:space="preserve">.1. У цьому сценарії аналогові </w:t>
      </w:r>
      <w:r w:rsidR="00050B5E" w:rsidRPr="00084523">
        <w:rPr>
          <w:rFonts w:ascii="Times New Roman" w:hAnsi="Times New Roman" w:cs="Times New Roman"/>
          <w:sz w:val="28"/>
          <w:lang w:eastAsia="uk-UA"/>
        </w:rPr>
        <w:t>акустичні</w:t>
      </w:r>
      <w:r w:rsidRPr="00084523">
        <w:rPr>
          <w:rFonts w:ascii="Times New Roman" w:hAnsi="Times New Roman" w:cs="Times New Roman"/>
          <w:sz w:val="28"/>
          <w:lang w:eastAsia="uk-UA"/>
        </w:rPr>
        <w:t xml:space="preserve"> сигнали від мікрофона абонента А перетворяться в цифрову форму з допомогою а</w:t>
      </w:r>
      <w:r w:rsidR="00122FFF" w:rsidRPr="00084523">
        <w:rPr>
          <w:rFonts w:ascii="Times New Roman" w:hAnsi="Times New Roman" w:cs="Times New Roman"/>
          <w:sz w:val="28"/>
          <w:lang w:eastAsia="uk-UA"/>
        </w:rPr>
        <w:t xml:space="preserve">налого-цифрового перетворювача </w:t>
      </w:r>
      <w:r w:rsidR="00566AA2" w:rsidRPr="00084523">
        <w:rPr>
          <w:rFonts w:ascii="Times New Roman" w:hAnsi="Times New Roman" w:cs="Times New Roman"/>
          <w:sz w:val="28"/>
          <w:lang w:eastAsia="uk-UA"/>
        </w:rPr>
        <w:t>з частотою</w:t>
      </w:r>
      <w:r w:rsidR="000E26A7" w:rsidRPr="00084523">
        <w:rPr>
          <w:rFonts w:ascii="Times New Roman" w:hAnsi="Times New Roman" w:cs="Times New Roman"/>
          <w:sz w:val="28"/>
          <w:lang w:eastAsia="uk-UA"/>
        </w:rPr>
        <w:t xml:space="preserve"> 8000 відліків/с,</w:t>
      </w:r>
      <w:r w:rsidR="00566AA2" w:rsidRPr="00084523">
        <w:rPr>
          <w:rFonts w:ascii="Times New Roman" w:hAnsi="Times New Roman" w:cs="Times New Roman"/>
          <w:sz w:val="28"/>
          <w:lang w:eastAsia="uk-UA"/>
        </w:rPr>
        <w:t xml:space="preserve"> які кодуються по</w:t>
      </w:r>
      <w:r w:rsidR="000E26A7" w:rsidRPr="00084523">
        <w:rPr>
          <w:rFonts w:ascii="Times New Roman" w:hAnsi="Times New Roman" w:cs="Times New Roman"/>
          <w:sz w:val="28"/>
          <w:lang w:eastAsia="uk-UA"/>
        </w:rPr>
        <w:t xml:space="preserve"> 8 бітів</w:t>
      </w:r>
      <w:r w:rsidRPr="00084523">
        <w:rPr>
          <w:rFonts w:ascii="Times New Roman" w:hAnsi="Times New Roman" w:cs="Times New Roman"/>
          <w:sz w:val="28"/>
          <w:lang w:eastAsia="uk-UA"/>
        </w:rPr>
        <w:t>/</w:t>
      </w:r>
      <w:r w:rsidR="000E26A7" w:rsidRPr="00084523">
        <w:rPr>
          <w:rFonts w:ascii="Times New Roman" w:hAnsi="Times New Roman" w:cs="Times New Roman"/>
          <w:sz w:val="28"/>
          <w:lang w:eastAsia="uk-UA"/>
        </w:rPr>
        <w:t>відлік, у результаті</w:t>
      </w:r>
      <w:r w:rsidR="00566AA2" w:rsidRPr="00084523">
        <w:rPr>
          <w:rFonts w:ascii="Times New Roman" w:hAnsi="Times New Roman" w:cs="Times New Roman"/>
          <w:sz w:val="28"/>
          <w:lang w:eastAsia="uk-UA"/>
        </w:rPr>
        <w:t xml:space="preserve"> необхідна швидкість передачі</w:t>
      </w:r>
      <w:r w:rsidR="000E26A7" w:rsidRPr="00084523">
        <w:rPr>
          <w:rFonts w:ascii="Times New Roman" w:hAnsi="Times New Roman" w:cs="Times New Roman"/>
          <w:sz w:val="28"/>
          <w:lang w:eastAsia="uk-UA"/>
        </w:rPr>
        <w:t xml:space="preserve"> </w:t>
      </w:r>
      <w:r w:rsidR="00566AA2" w:rsidRPr="00084523">
        <w:rPr>
          <w:rFonts w:ascii="Times New Roman" w:hAnsi="Times New Roman" w:cs="Times New Roman"/>
          <w:sz w:val="28"/>
          <w:lang w:eastAsia="uk-UA"/>
        </w:rPr>
        <w:t>−</w:t>
      </w:r>
      <w:r w:rsidR="000E26A7" w:rsidRPr="00084523">
        <w:rPr>
          <w:rFonts w:ascii="Times New Roman" w:hAnsi="Times New Roman" w:cs="Times New Roman"/>
          <w:sz w:val="28"/>
          <w:lang w:eastAsia="uk-UA"/>
        </w:rPr>
        <w:t xml:space="preserve"> 64 кбіт/</w:t>
      </w:r>
      <w:r w:rsidRPr="00084523">
        <w:rPr>
          <w:rFonts w:ascii="Times New Roman" w:hAnsi="Times New Roman" w:cs="Times New Roman"/>
          <w:sz w:val="28"/>
          <w:lang w:eastAsia="uk-UA"/>
        </w:rPr>
        <w:t xml:space="preserve">с. Відліки </w:t>
      </w:r>
      <w:r w:rsidR="00050B5E" w:rsidRPr="00084523">
        <w:rPr>
          <w:rFonts w:ascii="Times New Roman" w:hAnsi="Times New Roman" w:cs="Times New Roman"/>
          <w:sz w:val="28"/>
          <w:lang w:eastAsia="uk-UA"/>
        </w:rPr>
        <w:t>акустичних сигналів в</w:t>
      </w:r>
      <w:r w:rsidRPr="00084523">
        <w:rPr>
          <w:rFonts w:ascii="Times New Roman" w:hAnsi="Times New Roman" w:cs="Times New Roman"/>
          <w:sz w:val="28"/>
          <w:lang w:eastAsia="uk-UA"/>
        </w:rPr>
        <w:t xml:space="preserve"> цифровій формі стискаються кодованим пристроєм для скорочення потрібної для їх передачі смуги у відношенні 4:1, 8:1 або 10:1. </w:t>
      </w:r>
      <w:r w:rsidR="00122FFF" w:rsidRPr="00084523">
        <w:rPr>
          <w:rFonts w:ascii="Times New Roman" w:hAnsi="Times New Roman" w:cs="Times New Roman"/>
          <w:sz w:val="28"/>
          <w:lang w:eastAsia="uk-UA"/>
        </w:rPr>
        <w:t>Д</w:t>
      </w:r>
      <w:r w:rsidRPr="00084523">
        <w:rPr>
          <w:rFonts w:ascii="Times New Roman" w:hAnsi="Times New Roman" w:cs="Times New Roman"/>
          <w:sz w:val="28"/>
          <w:lang w:eastAsia="uk-UA"/>
        </w:rPr>
        <w:t>ані</w:t>
      </w:r>
      <w:r w:rsidR="00D84330">
        <w:rPr>
          <w:rFonts w:ascii="Times New Roman" w:hAnsi="Times New Roman" w:cs="Times New Roman"/>
          <w:sz w:val="28"/>
          <w:lang w:eastAsia="uk-UA"/>
        </w:rPr>
        <w:t>,</w:t>
      </w:r>
      <w:r w:rsidRPr="00084523">
        <w:rPr>
          <w:rFonts w:ascii="Times New Roman" w:hAnsi="Times New Roman" w:cs="Times New Roman"/>
          <w:sz w:val="28"/>
          <w:lang w:eastAsia="uk-UA"/>
        </w:rPr>
        <w:t xml:space="preserve"> після стиснення</w:t>
      </w:r>
      <w:r w:rsidR="00D84330">
        <w:rPr>
          <w:rFonts w:ascii="Times New Roman" w:hAnsi="Times New Roman" w:cs="Times New Roman"/>
          <w:sz w:val="28"/>
          <w:lang w:eastAsia="uk-UA"/>
        </w:rPr>
        <w:t>,</w:t>
      </w:r>
      <w:r w:rsidRPr="00084523">
        <w:rPr>
          <w:rFonts w:ascii="Times New Roman" w:hAnsi="Times New Roman" w:cs="Times New Roman"/>
          <w:sz w:val="28"/>
          <w:lang w:eastAsia="uk-UA"/>
        </w:rPr>
        <w:t xml:space="preserve"> формуються в пакети, до яких додаються заголовки протоколів, після чого пакети передаються через IP-мережу до абонента Б. </w:t>
      </w:r>
      <w:r w:rsidR="005D186A">
        <w:rPr>
          <w:rFonts w:ascii="Times New Roman" w:hAnsi="Times New Roman" w:cs="Times New Roman"/>
          <w:sz w:val="28"/>
          <w:lang w:eastAsia="uk-UA"/>
        </w:rPr>
        <w:t>Під час отримання</w:t>
      </w:r>
      <w:r w:rsidRPr="00084523">
        <w:rPr>
          <w:rFonts w:ascii="Times New Roman" w:hAnsi="Times New Roman" w:cs="Times New Roman"/>
          <w:sz w:val="28"/>
          <w:lang w:eastAsia="uk-UA"/>
        </w:rPr>
        <w:t xml:space="preserve"> заголовки протоколу видаляються, а стислі </w:t>
      </w:r>
      <w:r w:rsidR="00050B5E" w:rsidRPr="00084523">
        <w:rPr>
          <w:rFonts w:ascii="Times New Roman" w:hAnsi="Times New Roman" w:cs="Times New Roman"/>
          <w:sz w:val="28"/>
          <w:lang w:eastAsia="uk-UA"/>
        </w:rPr>
        <w:t>голосові</w:t>
      </w:r>
      <w:r w:rsidRPr="00084523">
        <w:rPr>
          <w:rFonts w:ascii="Times New Roman" w:hAnsi="Times New Roman" w:cs="Times New Roman"/>
          <w:sz w:val="28"/>
          <w:lang w:eastAsia="uk-UA"/>
        </w:rPr>
        <w:t xml:space="preserve"> дані </w:t>
      </w:r>
      <w:r w:rsidR="00050B5E" w:rsidRPr="00084523">
        <w:rPr>
          <w:rFonts w:ascii="Times New Roman" w:hAnsi="Times New Roman" w:cs="Times New Roman"/>
          <w:sz w:val="28"/>
          <w:lang w:eastAsia="uk-UA"/>
        </w:rPr>
        <w:t>перетворюються</w:t>
      </w:r>
      <w:r w:rsidRPr="00084523">
        <w:rPr>
          <w:rFonts w:ascii="Times New Roman" w:hAnsi="Times New Roman" w:cs="Times New Roman"/>
          <w:sz w:val="28"/>
          <w:lang w:eastAsia="uk-UA"/>
        </w:rPr>
        <w:t xml:space="preserve"> у первісну </w:t>
      </w:r>
      <w:r w:rsidR="005A5BA7" w:rsidRPr="00084523">
        <w:rPr>
          <w:rFonts w:ascii="Times New Roman" w:hAnsi="Times New Roman" w:cs="Times New Roman"/>
          <w:sz w:val="28"/>
          <w:lang w:eastAsia="uk-UA"/>
        </w:rPr>
        <w:t xml:space="preserve">цифрову </w:t>
      </w:r>
      <w:r w:rsidRPr="00084523">
        <w:rPr>
          <w:rFonts w:ascii="Times New Roman" w:hAnsi="Times New Roman" w:cs="Times New Roman"/>
          <w:sz w:val="28"/>
          <w:lang w:eastAsia="uk-UA"/>
        </w:rPr>
        <w:t xml:space="preserve">форму, </w:t>
      </w:r>
      <w:r w:rsidR="005A5BA7" w:rsidRPr="00084523">
        <w:rPr>
          <w:rFonts w:ascii="Times New Roman" w:hAnsi="Times New Roman" w:cs="Times New Roman"/>
          <w:sz w:val="28"/>
          <w:lang w:eastAsia="uk-UA"/>
        </w:rPr>
        <w:t>потім у аналогові сигнали</w:t>
      </w:r>
      <w:r w:rsidRPr="00084523">
        <w:rPr>
          <w:rFonts w:ascii="Times New Roman" w:hAnsi="Times New Roman" w:cs="Times New Roman"/>
          <w:sz w:val="28"/>
          <w:lang w:eastAsia="uk-UA"/>
        </w:rPr>
        <w:t xml:space="preserve"> за допомогою ц</w:t>
      </w:r>
      <w:r w:rsidR="00122FFF" w:rsidRPr="00084523">
        <w:rPr>
          <w:rFonts w:ascii="Times New Roman" w:hAnsi="Times New Roman" w:cs="Times New Roman"/>
          <w:sz w:val="28"/>
          <w:lang w:eastAsia="uk-UA"/>
        </w:rPr>
        <w:t>ифро-аналогового перетворювача</w:t>
      </w:r>
      <w:r w:rsidRPr="00084523">
        <w:rPr>
          <w:rFonts w:ascii="Times New Roman" w:hAnsi="Times New Roman" w:cs="Times New Roman"/>
          <w:sz w:val="28"/>
          <w:lang w:eastAsia="uk-UA"/>
        </w:rPr>
        <w:t xml:space="preserve"> і </w:t>
      </w:r>
      <w:r w:rsidR="00050B5E" w:rsidRPr="00084523">
        <w:rPr>
          <w:rFonts w:ascii="Times New Roman" w:hAnsi="Times New Roman" w:cs="Times New Roman"/>
          <w:sz w:val="28"/>
          <w:lang w:eastAsia="uk-UA"/>
        </w:rPr>
        <w:t>надходять</w:t>
      </w:r>
      <w:r w:rsidRPr="00084523">
        <w:rPr>
          <w:rFonts w:ascii="Times New Roman" w:hAnsi="Times New Roman" w:cs="Times New Roman"/>
          <w:sz w:val="28"/>
          <w:lang w:eastAsia="uk-UA"/>
        </w:rPr>
        <w:t xml:space="preserve"> в телефон</w:t>
      </w:r>
      <w:r w:rsidR="005A5BA7" w:rsidRPr="00084523">
        <w:rPr>
          <w:rFonts w:ascii="Times New Roman" w:hAnsi="Times New Roman" w:cs="Times New Roman"/>
          <w:sz w:val="28"/>
          <w:lang w:eastAsia="uk-UA"/>
        </w:rPr>
        <w:t>ну трубку</w:t>
      </w:r>
      <w:r w:rsidRPr="00084523">
        <w:rPr>
          <w:rFonts w:ascii="Times New Roman" w:hAnsi="Times New Roman" w:cs="Times New Roman"/>
          <w:sz w:val="28"/>
          <w:lang w:eastAsia="uk-UA"/>
        </w:rPr>
        <w:t xml:space="preserve"> абонента Б. Для звичайного з'єднання між двома абонентами системи IP-телефонії на кожному кінці одночасно</w:t>
      </w:r>
      <w:r w:rsidR="00050B5E" w:rsidRPr="00084523">
        <w:rPr>
          <w:rFonts w:ascii="Times New Roman" w:hAnsi="Times New Roman" w:cs="Times New Roman"/>
          <w:sz w:val="28"/>
          <w:lang w:eastAsia="uk-UA"/>
        </w:rPr>
        <w:t xml:space="preserve"> реалізуються як функції передачі</w:t>
      </w:r>
      <w:r w:rsidRPr="00084523">
        <w:rPr>
          <w:rFonts w:ascii="Times New Roman" w:hAnsi="Times New Roman" w:cs="Times New Roman"/>
          <w:sz w:val="28"/>
          <w:lang w:eastAsia="uk-UA"/>
        </w:rPr>
        <w:t xml:space="preserve">, так і функції </w:t>
      </w:r>
      <w:r w:rsidRPr="00084523">
        <w:rPr>
          <w:rFonts w:ascii="Times New Roman" w:hAnsi="Times New Roman" w:cs="Times New Roman"/>
          <w:sz w:val="28"/>
          <w:lang w:eastAsia="uk-UA"/>
        </w:rPr>
        <w:lastRenderedPageBreak/>
        <w:t xml:space="preserve">прийому. Під IP-мережею, </w:t>
      </w:r>
      <w:r w:rsidR="00CB0852" w:rsidRPr="00084523">
        <w:rPr>
          <w:rFonts w:ascii="Times New Roman" w:hAnsi="Times New Roman" w:cs="Times New Roman"/>
          <w:sz w:val="28"/>
          <w:lang w:eastAsia="uk-UA"/>
        </w:rPr>
        <w:t xml:space="preserve">зображеною на рисунку </w:t>
      </w:r>
      <w:r w:rsidR="006A5B92" w:rsidRPr="00084523">
        <w:rPr>
          <w:rFonts w:ascii="Times New Roman" w:hAnsi="Times New Roman" w:cs="Times New Roman"/>
          <w:sz w:val="28"/>
          <w:lang w:eastAsia="uk-UA"/>
        </w:rPr>
        <w:t>2</w:t>
      </w:r>
      <w:r w:rsidRPr="00084523">
        <w:rPr>
          <w:rFonts w:ascii="Times New Roman" w:hAnsi="Times New Roman" w:cs="Times New Roman"/>
          <w:sz w:val="28"/>
          <w:lang w:eastAsia="uk-UA"/>
        </w:rPr>
        <w:t xml:space="preserve">.1, мається на увазі або глобальна </w:t>
      </w:r>
      <w:r w:rsidR="00122FFF" w:rsidRPr="00084523">
        <w:rPr>
          <w:rFonts w:ascii="Times New Roman" w:hAnsi="Times New Roman" w:cs="Times New Roman"/>
          <w:sz w:val="28"/>
          <w:lang w:eastAsia="uk-UA"/>
        </w:rPr>
        <w:t xml:space="preserve">публічна </w:t>
      </w:r>
      <w:r w:rsidRPr="00084523">
        <w:rPr>
          <w:rFonts w:ascii="Times New Roman" w:hAnsi="Times New Roman" w:cs="Times New Roman"/>
          <w:sz w:val="28"/>
          <w:lang w:eastAsia="uk-UA"/>
        </w:rPr>
        <w:t xml:space="preserve">мережа, або </w:t>
      </w:r>
      <w:r w:rsidR="005A5BA7" w:rsidRPr="00084523">
        <w:rPr>
          <w:rFonts w:ascii="Times New Roman" w:hAnsi="Times New Roman" w:cs="Times New Roman"/>
          <w:sz w:val="28"/>
          <w:lang w:eastAsia="uk-UA"/>
        </w:rPr>
        <w:t>відомча</w:t>
      </w:r>
      <w:r w:rsidRPr="00084523">
        <w:rPr>
          <w:rFonts w:ascii="Times New Roman" w:hAnsi="Times New Roman" w:cs="Times New Roman"/>
          <w:sz w:val="28"/>
          <w:lang w:eastAsia="uk-UA"/>
        </w:rPr>
        <w:t xml:space="preserve"> мережа </w:t>
      </w:r>
      <w:r w:rsidR="005A5BA7" w:rsidRPr="00084523">
        <w:rPr>
          <w:rFonts w:ascii="Times New Roman" w:hAnsi="Times New Roman" w:cs="Times New Roman"/>
          <w:sz w:val="28"/>
          <w:lang w:eastAsia="uk-UA"/>
        </w:rPr>
        <w:t>установи</w:t>
      </w:r>
      <w:r w:rsidRPr="00084523">
        <w:rPr>
          <w:rFonts w:ascii="Times New Roman" w:hAnsi="Times New Roman" w:cs="Times New Roman"/>
          <w:sz w:val="28"/>
          <w:lang w:eastAsia="uk-UA"/>
        </w:rPr>
        <w:t>.</w:t>
      </w:r>
      <w:r w:rsidR="00CB0852" w:rsidRPr="00084523">
        <w:t xml:space="preserve"> </w:t>
      </w:r>
    </w:p>
    <w:p w:rsidR="00667EB0" w:rsidRPr="00084523" w:rsidRDefault="00CB0852" w:rsidP="00D84330">
      <w:pPr>
        <w:pStyle w:val="a4"/>
        <w:spacing w:line="360" w:lineRule="auto"/>
        <w:ind w:firstLine="567"/>
        <w:jc w:val="both"/>
        <w:rPr>
          <w:rFonts w:ascii="Times New Roman" w:hAnsi="Times New Roman" w:cs="Times New Roman"/>
          <w:sz w:val="28"/>
          <w:lang w:eastAsia="uk-UA"/>
        </w:rPr>
      </w:pPr>
      <w:r w:rsidRPr="00084523">
        <w:rPr>
          <w:rFonts w:ascii="Times New Roman" w:hAnsi="Times New Roman" w:cs="Times New Roman"/>
          <w:sz w:val="28"/>
          <w:lang w:eastAsia="uk-UA"/>
        </w:rPr>
        <w:t xml:space="preserve">Для підтримки сценарію </w:t>
      </w:r>
      <w:r w:rsidR="00042140" w:rsidRPr="00084523">
        <w:rPr>
          <w:rFonts w:ascii="Times New Roman" w:hAnsi="Times New Roman" w:cs="Times New Roman"/>
          <w:sz w:val="28"/>
          <w:lang w:eastAsia="uk-UA"/>
        </w:rPr>
        <w:t>«</w:t>
      </w:r>
      <w:r w:rsidRPr="00084523">
        <w:rPr>
          <w:rFonts w:ascii="Times New Roman" w:hAnsi="Times New Roman" w:cs="Times New Roman"/>
          <w:sz w:val="28"/>
          <w:lang w:eastAsia="uk-UA"/>
        </w:rPr>
        <w:t>ко</w:t>
      </w:r>
      <w:r w:rsidR="007D6826" w:rsidRPr="00084523">
        <w:rPr>
          <w:rFonts w:ascii="Times New Roman" w:hAnsi="Times New Roman" w:cs="Times New Roman"/>
          <w:sz w:val="28"/>
          <w:lang w:eastAsia="uk-UA"/>
        </w:rPr>
        <w:t>мп'ютер</w:t>
      </w:r>
      <w:r w:rsidR="00122FFF" w:rsidRPr="00084523">
        <w:rPr>
          <w:rFonts w:ascii="Times New Roman" w:hAnsi="Times New Roman" w:cs="Times New Roman"/>
          <w:sz w:val="28"/>
          <w:szCs w:val="28"/>
          <w:lang w:eastAsia="uk-UA"/>
        </w:rPr>
        <w:t>-</w:t>
      </w:r>
      <w:r w:rsidRPr="00084523">
        <w:rPr>
          <w:rFonts w:ascii="Times New Roman" w:hAnsi="Times New Roman" w:cs="Times New Roman"/>
          <w:sz w:val="28"/>
          <w:lang w:eastAsia="uk-UA"/>
        </w:rPr>
        <w:t>комп'ютер</w:t>
      </w:r>
      <w:r w:rsidR="00042140" w:rsidRPr="00084523">
        <w:rPr>
          <w:rFonts w:ascii="Times New Roman" w:hAnsi="Times New Roman" w:cs="Times New Roman"/>
          <w:sz w:val="28"/>
          <w:lang w:eastAsia="uk-UA"/>
        </w:rPr>
        <w:t>»</w:t>
      </w:r>
      <w:r w:rsidRPr="00084523">
        <w:rPr>
          <w:rFonts w:ascii="Times New Roman" w:hAnsi="Times New Roman" w:cs="Times New Roman"/>
          <w:sz w:val="28"/>
          <w:lang w:eastAsia="uk-UA"/>
        </w:rPr>
        <w:t xml:space="preserve"> бажано мати окремий DNS сервер, що перетворює імена користувачів в динамічні IP-адреси. </w:t>
      </w:r>
    </w:p>
    <w:p w:rsidR="00B96B09" w:rsidRPr="00084523" w:rsidRDefault="00B96B09" w:rsidP="00667EB0">
      <w:pPr>
        <w:shd w:val="clear" w:color="auto" w:fill="FFFFFF"/>
        <w:spacing w:before="96" w:after="120" w:line="360" w:lineRule="atLeast"/>
        <w:jc w:val="center"/>
        <w:rPr>
          <w:rFonts w:ascii="Arial" w:eastAsia="Times New Roman" w:hAnsi="Arial" w:cs="Arial"/>
          <w:b/>
          <w:bCs/>
          <w:color w:val="000000"/>
          <w:sz w:val="19"/>
          <w:szCs w:val="19"/>
          <w:lang w:eastAsia="uk-UA"/>
        </w:rPr>
      </w:pPr>
      <w:r w:rsidRPr="00084523">
        <w:rPr>
          <w:noProof/>
          <w:lang w:eastAsia="uk-UA"/>
        </w:rPr>
        <w:drawing>
          <wp:inline distT="0" distB="0" distL="0" distR="0" wp14:anchorId="5528DF4D" wp14:editId="6991C83E">
            <wp:extent cx="6207548" cy="3511978"/>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516" t="24574" r="21957" b="9027"/>
                    <a:stretch/>
                  </pic:blipFill>
                  <pic:spPr bwMode="auto">
                    <a:xfrm>
                      <a:off x="0" y="0"/>
                      <a:ext cx="6261328" cy="3542405"/>
                    </a:xfrm>
                    <a:prstGeom prst="rect">
                      <a:avLst/>
                    </a:prstGeom>
                    <a:ln>
                      <a:noFill/>
                    </a:ln>
                    <a:extLst>
                      <a:ext uri="{53640926-AAD7-44D8-BBD7-CCE9431645EC}">
                        <a14:shadowObscured xmlns:a14="http://schemas.microsoft.com/office/drawing/2010/main"/>
                      </a:ext>
                    </a:extLst>
                  </pic:spPr>
                </pic:pic>
              </a:graphicData>
            </a:graphic>
          </wp:inline>
        </w:drawing>
      </w:r>
    </w:p>
    <w:p w:rsidR="00667EB0" w:rsidRPr="004A6271" w:rsidRDefault="00667EB0" w:rsidP="00E95F08">
      <w:pPr>
        <w:shd w:val="clear" w:color="auto" w:fill="FFFFFF"/>
        <w:spacing w:before="96" w:after="0" w:line="240" w:lineRule="auto"/>
        <w:jc w:val="center"/>
        <w:rPr>
          <w:rFonts w:ascii="Times New Roman" w:eastAsia="Times New Roman" w:hAnsi="Times New Roman" w:cs="Times New Roman"/>
          <w:color w:val="000000"/>
          <w:sz w:val="28"/>
          <w:szCs w:val="28"/>
          <w:lang w:eastAsia="uk-UA"/>
        </w:rPr>
      </w:pPr>
      <w:r w:rsidRPr="004A6271">
        <w:rPr>
          <w:rFonts w:ascii="Times New Roman" w:eastAsia="Times New Roman" w:hAnsi="Times New Roman" w:cs="Times New Roman"/>
          <w:bCs/>
          <w:color w:val="000000"/>
          <w:sz w:val="28"/>
          <w:szCs w:val="28"/>
          <w:lang w:eastAsia="uk-UA"/>
        </w:rPr>
        <w:t>Рис</w:t>
      </w:r>
      <w:r w:rsidR="00D84330" w:rsidRPr="004A6271">
        <w:rPr>
          <w:rFonts w:ascii="Times New Roman" w:eastAsia="Times New Roman" w:hAnsi="Times New Roman" w:cs="Times New Roman"/>
          <w:bCs/>
          <w:color w:val="000000"/>
          <w:sz w:val="28"/>
          <w:szCs w:val="28"/>
          <w:lang w:eastAsia="uk-UA"/>
        </w:rPr>
        <w:t>.</w:t>
      </w:r>
      <w:r w:rsidR="006A5B92" w:rsidRPr="004A6271">
        <w:rPr>
          <w:rFonts w:ascii="Times New Roman" w:eastAsia="Times New Roman" w:hAnsi="Times New Roman" w:cs="Times New Roman"/>
          <w:bCs/>
          <w:color w:val="000000"/>
          <w:sz w:val="28"/>
          <w:szCs w:val="28"/>
          <w:lang w:eastAsia="uk-UA"/>
        </w:rPr>
        <w:t xml:space="preserve"> 2</w:t>
      </w:r>
      <w:r w:rsidRPr="004A6271">
        <w:rPr>
          <w:rFonts w:ascii="Times New Roman" w:eastAsia="Times New Roman" w:hAnsi="Times New Roman" w:cs="Times New Roman"/>
          <w:bCs/>
          <w:color w:val="000000"/>
          <w:sz w:val="28"/>
          <w:szCs w:val="28"/>
          <w:lang w:eastAsia="uk-UA"/>
        </w:rPr>
        <w:t>.1.</w:t>
      </w:r>
      <w:r w:rsidR="00CB0852" w:rsidRPr="004A6271">
        <w:rPr>
          <w:rFonts w:ascii="Times New Roman" w:eastAsia="Times New Roman" w:hAnsi="Times New Roman" w:cs="Times New Roman"/>
          <w:color w:val="000000"/>
          <w:sz w:val="28"/>
          <w:szCs w:val="28"/>
          <w:lang w:eastAsia="uk-UA"/>
        </w:rPr>
        <w:t xml:space="preserve"> Варіант мережі IP-телефонії </w:t>
      </w:r>
      <w:r w:rsidR="00042140" w:rsidRPr="004A6271">
        <w:rPr>
          <w:rFonts w:ascii="Times New Roman" w:eastAsia="Times New Roman" w:hAnsi="Times New Roman" w:cs="Times New Roman"/>
          <w:color w:val="000000"/>
          <w:sz w:val="28"/>
          <w:szCs w:val="28"/>
          <w:lang w:eastAsia="uk-UA"/>
        </w:rPr>
        <w:t>«</w:t>
      </w:r>
      <w:r w:rsidR="00CB0852" w:rsidRPr="004A6271">
        <w:rPr>
          <w:rFonts w:ascii="Times New Roman" w:eastAsia="Times New Roman" w:hAnsi="Times New Roman" w:cs="Times New Roman"/>
          <w:color w:val="000000"/>
          <w:sz w:val="28"/>
          <w:szCs w:val="28"/>
          <w:lang w:eastAsia="uk-UA"/>
        </w:rPr>
        <w:t>комп'ютер-комп'ютер</w:t>
      </w:r>
      <w:r w:rsidR="004A6271">
        <w:rPr>
          <w:rFonts w:ascii="Times New Roman" w:eastAsia="Times New Roman" w:hAnsi="Times New Roman" w:cs="Times New Roman"/>
          <w:color w:val="000000"/>
          <w:sz w:val="28"/>
          <w:szCs w:val="28"/>
          <w:lang w:eastAsia="uk-UA"/>
        </w:rPr>
        <w:t>»</w:t>
      </w:r>
    </w:p>
    <w:p w:rsidR="00CB0852" w:rsidRPr="004A6271" w:rsidRDefault="00CB0852" w:rsidP="00E95F08">
      <w:pPr>
        <w:shd w:val="clear" w:color="auto" w:fill="FFFFFF"/>
        <w:spacing w:before="96" w:after="0" w:line="240" w:lineRule="auto"/>
        <w:jc w:val="center"/>
        <w:rPr>
          <w:rFonts w:ascii="Times New Roman" w:eastAsia="Times New Roman" w:hAnsi="Times New Roman" w:cs="Times New Roman"/>
          <w:sz w:val="28"/>
          <w:szCs w:val="24"/>
          <w:lang w:eastAsia="uk-UA"/>
        </w:rPr>
      </w:pPr>
    </w:p>
    <w:p w:rsidR="00F61E81" w:rsidRPr="00084523" w:rsidRDefault="00667EB0"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Розглянемо предста</w:t>
      </w:r>
      <w:r w:rsidR="00CB0852" w:rsidRPr="00084523">
        <w:rPr>
          <w:rFonts w:ascii="Times New Roman" w:hAnsi="Times New Roman" w:cs="Times New Roman"/>
          <w:sz w:val="28"/>
          <w:szCs w:val="28"/>
          <w:lang w:eastAsia="uk-UA"/>
        </w:rPr>
        <w:t xml:space="preserve">влений на рисунку </w:t>
      </w:r>
      <w:r w:rsidR="006A5B92" w:rsidRPr="00084523">
        <w:rPr>
          <w:rFonts w:ascii="Times New Roman" w:hAnsi="Times New Roman" w:cs="Times New Roman"/>
          <w:sz w:val="28"/>
          <w:szCs w:val="28"/>
          <w:lang w:eastAsia="uk-UA"/>
        </w:rPr>
        <w:t>2</w:t>
      </w:r>
      <w:r w:rsidRPr="00084523">
        <w:rPr>
          <w:rFonts w:ascii="Times New Roman" w:hAnsi="Times New Roman" w:cs="Times New Roman"/>
          <w:sz w:val="28"/>
          <w:szCs w:val="28"/>
          <w:lang w:eastAsia="uk-UA"/>
        </w:rPr>
        <w:t xml:space="preserve">.1 сценарій встановлення з'єднання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комп'ютер-комп'ютер</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w:t>
      </w:r>
      <w:r w:rsidR="00CB0852" w:rsidRPr="00084523">
        <w:rPr>
          <w:rFonts w:ascii="Times New Roman" w:hAnsi="Times New Roman" w:cs="Times New Roman"/>
          <w:sz w:val="28"/>
          <w:szCs w:val="28"/>
          <w:lang w:eastAsia="uk-UA"/>
        </w:rPr>
        <w:t>детально</w:t>
      </w:r>
      <w:r w:rsidRPr="00084523">
        <w:rPr>
          <w:rFonts w:ascii="Times New Roman" w:hAnsi="Times New Roman" w:cs="Times New Roman"/>
          <w:sz w:val="28"/>
          <w:szCs w:val="28"/>
          <w:lang w:eastAsia="uk-UA"/>
        </w:rPr>
        <w:t>.</w:t>
      </w:r>
    </w:p>
    <w:p w:rsidR="00F61E81" w:rsidRPr="00084523" w:rsidRDefault="00667EB0"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Для проведення телефонних розмов один з одним абонен</w:t>
      </w:r>
      <w:r w:rsidR="00E95F08" w:rsidRPr="00084523">
        <w:rPr>
          <w:rFonts w:ascii="Times New Roman" w:hAnsi="Times New Roman" w:cs="Times New Roman"/>
          <w:sz w:val="28"/>
          <w:szCs w:val="28"/>
          <w:lang w:eastAsia="uk-UA"/>
        </w:rPr>
        <w:t xml:space="preserve">ти А і Б повинні мати доступ до </w:t>
      </w:r>
      <w:r w:rsidR="00122FFF" w:rsidRPr="00084523">
        <w:rPr>
          <w:rFonts w:ascii="Times New Roman" w:hAnsi="Times New Roman" w:cs="Times New Roman"/>
          <w:sz w:val="28"/>
          <w:szCs w:val="28"/>
          <w:lang w:eastAsia="uk-UA"/>
        </w:rPr>
        <w:t xml:space="preserve">спільної </w:t>
      </w:r>
      <w:r w:rsidRPr="00084523">
        <w:rPr>
          <w:rFonts w:ascii="Times New Roman" w:hAnsi="Times New Roman" w:cs="Times New Roman"/>
          <w:sz w:val="28"/>
          <w:szCs w:val="28"/>
          <w:lang w:eastAsia="uk-UA"/>
        </w:rPr>
        <w:t xml:space="preserve">мережі з протоколом IP. Припустимо, що така IP-мережа існує, і обидва абонента підключені до неї. </w:t>
      </w:r>
      <w:r w:rsidR="00122FFF" w:rsidRPr="00084523">
        <w:rPr>
          <w:rFonts w:ascii="Times New Roman" w:hAnsi="Times New Roman" w:cs="Times New Roman"/>
          <w:sz w:val="28"/>
          <w:szCs w:val="28"/>
          <w:lang w:eastAsia="uk-UA"/>
        </w:rPr>
        <w:t>А</w:t>
      </w:r>
      <w:r w:rsidRPr="00084523">
        <w:rPr>
          <w:rFonts w:ascii="Times New Roman" w:hAnsi="Times New Roman" w:cs="Times New Roman"/>
          <w:sz w:val="28"/>
          <w:szCs w:val="28"/>
          <w:lang w:eastAsia="uk-UA"/>
        </w:rPr>
        <w:t>лгоритм організа</w:t>
      </w:r>
      <w:r w:rsidR="00122FFF" w:rsidRPr="00084523">
        <w:rPr>
          <w:rFonts w:ascii="Times New Roman" w:hAnsi="Times New Roman" w:cs="Times New Roman"/>
          <w:sz w:val="28"/>
          <w:szCs w:val="28"/>
          <w:lang w:eastAsia="uk-UA"/>
        </w:rPr>
        <w:t>ції зв'язку між цими абонентами наступний:</w:t>
      </w:r>
    </w:p>
    <w:p w:rsidR="00F61E81" w:rsidRPr="00084523" w:rsidRDefault="00667EB0"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1. Абонент А запускає свій додаток IP-телефонії, що підтримує протокол Н.323.</w:t>
      </w:r>
    </w:p>
    <w:p w:rsidR="00F61E81" w:rsidRPr="00084523" w:rsidRDefault="00667EB0"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2. Абонент Б вже заздалегідь запустив свій додаток IP-телефонії, </w:t>
      </w:r>
      <w:r w:rsidR="00050B5E" w:rsidRPr="00084523">
        <w:rPr>
          <w:rFonts w:ascii="Times New Roman" w:hAnsi="Times New Roman" w:cs="Times New Roman"/>
          <w:sz w:val="28"/>
          <w:szCs w:val="28"/>
          <w:lang w:eastAsia="uk-UA"/>
        </w:rPr>
        <w:t>який також</w:t>
      </w:r>
      <w:r w:rsidRPr="00084523">
        <w:rPr>
          <w:rFonts w:ascii="Times New Roman" w:hAnsi="Times New Roman" w:cs="Times New Roman"/>
          <w:sz w:val="28"/>
          <w:szCs w:val="28"/>
          <w:lang w:eastAsia="uk-UA"/>
        </w:rPr>
        <w:t xml:space="preserve"> підтримує протокол Н.323.</w:t>
      </w:r>
    </w:p>
    <w:p w:rsidR="00F61E81" w:rsidRPr="00084523" w:rsidRDefault="00667EB0"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3. </w:t>
      </w:r>
      <w:r w:rsidR="00050B5E" w:rsidRPr="00084523">
        <w:rPr>
          <w:rFonts w:ascii="Times New Roman" w:hAnsi="Times New Roman" w:cs="Times New Roman"/>
          <w:sz w:val="28"/>
          <w:szCs w:val="28"/>
          <w:lang w:eastAsia="uk-UA"/>
        </w:rPr>
        <w:t>Якщо а</w:t>
      </w:r>
      <w:r w:rsidRPr="00084523">
        <w:rPr>
          <w:rFonts w:ascii="Times New Roman" w:hAnsi="Times New Roman" w:cs="Times New Roman"/>
          <w:sz w:val="28"/>
          <w:szCs w:val="28"/>
          <w:lang w:eastAsia="uk-UA"/>
        </w:rPr>
        <w:t>бонент А</w:t>
      </w:r>
      <w:r w:rsidR="00050B5E" w:rsidRPr="00084523">
        <w:rPr>
          <w:rFonts w:ascii="Times New Roman" w:hAnsi="Times New Roman" w:cs="Times New Roman"/>
          <w:sz w:val="28"/>
          <w:szCs w:val="28"/>
          <w:lang w:eastAsia="uk-UA"/>
        </w:rPr>
        <w:t xml:space="preserve"> </w:t>
      </w:r>
      <w:r w:rsidR="00CB0852" w:rsidRPr="00084523">
        <w:rPr>
          <w:rFonts w:ascii="Times New Roman" w:hAnsi="Times New Roman" w:cs="Times New Roman"/>
          <w:sz w:val="28"/>
          <w:szCs w:val="28"/>
          <w:lang w:eastAsia="uk-UA"/>
        </w:rPr>
        <w:t xml:space="preserve"> знає доменне ім'я абонента Б</w:t>
      </w:r>
      <w:r w:rsidRPr="00084523">
        <w:rPr>
          <w:rFonts w:ascii="Times New Roman" w:hAnsi="Times New Roman" w:cs="Times New Roman"/>
          <w:sz w:val="28"/>
          <w:szCs w:val="28"/>
          <w:lang w:eastAsia="uk-UA"/>
        </w:rPr>
        <w:t xml:space="preserve"> </w:t>
      </w:r>
      <w:r w:rsidR="00050B5E" w:rsidRPr="00084523">
        <w:rPr>
          <w:rFonts w:ascii="Times New Roman" w:hAnsi="Times New Roman" w:cs="Times New Roman"/>
          <w:sz w:val="28"/>
          <w:szCs w:val="28"/>
          <w:lang w:eastAsia="uk-UA"/>
        </w:rPr>
        <w:t>в системі</w:t>
      </w:r>
      <w:r w:rsidRPr="00084523">
        <w:rPr>
          <w:rFonts w:ascii="Times New Roman" w:hAnsi="Times New Roman" w:cs="Times New Roman"/>
          <w:sz w:val="28"/>
          <w:szCs w:val="28"/>
          <w:lang w:eastAsia="uk-UA"/>
        </w:rPr>
        <w:t xml:space="preserve"> іме</w:t>
      </w:r>
      <w:r w:rsidR="00122FFF" w:rsidRPr="00084523">
        <w:rPr>
          <w:rFonts w:ascii="Times New Roman" w:hAnsi="Times New Roman" w:cs="Times New Roman"/>
          <w:sz w:val="28"/>
          <w:szCs w:val="28"/>
          <w:lang w:eastAsia="uk-UA"/>
        </w:rPr>
        <w:t>н доменів DNS</w:t>
      </w:r>
      <w:r w:rsidRPr="00084523">
        <w:rPr>
          <w:rFonts w:ascii="Times New Roman" w:hAnsi="Times New Roman" w:cs="Times New Roman"/>
          <w:sz w:val="28"/>
          <w:szCs w:val="28"/>
          <w:lang w:eastAsia="uk-UA"/>
        </w:rPr>
        <w:t xml:space="preserve">, вводить це ім'я в розділ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кому подзвонити</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у своєму додатку IP-телефонії і натискає кнопку Return.</w:t>
      </w:r>
    </w:p>
    <w:p w:rsidR="00F61E81" w:rsidRPr="00084523" w:rsidRDefault="00667EB0"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lastRenderedPageBreak/>
        <w:t>4. Додаток IP-телефонії звертається до DNS-сервера для того, щоб перетворити доменне ім'я абонента Б в IP-адресу.</w:t>
      </w:r>
    </w:p>
    <w:p w:rsidR="00F61E81" w:rsidRPr="00084523" w:rsidRDefault="00050B5E"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5. Сервер DNS повертає IP-адресу</w:t>
      </w:r>
      <w:r w:rsidR="00667EB0" w:rsidRPr="00084523">
        <w:rPr>
          <w:rFonts w:ascii="Times New Roman" w:hAnsi="Times New Roman" w:cs="Times New Roman"/>
          <w:sz w:val="28"/>
          <w:szCs w:val="28"/>
          <w:lang w:eastAsia="uk-UA"/>
        </w:rPr>
        <w:t xml:space="preserve"> абонента Б.</w:t>
      </w:r>
    </w:p>
    <w:p w:rsidR="00F61E81" w:rsidRPr="00084523" w:rsidRDefault="00667EB0"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6. Додаток IP-телефонії абонента А одержує IP-адреса абонента Б і відправляє йому сигнальне повідомлення Н.225 Setup.</w:t>
      </w:r>
    </w:p>
    <w:p w:rsidR="00F61E81" w:rsidRPr="00084523" w:rsidRDefault="00667EB0"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7. При отриманні повідомлення Н.225 Setup додаток абонента Б сигналізує йому про вхідний дзвінок.</w:t>
      </w:r>
    </w:p>
    <w:p w:rsidR="00F61E81" w:rsidRPr="00084523" w:rsidRDefault="00667EB0"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8. Абонент Б приймає виклик і додаток IP-телефонії відправляє повідомлення у відповідь Н.225 Connect.</w:t>
      </w:r>
    </w:p>
    <w:p w:rsidR="00F61E81" w:rsidRPr="00084523" w:rsidRDefault="00122FFF"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9. Додаток IP-телефонії</w:t>
      </w:r>
      <w:r w:rsidR="00667EB0" w:rsidRPr="00084523">
        <w:rPr>
          <w:rFonts w:ascii="Times New Roman" w:hAnsi="Times New Roman" w:cs="Times New Roman"/>
          <w:sz w:val="28"/>
          <w:szCs w:val="28"/>
          <w:lang w:eastAsia="uk-UA"/>
        </w:rPr>
        <w:t xml:space="preserve"> абонента </w:t>
      </w:r>
      <w:r w:rsidR="00F61E81" w:rsidRPr="00084523">
        <w:rPr>
          <w:rFonts w:ascii="Times New Roman" w:hAnsi="Times New Roman" w:cs="Times New Roman"/>
          <w:sz w:val="28"/>
          <w:szCs w:val="28"/>
          <w:lang w:eastAsia="uk-UA"/>
        </w:rPr>
        <w:t>А починає взаємодія з додатком</w:t>
      </w:r>
      <w:r w:rsidR="00667EB0" w:rsidRPr="00084523">
        <w:rPr>
          <w:rFonts w:ascii="Times New Roman" w:hAnsi="Times New Roman" w:cs="Times New Roman"/>
          <w:sz w:val="28"/>
          <w:szCs w:val="28"/>
          <w:lang w:eastAsia="uk-UA"/>
        </w:rPr>
        <w:t xml:space="preserve"> абонента Б відповідно до рекомендації Н.245.</w:t>
      </w:r>
    </w:p>
    <w:p w:rsidR="00F61E81" w:rsidRPr="00084523" w:rsidRDefault="00667EB0"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10. Після закінчення взаємодії по протоколу Н.245 і відкриття логічних каналів абоненти А і Б можуть розмовляти один з одним через IP-мережу.</w:t>
      </w:r>
    </w:p>
    <w:p w:rsidR="006B46CF" w:rsidRPr="00084523" w:rsidRDefault="00E95F08" w:rsidP="00D84330">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Комп’ютери користувачів</w:t>
      </w:r>
      <w:r w:rsidR="00667EB0" w:rsidRPr="00084523">
        <w:rPr>
          <w:rFonts w:ascii="Times New Roman" w:hAnsi="Times New Roman" w:cs="Times New Roman"/>
          <w:sz w:val="28"/>
          <w:szCs w:val="28"/>
          <w:lang w:eastAsia="uk-UA"/>
        </w:rPr>
        <w:t xml:space="preserve"> повинні бути завжди включені, під'єднані до мережі і мати у </w:t>
      </w:r>
      <w:r w:rsidR="00F61E81" w:rsidRPr="00084523">
        <w:rPr>
          <w:rFonts w:ascii="Times New Roman" w:hAnsi="Times New Roman" w:cs="Times New Roman"/>
          <w:sz w:val="28"/>
          <w:szCs w:val="28"/>
          <w:lang w:eastAsia="uk-UA"/>
        </w:rPr>
        <w:t>розпорядженні</w:t>
      </w:r>
      <w:r w:rsidR="00667EB0" w:rsidRPr="00084523">
        <w:rPr>
          <w:rFonts w:ascii="Times New Roman" w:hAnsi="Times New Roman" w:cs="Times New Roman"/>
          <w:sz w:val="28"/>
          <w:szCs w:val="28"/>
          <w:lang w:eastAsia="uk-UA"/>
        </w:rPr>
        <w:t xml:space="preserve"> </w:t>
      </w:r>
      <w:r w:rsidRPr="00084523">
        <w:rPr>
          <w:rFonts w:ascii="Times New Roman" w:hAnsi="Times New Roman" w:cs="Times New Roman"/>
          <w:sz w:val="28"/>
          <w:szCs w:val="28"/>
          <w:lang w:eastAsia="uk-UA"/>
        </w:rPr>
        <w:t xml:space="preserve">конкретне </w:t>
      </w:r>
      <w:r w:rsidR="00667EB0" w:rsidRPr="00084523">
        <w:rPr>
          <w:rFonts w:ascii="Times New Roman" w:hAnsi="Times New Roman" w:cs="Times New Roman"/>
          <w:sz w:val="28"/>
          <w:szCs w:val="28"/>
          <w:lang w:eastAsia="uk-UA"/>
        </w:rPr>
        <w:t xml:space="preserve">програмне забезпечення IP-телефонії для прийому вхідних дзвінків. При всьому цьому повинна бути повна сумісність між програмно-апаратними засобами IP-телефонії, отриманими від різних постачальників, тобто користувачі, що бажають розмовляти один з одним, повинні мати ідентичне програмне забезпечення, наприклад, </w:t>
      </w:r>
      <w:r w:rsidR="006B46CF" w:rsidRPr="00084523">
        <w:rPr>
          <w:rFonts w:ascii="Times New Roman" w:hAnsi="Times New Roman" w:cs="Times New Roman"/>
          <w:sz w:val="28"/>
          <w:szCs w:val="28"/>
          <w:lang w:eastAsia="uk-UA"/>
        </w:rPr>
        <w:t xml:space="preserve">що </w:t>
      </w:r>
      <w:r w:rsidR="00667EB0" w:rsidRPr="00084523">
        <w:rPr>
          <w:rFonts w:ascii="Times New Roman" w:hAnsi="Times New Roman" w:cs="Times New Roman"/>
          <w:sz w:val="28"/>
          <w:szCs w:val="28"/>
          <w:lang w:eastAsia="uk-UA"/>
        </w:rPr>
        <w:t>реалізує протокол Н.323.</w:t>
      </w:r>
    </w:p>
    <w:p w:rsidR="009D30BB" w:rsidRDefault="009D30BB" w:rsidP="00D84330">
      <w:pPr>
        <w:pStyle w:val="a4"/>
        <w:spacing w:line="360" w:lineRule="auto"/>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ab/>
        <w:t>Схема ІР-телефонії за допомого</w:t>
      </w:r>
      <w:r w:rsidR="006A5B92" w:rsidRPr="00084523">
        <w:rPr>
          <w:rFonts w:ascii="Times New Roman" w:hAnsi="Times New Roman" w:cs="Times New Roman"/>
          <w:sz w:val="28"/>
          <w:szCs w:val="28"/>
          <w:lang w:eastAsia="uk-UA"/>
        </w:rPr>
        <w:t>ю ТМЗК представлена на рисунку 2</w:t>
      </w:r>
      <w:r w:rsidRPr="00084523">
        <w:rPr>
          <w:rFonts w:ascii="Times New Roman" w:hAnsi="Times New Roman" w:cs="Times New Roman"/>
          <w:sz w:val="28"/>
          <w:szCs w:val="28"/>
          <w:lang w:eastAsia="uk-UA"/>
        </w:rPr>
        <w:t>.2.</w:t>
      </w:r>
    </w:p>
    <w:p w:rsidR="001A57A8" w:rsidRPr="00084523" w:rsidRDefault="001A57A8" w:rsidP="00122FFF">
      <w:pPr>
        <w:pStyle w:val="a4"/>
        <w:spacing w:line="276" w:lineRule="auto"/>
        <w:jc w:val="center"/>
        <w:rPr>
          <w:rFonts w:ascii="Times New Roman" w:hAnsi="Times New Roman" w:cs="Times New Roman"/>
          <w:sz w:val="28"/>
          <w:szCs w:val="28"/>
          <w:lang w:eastAsia="uk-UA"/>
        </w:rPr>
      </w:pPr>
      <w:r w:rsidRPr="00084523">
        <w:rPr>
          <w:noProof/>
          <w:lang w:eastAsia="uk-UA"/>
        </w:rPr>
        <w:drawing>
          <wp:inline distT="0" distB="0" distL="0" distR="0" wp14:anchorId="5DF88B5F" wp14:editId="52DC8F44">
            <wp:extent cx="6195099" cy="2533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72" t="27187" r="13433" b="9550"/>
                    <a:stretch/>
                  </pic:blipFill>
                  <pic:spPr bwMode="auto">
                    <a:xfrm>
                      <a:off x="0" y="0"/>
                      <a:ext cx="6242056" cy="2552854"/>
                    </a:xfrm>
                    <a:prstGeom prst="rect">
                      <a:avLst/>
                    </a:prstGeom>
                    <a:ln>
                      <a:noFill/>
                    </a:ln>
                    <a:extLst>
                      <a:ext uri="{53640926-AAD7-44D8-BBD7-CCE9431645EC}">
                        <a14:shadowObscured xmlns:a14="http://schemas.microsoft.com/office/drawing/2010/main"/>
                      </a:ext>
                    </a:extLst>
                  </pic:spPr>
                </pic:pic>
              </a:graphicData>
            </a:graphic>
          </wp:inline>
        </w:drawing>
      </w:r>
    </w:p>
    <w:p w:rsidR="004A6271" w:rsidRPr="004A6271" w:rsidRDefault="004A6271" w:rsidP="009D30BB">
      <w:pPr>
        <w:pStyle w:val="a4"/>
        <w:jc w:val="center"/>
        <w:rPr>
          <w:rFonts w:ascii="Times New Roman" w:hAnsi="Times New Roman" w:cs="Times New Roman"/>
          <w:bCs/>
          <w:sz w:val="18"/>
          <w:szCs w:val="28"/>
          <w:lang w:eastAsia="uk-UA"/>
        </w:rPr>
      </w:pPr>
    </w:p>
    <w:p w:rsidR="00667EB0" w:rsidRPr="004A6271" w:rsidRDefault="00667EB0" w:rsidP="009D30BB">
      <w:pPr>
        <w:pStyle w:val="a4"/>
        <w:jc w:val="center"/>
        <w:rPr>
          <w:rFonts w:ascii="Times New Roman" w:hAnsi="Times New Roman" w:cs="Times New Roman"/>
          <w:sz w:val="28"/>
          <w:szCs w:val="28"/>
          <w:lang w:eastAsia="uk-UA"/>
        </w:rPr>
      </w:pPr>
      <w:r w:rsidRPr="004A6271">
        <w:rPr>
          <w:rFonts w:ascii="Times New Roman" w:hAnsi="Times New Roman" w:cs="Times New Roman"/>
          <w:bCs/>
          <w:sz w:val="28"/>
          <w:szCs w:val="28"/>
          <w:lang w:eastAsia="uk-UA"/>
        </w:rPr>
        <w:t>Рис</w:t>
      </w:r>
      <w:r w:rsidR="005D186A" w:rsidRPr="004A6271">
        <w:rPr>
          <w:rFonts w:ascii="Times New Roman" w:hAnsi="Times New Roman" w:cs="Times New Roman"/>
          <w:bCs/>
          <w:sz w:val="28"/>
          <w:szCs w:val="28"/>
          <w:lang w:eastAsia="uk-UA"/>
        </w:rPr>
        <w:t>.</w:t>
      </w:r>
      <w:r w:rsidR="006A5B92" w:rsidRPr="004A6271">
        <w:rPr>
          <w:rFonts w:ascii="Times New Roman" w:hAnsi="Times New Roman" w:cs="Times New Roman"/>
          <w:bCs/>
          <w:sz w:val="28"/>
          <w:szCs w:val="28"/>
          <w:lang w:eastAsia="uk-UA"/>
        </w:rPr>
        <w:t xml:space="preserve"> 2</w:t>
      </w:r>
      <w:r w:rsidR="009D30BB" w:rsidRPr="004A6271">
        <w:rPr>
          <w:rFonts w:ascii="Times New Roman" w:hAnsi="Times New Roman" w:cs="Times New Roman"/>
          <w:bCs/>
          <w:sz w:val="28"/>
          <w:szCs w:val="28"/>
          <w:lang w:eastAsia="uk-UA"/>
        </w:rPr>
        <w:t>.2</w:t>
      </w:r>
      <w:r w:rsidRPr="004A6271">
        <w:rPr>
          <w:rFonts w:ascii="Times New Roman" w:hAnsi="Times New Roman" w:cs="Times New Roman"/>
          <w:bCs/>
          <w:sz w:val="28"/>
          <w:szCs w:val="28"/>
          <w:lang w:eastAsia="uk-UA"/>
        </w:rPr>
        <w:t>.</w:t>
      </w:r>
      <w:r w:rsidR="009D30BB" w:rsidRPr="004A6271">
        <w:rPr>
          <w:rFonts w:ascii="Times New Roman" w:hAnsi="Times New Roman" w:cs="Times New Roman"/>
          <w:sz w:val="28"/>
          <w:szCs w:val="28"/>
          <w:lang w:eastAsia="uk-UA"/>
        </w:rPr>
        <w:t xml:space="preserve"> Варіант</w:t>
      </w:r>
      <w:r w:rsidRPr="004A6271">
        <w:rPr>
          <w:rFonts w:ascii="Times New Roman" w:hAnsi="Times New Roman" w:cs="Times New Roman"/>
          <w:sz w:val="28"/>
          <w:szCs w:val="28"/>
          <w:lang w:eastAsia="uk-UA"/>
        </w:rPr>
        <w:t xml:space="preserve"> IP-т</w:t>
      </w:r>
      <w:r w:rsidR="001A57A8" w:rsidRPr="004A6271">
        <w:rPr>
          <w:rFonts w:ascii="Times New Roman" w:hAnsi="Times New Roman" w:cs="Times New Roman"/>
          <w:sz w:val="28"/>
          <w:szCs w:val="28"/>
          <w:lang w:eastAsia="uk-UA"/>
        </w:rPr>
        <w:t xml:space="preserve">елефонії </w:t>
      </w:r>
      <w:r w:rsidR="00042140" w:rsidRPr="004A6271">
        <w:rPr>
          <w:rFonts w:ascii="Times New Roman" w:hAnsi="Times New Roman" w:cs="Times New Roman"/>
          <w:sz w:val="28"/>
          <w:szCs w:val="28"/>
          <w:lang w:eastAsia="uk-UA"/>
        </w:rPr>
        <w:t>«</w:t>
      </w:r>
      <w:r w:rsidR="001A57A8" w:rsidRPr="004A6271">
        <w:rPr>
          <w:rFonts w:ascii="Times New Roman" w:hAnsi="Times New Roman" w:cs="Times New Roman"/>
          <w:sz w:val="28"/>
          <w:szCs w:val="28"/>
          <w:lang w:eastAsia="uk-UA"/>
        </w:rPr>
        <w:t>комп'ютер-комп'ютер</w:t>
      </w:r>
      <w:r w:rsidR="00042140" w:rsidRPr="004A6271">
        <w:rPr>
          <w:rFonts w:ascii="Times New Roman" w:hAnsi="Times New Roman" w:cs="Times New Roman"/>
          <w:sz w:val="28"/>
          <w:szCs w:val="28"/>
          <w:lang w:eastAsia="uk-UA"/>
        </w:rPr>
        <w:t>»</w:t>
      </w:r>
      <w:r w:rsidR="009D30BB" w:rsidRPr="004A6271">
        <w:rPr>
          <w:rFonts w:ascii="Times New Roman" w:hAnsi="Times New Roman" w:cs="Times New Roman"/>
          <w:sz w:val="28"/>
          <w:szCs w:val="28"/>
          <w:lang w:eastAsia="uk-UA"/>
        </w:rPr>
        <w:t xml:space="preserve"> </w:t>
      </w:r>
      <w:r w:rsidRPr="004A6271">
        <w:rPr>
          <w:rFonts w:ascii="Times New Roman" w:hAnsi="Times New Roman" w:cs="Times New Roman"/>
          <w:sz w:val="28"/>
          <w:szCs w:val="28"/>
          <w:lang w:eastAsia="uk-UA"/>
        </w:rPr>
        <w:t xml:space="preserve">через транзитну </w:t>
      </w:r>
      <w:r w:rsidR="009D30BB" w:rsidRPr="004A6271">
        <w:rPr>
          <w:rFonts w:ascii="Times New Roman" w:hAnsi="Times New Roman" w:cs="Times New Roman"/>
          <w:sz w:val="28"/>
          <w:szCs w:val="28"/>
          <w:lang w:eastAsia="uk-UA"/>
        </w:rPr>
        <w:t>ТМЗК</w:t>
      </w:r>
    </w:p>
    <w:p w:rsidR="005D186A" w:rsidRDefault="005D186A" w:rsidP="00184350">
      <w:pPr>
        <w:pStyle w:val="a4"/>
        <w:spacing w:line="276" w:lineRule="auto"/>
        <w:ind w:firstLine="567"/>
        <w:jc w:val="both"/>
        <w:rPr>
          <w:rFonts w:ascii="Times New Roman" w:hAnsi="Times New Roman" w:cs="Times New Roman"/>
          <w:sz w:val="28"/>
          <w:szCs w:val="28"/>
          <w:lang w:eastAsia="uk-UA"/>
        </w:rPr>
      </w:pPr>
    </w:p>
    <w:p w:rsidR="00184350" w:rsidRPr="00084523" w:rsidRDefault="00667EB0" w:rsidP="005D186A">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Наступний сценарій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телефон-комп'ютер</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w:t>
      </w:r>
      <w:r w:rsidR="007D6826" w:rsidRPr="00084523">
        <w:rPr>
          <w:rFonts w:ascii="Times New Roman" w:hAnsi="Times New Roman" w:cs="Times New Roman"/>
          <w:sz w:val="28"/>
          <w:szCs w:val="28"/>
          <w:lang w:eastAsia="uk-UA"/>
        </w:rPr>
        <w:t xml:space="preserve">− </w:t>
      </w:r>
      <w:r w:rsidRPr="00084523">
        <w:rPr>
          <w:rFonts w:ascii="Times New Roman" w:hAnsi="Times New Roman" w:cs="Times New Roman"/>
          <w:sz w:val="28"/>
          <w:szCs w:val="28"/>
          <w:lang w:eastAsia="uk-UA"/>
        </w:rPr>
        <w:t>знаходить застосування в різного роду</w:t>
      </w:r>
      <w:r w:rsidR="001A57A8" w:rsidRPr="00084523">
        <w:rPr>
          <w:rFonts w:ascii="Times New Roman" w:hAnsi="Times New Roman" w:cs="Times New Roman"/>
          <w:sz w:val="28"/>
          <w:szCs w:val="28"/>
          <w:lang w:eastAsia="uk-UA"/>
        </w:rPr>
        <w:t xml:space="preserve"> довідково-інформаційних та в</w:t>
      </w:r>
      <w:r w:rsidRPr="00084523">
        <w:rPr>
          <w:rFonts w:ascii="Times New Roman" w:hAnsi="Times New Roman" w:cs="Times New Roman"/>
          <w:sz w:val="28"/>
          <w:szCs w:val="28"/>
          <w:lang w:eastAsia="uk-UA"/>
        </w:rPr>
        <w:t xml:space="preserve"> службах т</w:t>
      </w:r>
      <w:r w:rsidR="001A57A8" w:rsidRPr="00084523">
        <w:rPr>
          <w:rFonts w:ascii="Times New Roman" w:hAnsi="Times New Roman" w:cs="Times New Roman"/>
          <w:sz w:val="28"/>
          <w:szCs w:val="28"/>
          <w:lang w:eastAsia="uk-UA"/>
        </w:rPr>
        <w:t>ехнічної підтримки. Підключений до cepвepy певної установи користувач</w:t>
      </w:r>
      <w:r w:rsidRPr="00084523">
        <w:rPr>
          <w:rFonts w:ascii="Times New Roman" w:hAnsi="Times New Roman" w:cs="Times New Roman"/>
          <w:sz w:val="28"/>
          <w:szCs w:val="28"/>
          <w:lang w:eastAsia="uk-UA"/>
        </w:rPr>
        <w:t>, має можл</w:t>
      </w:r>
      <w:r w:rsidR="001A57A8" w:rsidRPr="00084523">
        <w:rPr>
          <w:rFonts w:ascii="Times New Roman" w:hAnsi="Times New Roman" w:cs="Times New Roman"/>
          <w:sz w:val="28"/>
          <w:szCs w:val="28"/>
          <w:lang w:eastAsia="uk-UA"/>
        </w:rPr>
        <w:t>ивість звернутися до оператора</w:t>
      </w:r>
      <w:r w:rsidR="00184350" w:rsidRPr="00084523">
        <w:rPr>
          <w:rFonts w:ascii="Times New Roman" w:hAnsi="Times New Roman" w:cs="Times New Roman"/>
          <w:sz w:val="28"/>
          <w:szCs w:val="28"/>
          <w:lang w:eastAsia="uk-UA"/>
        </w:rPr>
        <w:t xml:space="preserve">. </w:t>
      </w:r>
    </w:p>
    <w:p w:rsidR="00184350" w:rsidRPr="00084523" w:rsidRDefault="00184350" w:rsidP="005D186A">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Можливі два варіанти здійснення виклику:</w:t>
      </w:r>
    </w:p>
    <w:p w:rsidR="00184350" w:rsidRPr="00084523" w:rsidRDefault="00184350" w:rsidP="005D186A">
      <w:pPr>
        <w:pStyle w:val="a4"/>
        <w:numPr>
          <w:ilvl w:val="0"/>
          <w:numId w:val="12"/>
        </w:numPr>
        <w:tabs>
          <w:tab w:val="left" w:pos="993"/>
        </w:tabs>
        <w:spacing w:line="360" w:lineRule="auto"/>
        <w:ind w:left="0" w:firstLine="567"/>
        <w:jc w:val="both"/>
        <w:rPr>
          <w:rFonts w:ascii="Times New Roman" w:hAnsi="Times New Roman" w:cs="Times New Roman"/>
          <w:sz w:val="28"/>
          <w:szCs w:val="28"/>
        </w:rPr>
      </w:pPr>
      <w:r w:rsidRPr="00084523">
        <w:rPr>
          <w:rFonts w:ascii="Times New Roman" w:hAnsi="Times New Roman" w:cs="Times New Roman"/>
          <w:sz w:val="28"/>
          <w:szCs w:val="28"/>
        </w:rPr>
        <w:t>В</w:t>
      </w:r>
      <w:r w:rsidR="00667EB0" w:rsidRPr="00084523">
        <w:rPr>
          <w:rFonts w:ascii="Times New Roman" w:hAnsi="Times New Roman" w:cs="Times New Roman"/>
          <w:sz w:val="28"/>
          <w:szCs w:val="28"/>
        </w:rPr>
        <w:t xml:space="preserve">ід комп'ютера (користувача </w:t>
      </w:r>
      <w:r w:rsidRPr="00084523">
        <w:rPr>
          <w:rFonts w:ascii="Times New Roman" w:hAnsi="Times New Roman" w:cs="Times New Roman"/>
          <w:sz w:val="28"/>
          <w:szCs w:val="28"/>
        </w:rPr>
        <w:t>IP-мережі) до телефонного апарата (абонента</w:t>
      </w:r>
      <w:r w:rsidR="00BF1503">
        <w:rPr>
          <w:rFonts w:ascii="Times New Roman" w:hAnsi="Times New Roman" w:cs="Times New Roman"/>
          <w:sz w:val="28"/>
          <w:szCs w:val="28"/>
        </w:rPr>
        <w:t xml:space="preserve"> ТМЗК);</w:t>
      </w:r>
    </w:p>
    <w:p w:rsidR="00B05B62" w:rsidRDefault="00184350" w:rsidP="005D186A">
      <w:pPr>
        <w:pStyle w:val="a4"/>
        <w:spacing w:line="360" w:lineRule="auto"/>
        <w:ind w:firstLine="567"/>
        <w:jc w:val="both"/>
        <w:rPr>
          <w:noProof/>
          <w:lang w:eastAsia="uk-UA"/>
        </w:rPr>
      </w:pPr>
      <w:r w:rsidRPr="00084523">
        <w:rPr>
          <w:rFonts w:ascii="Times New Roman" w:hAnsi="Times New Roman" w:cs="Times New Roman"/>
          <w:sz w:val="28"/>
          <w:szCs w:val="28"/>
        </w:rPr>
        <w:t>З</w:t>
      </w:r>
      <w:r w:rsidR="00667EB0" w:rsidRPr="00084523">
        <w:rPr>
          <w:rFonts w:ascii="Times New Roman" w:hAnsi="Times New Roman" w:cs="Times New Roman"/>
          <w:sz w:val="28"/>
          <w:szCs w:val="28"/>
        </w:rPr>
        <w:t>'єднання встановлюється між користувачем IP-мережі і користувачем мережі комутації каналів (</w:t>
      </w:r>
      <w:r w:rsidR="00AD5F79" w:rsidRPr="00084523">
        <w:rPr>
          <w:rFonts w:ascii="Times New Roman" w:hAnsi="Times New Roman" w:cs="Times New Roman"/>
          <w:sz w:val="28"/>
          <w:szCs w:val="28"/>
        </w:rPr>
        <w:t>рис</w:t>
      </w:r>
      <w:r w:rsidR="006A5B92" w:rsidRPr="00084523">
        <w:rPr>
          <w:rFonts w:ascii="Times New Roman" w:hAnsi="Times New Roman" w:cs="Times New Roman"/>
          <w:sz w:val="28"/>
          <w:szCs w:val="28"/>
        </w:rPr>
        <w:t>. 2</w:t>
      </w:r>
      <w:r w:rsidRPr="00084523">
        <w:rPr>
          <w:rFonts w:ascii="Times New Roman" w:hAnsi="Times New Roman" w:cs="Times New Roman"/>
          <w:sz w:val="28"/>
          <w:szCs w:val="28"/>
        </w:rPr>
        <w:t>.3</w:t>
      </w:r>
      <w:r w:rsidR="00667EB0" w:rsidRPr="00084523">
        <w:rPr>
          <w:rFonts w:ascii="Times New Roman" w:hAnsi="Times New Roman" w:cs="Times New Roman"/>
          <w:sz w:val="28"/>
          <w:szCs w:val="28"/>
        </w:rPr>
        <w:t>). Передбачається, що встановлення з'єднання ініціює користувач IP-мережі.</w:t>
      </w:r>
      <w:r w:rsidR="00B05B62" w:rsidRPr="00084523">
        <w:rPr>
          <w:noProof/>
          <w:lang w:eastAsia="uk-UA"/>
        </w:rPr>
        <w:t xml:space="preserve"> </w:t>
      </w:r>
    </w:p>
    <w:p w:rsidR="004A6271" w:rsidRPr="004A6271" w:rsidRDefault="004A6271" w:rsidP="005D186A">
      <w:pPr>
        <w:pStyle w:val="a4"/>
        <w:spacing w:line="360" w:lineRule="auto"/>
        <w:ind w:firstLine="567"/>
        <w:jc w:val="both"/>
        <w:rPr>
          <w:noProof/>
          <w:sz w:val="20"/>
          <w:lang w:eastAsia="uk-UA"/>
        </w:rPr>
      </w:pPr>
    </w:p>
    <w:p w:rsidR="00667EB0" w:rsidRDefault="00B05B62" w:rsidP="009A6BAC">
      <w:pPr>
        <w:pStyle w:val="a4"/>
        <w:spacing w:line="276" w:lineRule="auto"/>
        <w:jc w:val="center"/>
        <w:rPr>
          <w:rFonts w:ascii="Times New Roman" w:hAnsi="Times New Roman" w:cs="Times New Roman"/>
          <w:sz w:val="28"/>
          <w:szCs w:val="28"/>
        </w:rPr>
      </w:pPr>
      <w:r w:rsidRPr="00084523">
        <w:rPr>
          <w:noProof/>
          <w:lang w:eastAsia="uk-UA"/>
        </w:rPr>
        <w:drawing>
          <wp:inline distT="0" distB="0" distL="0" distR="0" wp14:anchorId="4CBDE6D6" wp14:editId="2D7E738E">
            <wp:extent cx="5380987" cy="2667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371" t="24573" r="12406" b="9027"/>
                    <a:stretch/>
                  </pic:blipFill>
                  <pic:spPr bwMode="auto">
                    <a:xfrm>
                      <a:off x="0" y="0"/>
                      <a:ext cx="5408497" cy="2680635"/>
                    </a:xfrm>
                    <a:prstGeom prst="rect">
                      <a:avLst/>
                    </a:prstGeom>
                    <a:ln>
                      <a:noFill/>
                    </a:ln>
                    <a:extLst>
                      <a:ext uri="{53640926-AAD7-44D8-BBD7-CCE9431645EC}">
                        <a14:shadowObscured xmlns:a14="http://schemas.microsoft.com/office/drawing/2010/main"/>
                      </a:ext>
                    </a:extLst>
                  </pic:spPr>
                </pic:pic>
              </a:graphicData>
            </a:graphic>
          </wp:inline>
        </w:drawing>
      </w:r>
    </w:p>
    <w:p w:rsidR="00BF1503" w:rsidRPr="00BF1503" w:rsidRDefault="00BF1503" w:rsidP="00B05B62">
      <w:pPr>
        <w:pStyle w:val="a4"/>
        <w:spacing w:line="276" w:lineRule="auto"/>
        <w:rPr>
          <w:rFonts w:ascii="Times New Roman" w:hAnsi="Times New Roman" w:cs="Times New Roman"/>
          <w:sz w:val="16"/>
          <w:szCs w:val="28"/>
        </w:rPr>
      </w:pPr>
    </w:p>
    <w:p w:rsidR="00667EB0" w:rsidRPr="004A6271" w:rsidRDefault="005D186A" w:rsidP="00B05B62">
      <w:pPr>
        <w:pStyle w:val="a4"/>
        <w:spacing w:line="276" w:lineRule="auto"/>
        <w:jc w:val="center"/>
        <w:rPr>
          <w:rFonts w:ascii="Times New Roman" w:hAnsi="Times New Roman" w:cs="Times New Roman"/>
          <w:sz w:val="28"/>
          <w:szCs w:val="24"/>
          <w:lang w:eastAsia="uk-UA"/>
        </w:rPr>
      </w:pPr>
      <w:r w:rsidRPr="004A6271">
        <w:rPr>
          <w:rFonts w:ascii="Times New Roman" w:hAnsi="Times New Roman" w:cs="Times New Roman"/>
          <w:bCs/>
          <w:sz w:val="28"/>
          <w:szCs w:val="24"/>
          <w:lang w:eastAsia="uk-UA"/>
        </w:rPr>
        <w:t>Рис.</w:t>
      </w:r>
      <w:r w:rsidR="006A5B92" w:rsidRPr="004A6271">
        <w:rPr>
          <w:rFonts w:ascii="Times New Roman" w:hAnsi="Times New Roman" w:cs="Times New Roman"/>
          <w:bCs/>
          <w:sz w:val="28"/>
          <w:szCs w:val="24"/>
          <w:lang w:eastAsia="uk-UA"/>
        </w:rPr>
        <w:t xml:space="preserve"> 2</w:t>
      </w:r>
      <w:r w:rsidR="007338E1" w:rsidRPr="004A6271">
        <w:rPr>
          <w:rFonts w:ascii="Times New Roman" w:hAnsi="Times New Roman" w:cs="Times New Roman"/>
          <w:bCs/>
          <w:sz w:val="28"/>
          <w:szCs w:val="24"/>
          <w:lang w:eastAsia="uk-UA"/>
        </w:rPr>
        <w:t>.3</w:t>
      </w:r>
      <w:r w:rsidR="00667EB0" w:rsidRPr="004A6271">
        <w:rPr>
          <w:rFonts w:ascii="Times New Roman" w:hAnsi="Times New Roman" w:cs="Times New Roman"/>
          <w:bCs/>
          <w:sz w:val="28"/>
          <w:szCs w:val="24"/>
          <w:lang w:eastAsia="uk-UA"/>
        </w:rPr>
        <w:t>.</w:t>
      </w:r>
      <w:r w:rsidR="00667EB0" w:rsidRPr="004A6271">
        <w:rPr>
          <w:rFonts w:ascii="Times New Roman" w:hAnsi="Times New Roman" w:cs="Times New Roman"/>
          <w:sz w:val="28"/>
          <w:szCs w:val="24"/>
          <w:lang w:eastAsia="uk-UA"/>
        </w:rPr>
        <w:t xml:space="preserve">Виклик абонента ТМЗК користувачем IP-мережі за сценарієм </w:t>
      </w:r>
      <w:r w:rsidR="00042140" w:rsidRPr="004A6271">
        <w:rPr>
          <w:rFonts w:ascii="Times New Roman" w:hAnsi="Times New Roman" w:cs="Times New Roman"/>
          <w:sz w:val="28"/>
          <w:szCs w:val="24"/>
          <w:lang w:eastAsia="uk-UA"/>
        </w:rPr>
        <w:t>«</w:t>
      </w:r>
      <w:r w:rsidR="003F7239" w:rsidRPr="004A6271">
        <w:rPr>
          <w:rFonts w:ascii="Times New Roman" w:hAnsi="Times New Roman" w:cs="Times New Roman"/>
          <w:sz w:val="28"/>
          <w:szCs w:val="24"/>
          <w:lang w:eastAsia="uk-UA"/>
        </w:rPr>
        <w:t>комп'ютер – телефон</w:t>
      </w:r>
      <w:r w:rsidR="00042140" w:rsidRPr="004A6271">
        <w:rPr>
          <w:rFonts w:ascii="Times New Roman" w:hAnsi="Times New Roman" w:cs="Times New Roman"/>
          <w:sz w:val="28"/>
          <w:szCs w:val="24"/>
          <w:lang w:eastAsia="uk-UA"/>
        </w:rPr>
        <w:t>»</w:t>
      </w:r>
    </w:p>
    <w:p w:rsidR="00923BC4" w:rsidRPr="00BF1503" w:rsidRDefault="00923BC4" w:rsidP="00B05B62">
      <w:pPr>
        <w:pStyle w:val="a4"/>
        <w:spacing w:line="276" w:lineRule="auto"/>
        <w:jc w:val="center"/>
        <w:rPr>
          <w:rFonts w:ascii="Times New Roman" w:hAnsi="Times New Roman" w:cs="Times New Roman"/>
          <w:sz w:val="32"/>
          <w:szCs w:val="24"/>
          <w:lang w:eastAsia="uk-UA"/>
        </w:rPr>
      </w:pPr>
    </w:p>
    <w:p w:rsidR="00184350" w:rsidRPr="00084523" w:rsidRDefault="00667EB0" w:rsidP="00BF1503">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Шлюз (GW) для взаємодії мереж </w:t>
      </w:r>
      <w:r w:rsidR="00AD5F79" w:rsidRPr="00084523">
        <w:rPr>
          <w:rFonts w:ascii="Times New Roman" w:hAnsi="Times New Roman" w:cs="Times New Roman"/>
          <w:sz w:val="28"/>
          <w:szCs w:val="28"/>
          <w:lang w:eastAsia="uk-UA"/>
        </w:rPr>
        <w:t>ТМЗК</w:t>
      </w:r>
      <w:r w:rsidRPr="00084523">
        <w:rPr>
          <w:rFonts w:ascii="Times New Roman" w:hAnsi="Times New Roman" w:cs="Times New Roman"/>
          <w:sz w:val="28"/>
          <w:szCs w:val="28"/>
          <w:lang w:eastAsia="uk-UA"/>
        </w:rPr>
        <w:t xml:space="preserve"> і IP може бути реалізований в окремому пристрої або інтегрований в існуюче обладнання </w:t>
      </w:r>
      <w:r w:rsidR="00184350" w:rsidRPr="00084523">
        <w:rPr>
          <w:rFonts w:ascii="Times New Roman" w:hAnsi="Times New Roman" w:cs="Times New Roman"/>
          <w:sz w:val="28"/>
          <w:szCs w:val="28"/>
          <w:lang w:eastAsia="uk-UA"/>
        </w:rPr>
        <w:t>ТМЗК</w:t>
      </w:r>
      <w:r w:rsidRPr="00084523">
        <w:rPr>
          <w:rFonts w:ascii="Times New Roman" w:hAnsi="Times New Roman" w:cs="Times New Roman"/>
          <w:sz w:val="28"/>
          <w:szCs w:val="28"/>
          <w:lang w:eastAsia="uk-UA"/>
        </w:rPr>
        <w:t xml:space="preserve"> або IP-мережі. Показана на </w:t>
      </w:r>
      <w:r w:rsidR="00184350" w:rsidRPr="00084523">
        <w:rPr>
          <w:rFonts w:ascii="Times New Roman" w:hAnsi="Times New Roman" w:cs="Times New Roman"/>
          <w:sz w:val="28"/>
          <w:szCs w:val="28"/>
          <w:lang w:eastAsia="uk-UA"/>
        </w:rPr>
        <w:t>рисунку</w:t>
      </w:r>
      <w:r w:rsidRPr="00084523">
        <w:rPr>
          <w:rFonts w:ascii="Times New Roman" w:hAnsi="Times New Roman" w:cs="Times New Roman"/>
          <w:sz w:val="28"/>
          <w:szCs w:val="28"/>
          <w:lang w:eastAsia="uk-UA"/>
        </w:rPr>
        <w:t xml:space="preserve"> мережа </w:t>
      </w:r>
      <w:r w:rsidR="00184350" w:rsidRPr="00084523">
        <w:rPr>
          <w:rFonts w:ascii="Times New Roman" w:hAnsi="Times New Roman" w:cs="Times New Roman"/>
          <w:sz w:val="28"/>
          <w:szCs w:val="28"/>
          <w:lang w:eastAsia="uk-UA"/>
        </w:rPr>
        <w:t>ТМЗК</w:t>
      </w:r>
      <w:r w:rsidRPr="00084523">
        <w:rPr>
          <w:rFonts w:ascii="Times New Roman" w:hAnsi="Times New Roman" w:cs="Times New Roman"/>
          <w:sz w:val="28"/>
          <w:szCs w:val="28"/>
          <w:lang w:eastAsia="uk-UA"/>
        </w:rPr>
        <w:t xml:space="preserve"> може бути </w:t>
      </w:r>
      <w:r w:rsidR="00184350" w:rsidRPr="00084523">
        <w:rPr>
          <w:rFonts w:ascii="Times New Roman" w:hAnsi="Times New Roman" w:cs="Times New Roman"/>
          <w:sz w:val="28"/>
          <w:szCs w:val="28"/>
          <w:lang w:eastAsia="uk-UA"/>
        </w:rPr>
        <w:t>відомчою</w:t>
      </w:r>
      <w:r w:rsidRPr="00084523">
        <w:rPr>
          <w:rFonts w:ascii="Times New Roman" w:hAnsi="Times New Roman" w:cs="Times New Roman"/>
          <w:sz w:val="28"/>
          <w:szCs w:val="28"/>
          <w:lang w:eastAsia="uk-UA"/>
        </w:rPr>
        <w:t xml:space="preserve"> мережею або мережею загального користування.</w:t>
      </w:r>
    </w:p>
    <w:p w:rsidR="00184350" w:rsidRPr="00084523" w:rsidRDefault="007338E1" w:rsidP="00BF1503">
      <w:pPr>
        <w:pStyle w:val="a4"/>
        <w:numPr>
          <w:ilvl w:val="0"/>
          <w:numId w:val="12"/>
        </w:numPr>
        <w:tabs>
          <w:tab w:val="left" w:pos="993"/>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В</w:t>
      </w:r>
      <w:r w:rsidR="00184350" w:rsidRPr="00084523">
        <w:rPr>
          <w:rFonts w:ascii="Times New Roman" w:hAnsi="Times New Roman" w:cs="Times New Roman"/>
          <w:sz w:val="28"/>
          <w:szCs w:val="28"/>
          <w:lang w:eastAsia="uk-UA"/>
        </w:rPr>
        <w:t>ід абонента ТМЗК до користувача IP-мережі з ідентифікацією викликається сторони на основі нумерації за Е.164 або IP-адресації.</w:t>
      </w:r>
    </w:p>
    <w:p w:rsidR="00667EB0" w:rsidRDefault="00667EB0" w:rsidP="00BF1503">
      <w:pPr>
        <w:pStyle w:val="a4"/>
        <w:spacing w:line="360" w:lineRule="auto"/>
        <w:ind w:firstLine="567"/>
        <w:jc w:val="both"/>
        <w:rPr>
          <w:rFonts w:ascii="Times New Roman" w:hAnsi="Times New Roman" w:cs="Times New Roman"/>
          <w:sz w:val="28"/>
          <w:lang w:eastAsia="uk-UA"/>
        </w:rPr>
      </w:pPr>
      <w:r w:rsidRPr="00084523">
        <w:rPr>
          <w:rFonts w:ascii="Times New Roman" w:hAnsi="Times New Roman" w:cs="Times New Roman"/>
          <w:sz w:val="28"/>
          <w:lang w:eastAsia="uk-UA"/>
        </w:rPr>
        <w:lastRenderedPageBreak/>
        <w:t xml:space="preserve">У відповідності з </w:t>
      </w:r>
      <w:r w:rsidR="007338E1" w:rsidRPr="00084523">
        <w:rPr>
          <w:rFonts w:ascii="Times New Roman" w:hAnsi="Times New Roman" w:cs="Times New Roman"/>
          <w:sz w:val="28"/>
          <w:lang w:eastAsia="uk-UA"/>
        </w:rPr>
        <w:t>даним варіантом</w:t>
      </w:r>
      <w:r w:rsidRPr="00084523">
        <w:rPr>
          <w:rFonts w:ascii="Times New Roman" w:hAnsi="Times New Roman" w:cs="Times New Roman"/>
          <w:sz w:val="28"/>
          <w:lang w:eastAsia="uk-UA"/>
        </w:rPr>
        <w:t xml:space="preserve"> сценарію </w:t>
      </w:r>
      <w:r w:rsidR="00042140" w:rsidRPr="00084523">
        <w:rPr>
          <w:rFonts w:ascii="Times New Roman" w:hAnsi="Times New Roman" w:cs="Times New Roman"/>
          <w:sz w:val="28"/>
          <w:lang w:eastAsia="uk-UA"/>
        </w:rPr>
        <w:t>«</w:t>
      </w:r>
      <w:r w:rsidRPr="00084523">
        <w:rPr>
          <w:rFonts w:ascii="Times New Roman" w:hAnsi="Times New Roman" w:cs="Times New Roman"/>
          <w:sz w:val="28"/>
          <w:lang w:eastAsia="uk-UA"/>
        </w:rPr>
        <w:t>комп'ютер-телефон</w:t>
      </w:r>
      <w:r w:rsidR="00042140" w:rsidRPr="00084523">
        <w:rPr>
          <w:rFonts w:ascii="Times New Roman" w:hAnsi="Times New Roman" w:cs="Times New Roman"/>
          <w:sz w:val="28"/>
          <w:lang w:eastAsia="uk-UA"/>
        </w:rPr>
        <w:t>»</w:t>
      </w:r>
      <w:r w:rsidRPr="00084523">
        <w:rPr>
          <w:rFonts w:ascii="Times New Roman" w:hAnsi="Times New Roman" w:cs="Times New Roman"/>
          <w:sz w:val="28"/>
          <w:lang w:eastAsia="uk-UA"/>
        </w:rPr>
        <w:t xml:space="preserve"> з'єднання встановлюється між користувачем IP-мережі та абонентом ТМЗК, але ініціює його створення абонент </w:t>
      </w:r>
      <w:r w:rsidR="00122FFF" w:rsidRPr="00084523">
        <w:rPr>
          <w:rFonts w:ascii="Times New Roman" w:hAnsi="Times New Roman" w:cs="Times New Roman"/>
          <w:sz w:val="28"/>
          <w:lang w:eastAsia="uk-UA"/>
        </w:rPr>
        <w:t>ТМЗК (рис. 2</w:t>
      </w:r>
      <w:r w:rsidR="007338E1" w:rsidRPr="00084523">
        <w:rPr>
          <w:rFonts w:ascii="Times New Roman" w:hAnsi="Times New Roman" w:cs="Times New Roman"/>
          <w:sz w:val="28"/>
          <w:lang w:eastAsia="uk-UA"/>
        </w:rPr>
        <w:t>.4</w:t>
      </w:r>
      <w:r w:rsidRPr="00084523">
        <w:rPr>
          <w:rFonts w:ascii="Times New Roman" w:hAnsi="Times New Roman" w:cs="Times New Roman"/>
          <w:sz w:val="28"/>
          <w:lang w:eastAsia="uk-UA"/>
        </w:rPr>
        <w:t>).</w:t>
      </w:r>
    </w:p>
    <w:p w:rsidR="004A6271" w:rsidRPr="004A6271" w:rsidRDefault="004A6271" w:rsidP="004A6271">
      <w:pPr>
        <w:pStyle w:val="a4"/>
        <w:spacing w:line="360" w:lineRule="auto"/>
        <w:ind w:firstLine="567"/>
        <w:jc w:val="both"/>
        <w:rPr>
          <w:rFonts w:ascii="Times New Roman" w:hAnsi="Times New Roman" w:cs="Times New Roman"/>
          <w:sz w:val="28"/>
          <w:lang w:eastAsia="uk-UA"/>
        </w:rPr>
      </w:pPr>
      <w:r w:rsidRPr="004A6271">
        <w:rPr>
          <w:rFonts w:ascii="Times New Roman" w:hAnsi="Times New Roman" w:cs="Times New Roman"/>
          <w:sz w:val="28"/>
          <w:lang w:eastAsia="uk-UA"/>
        </w:rPr>
        <w:t>При спробі виклику на початковій фазі абонент А викликає зовнішній шлюз IP-телефонії. Від шлюзу до абонента А надходить запит ввести номер, до якого має бути спрямований виклик, та особистий ідентифікаційний номер для аутентифікації.</w:t>
      </w:r>
    </w:p>
    <w:p w:rsidR="005F36AD" w:rsidRPr="00084523" w:rsidRDefault="005F36AD" w:rsidP="005F36AD">
      <w:pPr>
        <w:pStyle w:val="a4"/>
        <w:spacing w:line="276" w:lineRule="auto"/>
        <w:jc w:val="center"/>
        <w:rPr>
          <w:rFonts w:ascii="Times New Roman" w:hAnsi="Times New Roman" w:cs="Times New Roman"/>
          <w:sz w:val="28"/>
          <w:lang w:eastAsia="uk-UA"/>
        </w:rPr>
      </w:pPr>
      <w:r w:rsidRPr="00084523">
        <w:rPr>
          <w:noProof/>
          <w:lang w:eastAsia="uk-UA"/>
        </w:rPr>
        <w:drawing>
          <wp:inline distT="0" distB="0" distL="0" distR="0" wp14:anchorId="66312172" wp14:editId="1BD0992B">
            <wp:extent cx="5786755" cy="2561294"/>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524" t="23528" r="11376" b="8243"/>
                    <a:stretch/>
                  </pic:blipFill>
                  <pic:spPr bwMode="auto">
                    <a:xfrm>
                      <a:off x="0" y="0"/>
                      <a:ext cx="5799413" cy="2566897"/>
                    </a:xfrm>
                    <a:prstGeom prst="rect">
                      <a:avLst/>
                    </a:prstGeom>
                    <a:ln>
                      <a:noFill/>
                    </a:ln>
                    <a:extLst>
                      <a:ext uri="{53640926-AAD7-44D8-BBD7-CCE9431645EC}">
                        <a14:shadowObscured xmlns:a14="http://schemas.microsoft.com/office/drawing/2010/main"/>
                      </a:ext>
                    </a:extLst>
                  </pic:spPr>
                </pic:pic>
              </a:graphicData>
            </a:graphic>
          </wp:inline>
        </w:drawing>
      </w:r>
    </w:p>
    <w:p w:rsidR="005F36AD" w:rsidRPr="004A6271" w:rsidRDefault="00BF1503" w:rsidP="005F36AD">
      <w:pPr>
        <w:pStyle w:val="a4"/>
        <w:spacing w:line="276" w:lineRule="auto"/>
        <w:jc w:val="center"/>
        <w:rPr>
          <w:rFonts w:ascii="Times New Roman" w:hAnsi="Times New Roman" w:cs="Times New Roman"/>
          <w:sz w:val="28"/>
          <w:szCs w:val="24"/>
          <w:lang w:eastAsia="uk-UA"/>
        </w:rPr>
      </w:pPr>
      <w:r w:rsidRPr="004A6271">
        <w:rPr>
          <w:rFonts w:ascii="Times New Roman" w:hAnsi="Times New Roman" w:cs="Times New Roman"/>
          <w:bCs/>
          <w:sz w:val="28"/>
          <w:szCs w:val="24"/>
          <w:lang w:eastAsia="uk-UA"/>
        </w:rPr>
        <w:t>Рис.</w:t>
      </w:r>
      <w:r w:rsidR="006A5B92" w:rsidRPr="004A6271">
        <w:rPr>
          <w:rFonts w:ascii="Times New Roman" w:hAnsi="Times New Roman" w:cs="Times New Roman"/>
          <w:bCs/>
          <w:sz w:val="28"/>
          <w:szCs w:val="24"/>
          <w:lang w:eastAsia="uk-UA"/>
        </w:rPr>
        <w:t xml:space="preserve"> 2</w:t>
      </w:r>
      <w:r w:rsidR="005F36AD" w:rsidRPr="004A6271">
        <w:rPr>
          <w:rFonts w:ascii="Times New Roman" w:hAnsi="Times New Roman" w:cs="Times New Roman"/>
          <w:bCs/>
          <w:sz w:val="28"/>
          <w:szCs w:val="24"/>
          <w:lang w:eastAsia="uk-UA"/>
        </w:rPr>
        <w:t>.4.</w:t>
      </w:r>
      <w:r w:rsidR="005F36AD" w:rsidRPr="004A6271">
        <w:rPr>
          <w:rFonts w:ascii="Times New Roman" w:hAnsi="Times New Roman" w:cs="Times New Roman"/>
          <w:sz w:val="28"/>
          <w:szCs w:val="24"/>
          <w:lang w:eastAsia="uk-UA"/>
        </w:rPr>
        <w:t xml:space="preserve">Виклик абонента IP-мережі користувачем ТМЗК </w:t>
      </w:r>
      <w:r w:rsidR="003F7239" w:rsidRPr="004A6271">
        <w:rPr>
          <w:rFonts w:ascii="Times New Roman" w:hAnsi="Times New Roman" w:cs="Times New Roman"/>
          <w:sz w:val="28"/>
          <w:szCs w:val="24"/>
          <w:lang w:eastAsia="uk-UA"/>
        </w:rPr>
        <w:t xml:space="preserve">за сценарієм </w:t>
      </w:r>
      <w:r w:rsidR="00042140" w:rsidRPr="004A6271">
        <w:rPr>
          <w:rFonts w:ascii="Times New Roman" w:hAnsi="Times New Roman" w:cs="Times New Roman"/>
          <w:sz w:val="28"/>
          <w:szCs w:val="24"/>
          <w:lang w:eastAsia="uk-UA"/>
        </w:rPr>
        <w:t>«</w:t>
      </w:r>
      <w:r w:rsidR="003F7239" w:rsidRPr="004A6271">
        <w:rPr>
          <w:rFonts w:ascii="Times New Roman" w:hAnsi="Times New Roman" w:cs="Times New Roman"/>
          <w:sz w:val="28"/>
          <w:szCs w:val="24"/>
          <w:lang w:eastAsia="uk-UA"/>
        </w:rPr>
        <w:t>телефон</w:t>
      </w:r>
      <w:r w:rsidR="006A5B92" w:rsidRPr="004A6271">
        <w:rPr>
          <w:rFonts w:ascii="Times New Roman" w:hAnsi="Times New Roman" w:cs="Times New Roman"/>
          <w:sz w:val="28"/>
          <w:szCs w:val="24"/>
          <w:lang w:eastAsia="uk-UA"/>
        </w:rPr>
        <w:t xml:space="preserve"> – комп'ютер</w:t>
      </w:r>
      <w:r w:rsidR="00042140" w:rsidRPr="004A6271">
        <w:rPr>
          <w:rFonts w:ascii="Times New Roman" w:hAnsi="Times New Roman" w:cs="Times New Roman"/>
          <w:sz w:val="28"/>
          <w:szCs w:val="24"/>
          <w:lang w:eastAsia="uk-UA"/>
        </w:rPr>
        <w:t>»</w:t>
      </w:r>
    </w:p>
    <w:p w:rsidR="00667EB0" w:rsidRPr="00AE07EE" w:rsidRDefault="00667EB0" w:rsidP="00667EB0">
      <w:pPr>
        <w:spacing w:after="0" w:line="240" w:lineRule="auto"/>
        <w:rPr>
          <w:rFonts w:ascii="Times New Roman" w:eastAsia="Times New Roman" w:hAnsi="Times New Roman" w:cs="Times New Roman"/>
          <w:sz w:val="28"/>
          <w:szCs w:val="24"/>
          <w:lang w:eastAsia="uk-UA"/>
        </w:rPr>
      </w:pPr>
    </w:p>
    <w:p w:rsidR="00D40550" w:rsidRPr="00084523" w:rsidRDefault="00FB5700" w:rsidP="00BF1503">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Опираючись</w:t>
      </w:r>
      <w:r w:rsidR="00667EB0" w:rsidRPr="00084523">
        <w:rPr>
          <w:rFonts w:ascii="Times New Roman" w:hAnsi="Times New Roman" w:cs="Times New Roman"/>
          <w:sz w:val="28"/>
          <w:szCs w:val="28"/>
          <w:lang w:eastAsia="uk-UA"/>
        </w:rPr>
        <w:t xml:space="preserve"> на </w:t>
      </w:r>
      <w:r w:rsidRPr="00084523">
        <w:rPr>
          <w:rFonts w:ascii="Times New Roman" w:hAnsi="Times New Roman" w:cs="Times New Roman"/>
          <w:sz w:val="28"/>
          <w:szCs w:val="28"/>
          <w:lang w:eastAsia="uk-UA"/>
        </w:rPr>
        <w:t>номер абонента, який здійснює виклик</w:t>
      </w:r>
      <w:r w:rsidR="00667EB0" w:rsidRPr="00084523">
        <w:rPr>
          <w:rFonts w:ascii="Times New Roman" w:hAnsi="Times New Roman" w:cs="Times New Roman"/>
          <w:sz w:val="28"/>
          <w:szCs w:val="28"/>
          <w:lang w:eastAsia="uk-UA"/>
        </w:rPr>
        <w:t xml:space="preserve">, шлюз визначає </w:t>
      </w:r>
      <w:r w:rsidRPr="00084523">
        <w:rPr>
          <w:rFonts w:ascii="Times New Roman" w:hAnsi="Times New Roman" w:cs="Times New Roman"/>
          <w:sz w:val="28"/>
          <w:szCs w:val="28"/>
          <w:lang w:eastAsia="uk-UA"/>
        </w:rPr>
        <w:t>найбільш доступний шлях до термінального пристрою абонента Б</w:t>
      </w:r>
      <w:r w:rsidR="00667EB0" w:rsidRPr="00084523">
        <w:rPr>
          <w:rFonts w:ascii="Times New Roman" w:hAnsi="Times New Roman" w:cs="Times New Roman"/>
          <w:sz w:val="28"/>
          <w:szCs w:val="28"/>
          <w:lang w:eastAsia="uk-UA"/>
        </w:rPr>
        <w:t>. Крім того, шлюз активізує</w:t>
      </w:r>
      <w:r w:rsidRPr="00084523">
        <w:rPr>
          <w:rFonts w:ascii="Times New Roman" w:hAnsi="Times New Roman" w:cs="Times New Roman"/>
          <w:sz w:val="28"/>
          <w:szCs w:val="28"/>
          <w:lang w:eastAsia="uk-UA"/>
        </w:rPr>
        <w:t xml:space="preserve"> свої функції кодування і пакети</w:t>
      </w:r>
      <w:r w:rsidR="00667EB0" w:rsidRPr="00084523">
        <w:rPr>
          <w:rFonts w:ascii="Times New Roman" w:hAnsi="Times New Roman" w:cs="Times New Roman"/>
          <w:sz w:val="28"/>
          <w:szCs w:val="28"/>
          <w:lang w:eastAsia="uk-UA"/>
        </w:rPr>
        <w:t>з</w:t>
      </w:r>
      <w:r w:rsidRPr="00084523">
        <w:rPr>
          <w:rFonts w:ascii="Times New Roman" w:hAnsi="Times New Roman" w:cs="Times New Roman"/>
          <w:sz w:val="28"/>
          <w:szCs w:val="28"/>
          <w:lang w:eastAsia="uk-UA"/>
        </w:rPr>
        <w:t>аціі мови, встановлює контакт з термінальним пристроєм</w:t>
      </w:r>
      <w:r w:rsidR="00667EB0" w:rsidRPr="00084523">
        <w:rPr>
          <w:rFonts w:ascii="Times New Roman" w:hAnsi="Times New Roman" w:cs="Times New Roman"/>
          <w:sz w:val="28"/>
          <w:szCs w:val="28"/>
          <w:lang w:eastAsia="uk-UA"/>
        </w:rPr>
        <w:t>, веде моніторинг процесу обслуговування виклику і приймає інформацію про стани цього процесу (наприклад, зайнятість, зробити телефо</w:t>
      </w:r>
      <w:r w:rsidR="006A5B92" w:rsidRPr="00084523">
        <w:rPr>
          <w:rFonts w:ascii="Times New Roman" w:hAnsi="Times New Roman" w:cs="Times New Roman"/>
          <w:sz w:val="28"/>
          <w:szCs w:val="28"/>
          <w:lang w:eastAsia="uk-UA"/>
        </w:rPr>
        <w:t>нний дзвінок, роз'єднання</w:t>
      </w:r>
      <w:r w:rsidR="00667EB0" w:rsidRPr="00084523">
        <w:rPr>
          <w:rFonts w:ascii="Times New Roman" w:hAnsi="Times New Roman" w:cs="Times New Roman"/>
          <w:sz w:val="28"/>
          <w:szCs w:val="28"/>
          <w:lang w:eastAsia="uk-UA"/>
        </w:rPr>
        <w:t>) від вихідної сторони через протокол управління та сигналізації. Роз'єднання з будь-якого боку передається протилежній стороні за протоколом сигналізації і викликає завершення встанов</w:t>
      </w:r>
      <w:r w:rsidR="00D40550" w:rsidRPr="00084523">
        <w:rPr>
          <w:rFonts w:ascii="Times New Roman" w:hAnsi="Times New Roman" w:cs="Times New Roman"/>
          <w:sz w:val="28"/>
          <w:szCs w:val="28"/>
          <w:lang w:eastAsia="uk-UA"/>
        </w:rPr>
        <w:t>леного з'єднання</w:t>
      </w:r>
      <w:r w:rsidR="00667EB0" w:rsidRPr="00084523">
        <w:rPr>
          <w:rFonts w:ascii="Times New Roman" w:hAnsi="Times New Roman" w:cs="Times New Roman"/>
          <w:sz w:val="28"/>
          <w:szCs w:val="28"/>
          <w:lang w:eastAsia="uk-UA"/>
        </w:rPr>
        <w:t xml:space="preserve"> і звільнення ресурсів шлюзу для обслуговування наступного виклику.</w:t>
      </w:r>
    </w:p>
    <w:p w:rsidR="006239C4" w:rsidRPr="00084523" w:rsidRDefault="00667EB0" w:rsidP="00BF1503">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 xml:space="preserve">Для організації з'єднань від </w:t>
      </w:r>
      <w:r w:rsidR="006239C4" w:rsidRPr="00084523">
        <w:rPr>
          <w:rFonts w:ascii="Times New Roman" w:hAnsi="Times New Roman" w:cs="Times New Roman"/>
          <w:sz w:val="28"/>
          <w:szCs w:val="28"/>
        </w:rPr>
        <w:t xml:space="preserve">комп’ютера до </w:t>
      </w:r>
      <w:r w:rsidR="006A5B92" w:rsidRPr="00084523">
        <w:rPr>
          <w:rFonts w:ascii="Times New Roman" w:hAnsi="Times New Roman" w:cs="Times New Roman"/>
          <w:sz w:val="28"/>
          <w:szCs w:val="28"/>
        </w:rPr>
        <w:t>телефонного апарата</w:t>
      </w:r>
      <w:r w:rsidR="006239C4" w:rsidRPr="00084523">
        <w:rPr>
          <w:rFonts w:ascii="Times New Roman" w:hAnsi="Times New Roman" w:cs="Times New Roman"/>
          <w:sz w:val="28"/>
          <w:szCs w:val="28"/>
        </w:rPr>
        <w:t xml:space="preserve"> (рис. </w:t>
      </w:r>
      <w:r w:rsidR="006A5B92" w:rsidRPr="00084523">
        <w:rPr>
          <w:rFonts w:ascii="Times New Roman" w:hAnsi="Times New Roman" w:cs="Times New Roman"/>
          <w:sz w:val="28"/>
          <w:szCs w:val="28"/>
        </w:rPr>
        <w:t>2</w:t>
      </w:r>
      <w:r w:rsidRPr="00084523">
        <w:rPr>
          <w:rFonts w:ascii="Times New Roman" w:hAnsi="Times New Roman" w:cs="Times New Roman"/>
          <w:sz w:val="28"/>
          <w:szCs w:val="28"/>
        </w:rPr>
        <w:t>.4) використовується аналогічна про</w:t>
      </w:r>
      <w:r w:rsidR="006239C4" w:rsidRPr="00084523">
        <w:rPr>
          <w:rFonts w:ascii="Times New Roman" w:hAnsi="Times New Roman" w:cs="Times New Roman"/>
          <w:sz w:val="28"/>
          <w:szCs w:val="28"/>
        </w:rPr>
        <w:t xml:space="preserve">цедура. Програмним забезпеченням </w:t>
      </w:r>
      <w:r w:rsidRPr="00084523">
        <w:rPr>
          <w:rFonts w:ascii="Times New Roman" w:hAnsi="Times New Roman" w:cs="Times New Roman"/>
          <w:sz w:val="28"/>
          <w:szCs w:val="28"/>
        </w:rPr>
        <w:t>для цього варіанту сценарію IP-телефонії</w:t>
      </w:r>
      <w:r w:rsidR="006239C4" w:rsidRPr="00084523">
        <w:rPr>
          <w:rFonts w:ascii="Times New Roman" w:hAnsi="Times New Roman" w:cs="Times New Roman"/>
          <w:sz w:val="28"/>
          <w:szCs w:val="28"/>
        </w:rPr>
        <w:t xml:space="preserve"> </w:t>
      </w:r>
      <w:r w:rsidR="00042140" w:rsidRPr="00084523">
        <w:rPr>
          <w:rFonts w:ascii="Times New Roman" w:hAnsi="Times New Roman" w:cs="Times New Roman"/>
          <w:sz w:val="28"/>
          <w:szCs w:val="28"/>
        </w:rPr>
        <w:t>«</w:t>
      </w:r>
      <w:r w:rsidR="006239C4" w:rsidRPr="00084523">
        <w:rPr>
          <w:rFonts w:ascii="Times New Roman" w:hAnsi="Times New Roman" w:cs="Times New Roman"/>
          <w:sz w:val="28"/>
          <w:szCs w:val="28"/>
        </w:rPr>
        <w:t>комп'ютер-телефон</w:t>
      </w:r>
      <w:r w:rsidR="00042140" w:rsidRPr="00084523">
        <w:rPr>
          <w:rFonts w:ascii="Times New Roman" w:hAnsi="Times New Roman" w:cs="Times New Roman"/>
          <w:sz w:val="28"/>
          <w:szCs w:val="28"/>
        </w:rPr>
        <w:t>»</w:t>
      </w:r>
      <w:r w:rsidR="006239C4" w:rsidRPr="00084523">
        <w:rPr>
          <w:rFonts w:ascii="Times New Roman" w:hAnsi="Times New Roman" w:cs="Times New Roman"/>
          <w:sz w:val="28"/>
          <w:szCs w:val="28"/>
        </w:rPr>
        <w:t xml:space="preserve"> здійснюються виклики до звичайних абонентських телефонних апаратів</w:t>
      </w:r>
      <w:r w:rsidR="006A5B92" w:rsidRPr="00084523">
        <w:rPr>
          <w:rFonts w:ascii="Times New Roman" w:hAnsi="Times New Roman" w:cs="Times New Roman"/>
          <w:sz w:val="28"/>
          <w:szCs w:val="28"/>
        </w:rPr>
        <w:t xml:space="preserve"> в будь-якій точці світу</w:t>
      </w:r>
      <w:r w:rsidRPr="00084523">
        <w:rPr>
          <w:rFonts w:ascii="Times New Roman" w:hAnsi="Times New Roman" w:cs="Times New Roman"/>
          <w:sz w:val="28"/>
          <w:szCs w:val="28"/>
        </w:rPr>
        <w:t>.</w:t>
      </w:r>
      <w:r w:rsidR="006239C4" w:rsidRPr="00084523">
        <w:rPr>
          <w:rFonts w:ascii="Times New Roman" w:hAnsi="Times New Roman" w:cs="Times New Roman"/>
          <w:sz w:val="28"/>
          <w:szCs w:val="28"/>
        </w:rPr>
        <w:t xml:space="preserve"> </w:t>
      </w:r>
    </w:p>
    <w:p w:rsidR="006239C4" w:rsidRPr="00084523" w:rsidRDefault="00667EB0" w:rsidP="00BF1503">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lastRenderedPageBreak/>
        <w:t xml:space="preserve">Ефективність поєднання послуг передачі мови та даних є основним стимулом використання IP-телефонії за сценаріями </w:t>
      </w:r>
      <w:r w:rsidR="00042140" w:rsidRPr="00084523">
        <w:rPr>
          <w:rFonts w:ascii="Times New Roman" w:hAnsi="Times New Roman" w:cs="Times New Roman"/>
          <w:sz w:val="28"/>
          <w:szCs w:val="28"/>
        </w:rPr>
        <w:t>«</w:t>
      </w:r>
      <w:r w:rsidRPr="00084523">
        <w:rPr>
          <w:rFonts w:ascii="Times New Roman" w:hAnsi="Times New Roman" w:cs="Times New Roman"/>
          <w:sz w:val="28"/>
          <w:szCs w:val="28"/>
        </w:rPr>
        <w:t>комп'ютер-комп'ютер</w:t>
      </w:r>
      <w:r w:rsidR="00042140" w:rsidRPr="00084523">
        <w:rPr>
          <w:rFonts w:ascii="Times New Roman" w:hAnsi="Times New Roman" w:cs="Times New Roman"/>
          <w:sz w:val="28"/>
          <w:szCs w:val="28"/>
        </w:rPr>
        <w:t>»</w:t>
      </w:r>
      <w:r w:rsidRPr="00084523">
        <w:rPr>
          <w:rFonts w:ascii="Times New Roman" w:hAnsi="Times New Roman" w:cs="Times New Roman"/>
          <w:sz w:val="28"/>
          <w:szCs w:val="28"/>
        </w:rPr>
        <w:t xml:space="preserve"> і </w:t>
      </w:r>
      <w:r w:rsidR="00042140" w:rsidRPr="00084523">
        <w:rPr>
          <w:rFonts w:ascii="Times New Roman" w:hAnsi="Times New Roman" w:cs="Times New Roman"/>
          <w:sz w:val="28"/>
          <w:szCs w:val="28"/>
        </w:rPr>
        <w:t>«</w:t>
      </w:r>
      <w:r w:rsidRPr="00084523">
        <w:rPr>
          <w:rFonts w:ascii="Times New Roman" w:hAnsi="Times New Roman" w:cs="Times New Roman"/>
          <w:sz w:val="28"/>
          <w:szCs w:val="28"/>
        </w:rPr>
        <w:t>комп'ютер-телефон</w:t>
      </w:r>
      <w:r w:rsidR="00042140" w:rsidRPr="00084523">
        <w:rPr>
          <w:rFonts w:ascii="Times New Roman" w:hAnsi="Times New Roman" w:cs="Times New Roman"/>
          <w:sz w:val="28"/>
          <w:szCs w:val="28"/>
        </w:rPr>
        <w:t>»</w:t>
      </w:r>
      <w:r w:rsidRPr="00084523">
        <w:rPr>
          <w:rFonts w:ascii="Times New Roman" w:hAnsi="Times New Roman" w:cs="Times New Roman"/>
          <w:sz w:val="28"/>
          <w:szCs w:val="28"/>
        </w:rPr>
        <w:t xml:space="preserve">, не завдаючи при цьому ніякої шкоди інтересам операторів традиційних телефонних мереж. Сценарій </w:t>
      </w:r>
      <w:r w:rsidR="00042140" w:rsidRPr="00084523">
        <w:rPr>
          <w:rFonts w:ascii="Times New Roman" w:hAnsi="Times New Roman" w:cs="Times New Roman"/>
          <w:sz w:val="28"/>
          <w:szCs w:val="28"/>
        </w:rPr>
        <w:t>«</w:t>
      </w:r>
      <w:r w:rsidRPr="00084523">
        <w:rPr>
          <w:rFonts w:ascii="Times New Roman" w:hAnsi="Times New Roman" w:cs="Times New Roman"/>
          <w:sz w:val="28"/>
          <w:szCs w:val="28"/>
        </w:rPr>
        <w:t>телефон-телефон</w:t>
      </w:r>
      <w:r w:rsidR="00042140" w:rsidRPr="00084523">
        <w:rPr>
          <w:rFonts w:ascii="Times New Roman" w:hAnsi="Times New Roman" w:cs="Times New Roman"/>
          <w:sz w:val="28"/>
          <w:szCs w:val="28"/>
        </w:rPr>
        <w:t>»</w:t>
      </w:r>
      <w:r w:rsidRPr="00084523">
        <w:rPr>
          <w:rFonts w:ascii="Times New Roman" w:hAnsi="Times New Roman" w:cs="Times New Roman"/>
          <w:sz w:val="28"/>
          <w:szCs w:val="28"/>
        </w:rPr>
        <w:t xml:space="preserve"> значною мірою відрізняється від інших сценаріїв IP-телефонії своєю соціальною значимістю, оскільки метою його застосуванн</w:t>
      </w:r>
      <w:r w:rsidR="007D6826" w:rsidRPr="00084523">
        <w:rPr>
          <w:rFonts w:ascii="Times New Roman" w:hAnsi="Times New Roman" w:cs="Times New Roman"/>
          <w:sz w:val="28"/>
          <w:szCs w:val="28"/>
        </w:rPr>
        <w:t xml:space="preserve">я є надання звичайним абонентам </w:t>
      </w:r>
      <w:hyperlink r:id="rId23" w:tooltip="ТфОП" w:history="1">
        <w:r w:rsidR="006239C4" w:rsidRPr="00084523">
          <w:rPr>
            <w:rFonts w:ascii="Times New Roman" w:hAnsi="Times New Roman" w:cs="Times New Roman"/>
            <w:sz w:val="28"/>
            <w:szCs w:val="28"/>
          </w:rPr>
          <w:t>ТМЗК</w:t>
        </w:r>
      </w:hyperlink>
      <w:r w:rsidR="007D6826" w:rsidRPr="00084523">
        <w:rPr>
          <w:rFonts w:ascii="Times New Roman" w:hAnsi="Times New Roman" w:cs="Times New Roman"/>
          <w:sz w:val="28"/>
          <w:szCs w:val="28"/>
        </w:rPr>
        <w:t xml:space="preserve"> </w:t>
      </w:r>
      <w:r w:rsidRPr="00084523">
        <w:rPr>
          <w:rFonts w:ascii="Times New Roman" w:hAnsi="Times New Roman" w:cs="Times New Roman"/>
          <w:sz w:val="28"/>
          <w:szCs w:val="28"/>
        </w:rPr>
        <w:t xml:space="preserve">альтернативної можливості міжміського та міжнародного телефонного зв'язку. </w:t>
      </w:r>
    </w:p>
    <w:p w:rsidR="00194BA7" w:rsidRPr="00084523" w:rsidRDefault="00667EB0" w:rsidP="00BF1503">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У цьому режимі сучасна технологія IP-телефонії надає віртуальну телефонну лінію через IP-доступ. Як правило, обслуговування викликів за таким сценарієм IP-телефонії виглядає наступним чином. Постачальник послуг IP-телефонії підключає свій шлюз до комутаційного вузлу або станції </w:t>
      </w:r>
      <w:r w:rsidR="006239C4" w:rsidRPr="00084523">
        <w:rPr>
          <w:rFonts w:ascii="Times New Roman" w:hAnsi="Times New Roman" w:cs="Times New Roman"/>
          <w:sz w:val="28"/>
          <w:szCs w:val="28"/>
          <w:lang w:eastAsia="uk-UA"/>
        </w:rPr>
        <w:t>ТМЗК</w:t>
      </w:r>
      <w:r w:rsidRPr="00084523">
        <w:rPr>
          <w:rFonts w:ascii="Times New Roman" w:hAnsi="Times New Roman" w:cs="Times New Roman"/>
          <w:sz w:val="28"/>
          <w:szCs w:val="28"/>
          <w:lang w:eastAsia="uk-UA"/>
        </w:rPr>
        <w:t xml:space="preserve">, а по </w:t>
      </w:r>
      <w:r w:rsidR="00E24446" w:rsidRPr="00084523">
        <w:rPr>
          <w:rFonts w:ascii="Times New Roman" w:hAnsi="Times New Roman" w:cs="Times New Roman"/>
          <w:sz w:val="28"/>
          <w:szCs w:val="28"/>
          <w:lang w:eastAsia="uk-UA"/>
        </w:rPr>
        <w:t xml:space="preserve">публічній </w:t>
      </w:r>
      <w:r w:rsidRPr="00084523">
        <w:rPr>
          <w:rFonts w:ascii="Times New Roman" w:hAnsi="Times New Roman" w:cs="Times New Roman"/>
          <w:sz w:val="28"/>
          <w:szCs w:val="28"/>
          <w:lang w:eastAsia="uk-UA"/>
        </w:rPr>
        <w:t>мережі або по виділеному каналу з'єднується з ан</w:t>
      </w:r>
      <w:r w:rsidR="006239C4" w:rsidRPr="00084523">
        <w:rPr>
          <w:rFonts w:ascii="Times New Roman" w:hAnsi="Times New Roman" w:cs="Times New Roman"/>
          <w:sz w:val="28"/>
          <w:szCs w:val="28"/>
          <w:lang w:eastAsia="uk-UA"/>
        </w:rPr>
        <w:t>алогічним шлюзом, що перебуває</w:t>
      </w:r>
      <w:r w:rsidRPr="00084523">
        <w:rPr>
          <w:rFonts w:ascii="Times New Roman" w:hAnsi="Times New Roman" w:cs="Times New Roman"/>
          <w:sz w:val="28"/>
          <w:szCs w:val="28"/>
          <w:lang w:eastAsia="uk-UA"/>
        </w:rPr>
        <w:t xml:space="preserve"> в іншому місті або іншій країні.</w:t>
      </w:r>
      <w:r w:rsidR="00194BA7" w:rsidRPr="00084523">
        <w:rPr>
          <w:rFonts w:ascii="Times New Roman" w:hAnsi="Times New Roman" w:cs="Times New Roman"/>
          <w:sz w:val="28"/>
          <w:szCs w:val="28"/>
          <w:lang w:eastAsia="uk-UA"/>
        </w:rPr>
        <w:t xml:space="preserve"> </w:t>
      </w:r>
      <w:r w:rsidRPr="00084523">
        <w:rPr>
          <w:rFonts w:ascii="Times New Roman" w:hAnsi="Times New Roman" w:cs="Times New Roman"/>
          <w:sz w:val="28"/>
          <w:szCs w:val="28"/>
          <w:lang w:eastAsia="uk-UA"/>
        </w:rPr>
        <w:t xml:space="preserve">Типова послуга IP-телефонії за сценарієм </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телефон-телефон</w:t>
      </w:r>
      <w:r w:rsidR="0004214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використовує стандартний телефон в якості інтерфейсу користувача, а</w:t>
      </w:r>
      <w:r w:rsidR="00194BA7" w:rsidRPr="00084523">
        <w:rPr>
          <w:rFonts w:ascii="Times New Roman" w:hAnsi="Times New Roman" w:cs="Times New Roman"/>
          <w:sz w:val="28"/>
          <w:szCs w:val="28"/>
          <w:lang w:eastAsia="uk-UA"/>
        </w:rPr>
        <w:t xml:space="preserve"> замість міжміського компоненту ТМЗК </w:t>
      </w:r>
      <w:r w:rsidRPr="00084523">
        <w:rPr>
          <w:rFonts w:ascii="Times New Roman" w:hAnsi="Times New Roman" w:cs="Times New Roman"/>
          <w:sz w:val="28"/>
          <w:szCs w:val="28"/>
          <w:lang w:eastAsia="uk-UA"/>
        </w:rPr>
        <w:t>використовує або приватну IP-</w:t>
      </w:r>
      <w:r w:rsidR="00194BA7" w:rsidRPr="00084523">
        <w:rPr>
          <w:rFonts w:ascii="Times New Roman" w:hAnsi="Times New Roman" w:cs="Times New Roman"/>
          <w:sz w:val="28"/>
          <w:szCs w:val="28"/>
          <w:lang w:eastAsia="uk-UA"/>
        </w:rPr>
        <w:t xml:space="preserve">мережу </w:t>
      </w:r>
      <w:r w:rsidRPr="00084523">
        <w:rPr>
          <w:rFonts w:ascii="Times New Roman" w:hAnsi="Times New Roman" w:cs="Times New Roman"/>
          <w:sz w:val="28"/>
          <w:szCs w:val="28"/>
          <w:lang w:eastAsia="uk-UA"/>
        </w:rPr>
        <w:t xml:space="preserve">або </w:t>
      </w:r>
      <w:r w:rsidR="00E24446" w:rsidRPr="00084523">
        <w:rPr>
          <w:rFonts w:ascii="Times New Roman" w:hAnsi="Times New Roman" w:cs="Times New Roman"/>
          <w:sz w:val="28"/>
          <w:szCs w:val="28"/>
          <w:lang w:eastAsia="uk-UA"/>
        </w:rPr>
        <w:t xml:space="preserve">публічну </w:t>
      </w:r>
      <w:r w:rsidRPr="00084523">
        <w:rPr>
          <w:rFonts w:ascii="Times New Roman" w:hAnsi="Times New Roman" w:cs="Times New Roman"/>
          <w:sz w:val="28"/>
          <w:szCs w:val="28"/>
          <w:lang w:eastAsia="uk-UA"/>
        </w:rPr>
        <w:t>мережу. Завдяки марш</w:t>
      </w:r>
      <w:r w:rsidR="00194BA7" w:rsidRPr="00084523">
        <w:rPr>
          <w:rFonts w:ascii="Times New Roman" w:hAnsi="Times New Roman" w:cs="Times New Roman"/>
          <w:sz w:val="28"/>
          <w:szCs w:val="28"/>
          <w:lang w:eastAsia="uk-UA"/>
        </w:rPr>
        <w:t>рутизації телефонного трафіку по</w:t>
      </w:r>
      <w:r w:rsidRPr="00084523">
        <w:rPr>
          <w:rFonts w:ascii="Times New Roman" w:hAnsi="Times New Roman" w:cs="Times New Roman"/>
          <w:sz w:val="28"/>
          <w:szCs w:val="28"/>
          <w:lang w:eastAsia="uk-UA"/>
        </w:rPr>
        <w:t xml:space="preserve"> IP-мережі стало можливим обходити мережі загального користування і, від</w:t>
      </w:r>
      <w:r w:rsidR="00194BA7" w:rsidRPr="00084523">
        <w:rPr>
          <w:rFonts w:ascii="Times New Roman" w:hAnsi="Times New Roman" w:cs="Times New Roman"/>
          <w:sz w:val="28"/>
          <w:szCs w:val="28"/>
          <w:lang w:eastAsia="uk-UA"/>
        </w:rPr>
        <w:t>повідно, не платити за міжміський чи</w:t>
      </w:r>
      <w:r w:rsidRPr="00084523">
        <w:rPr>
          <w:rFonts w:ascii="Times New Roman" w:hAnsi="Times New Roman" w:cs="Times New Roman"/>
          <w:sz w:val="28"/>
          <w:szCs w:val="28"/>
          <w:lang w:eastAsia="uk-UA"/>
        </w:rPr>
        <w:t xml:space="preserve"> міжнародний зв'язок операторам цих мереж.</w:t>
      </w:r>
    </w:p>
    <w:p w:rsidR="004A6271" w:rsidRPr="004A6271" w:rsidRDefault="00194BA7" w:rsidP="004A6271">
      <w:pPr>
        <w:pStyle w:val="a4"/>
        <w:spacing w:line="360" w:lineRule="auto"/>
        <w:ind w:firstLine="567"/>
        <w:jc w:val="both"/>
        <w:rPr>
          <w:rFonts w:ascii="Times New Roman" w:hAnsi="Times New Roman" w:cs="Times New Roman"/>
          <w:sz w:val="28"/>
          <w:szCs w:val="28"/>
        </w:rPr>
      </w:pPr>
      <w:r w:rsidRPr="004A6271">
        <w:rPr>
          <w:rFonts w:ascii="Times New Roman" w:hAnsi="Times New Roman" w:cs="Times New Roman"/>
          <w:sz w:val="28"/>
          <w:szCs w:val="28"/>
        </w:rPr>
        <w:t>Варто</w:t>
      </w:r>
      <w:r w:rsidR="00667EB0" w:rsidRPr="004A6271">
        <w:rPr>
          <w:rFonts w:ascii="Times New Roman" w:hAnsi="Times New Roman" w:cs="Times New Roman"/>
          <w:sz w:val="28"/>
          <w:szCs w:val="28"/>
        </w:rPr>
        <w:t xml:space="preserve"> зазначити, що сама ідея використовувати альтернативні транспортні механізми д</w:t>
      </w:r>
      <w:r w:rsidR="007D6826" w:rsidRPr="004A6271">
        <w:rPr>
          <w:rFonts w:ascii="Times New Roman" w:hAnsi="Times New Roman" w:cs="Times New Roman"/>
          <w:sz w:val="28"/>
          <w:szCs w:val="28"/>
        </w:rPr>
        <w:t xml:space="preserve">ля обходу мережі </w:t>
      </w:r>
      <w:hyperlink r:id="rId24" w:tooltip="ТфОП" w:history="1">
        <w:r w:rsidRPr="004A6271">
          <w:rPr>
            <w:rFonts w:ascii="Times New Roman" w:hAnsi="Times New Roman" w:cs="Times New Roman"/>
            <w:sz w:val="28"/>
            <w:szCs w:val="28"/>
          </w:rPr>
          <w:t>ТМЗК</w:t>
        </w:r>
      </w:hyperlink>
      <w:r w:rsidR="007D6826" w:rsidRPr="004A6271">
        <w:rPr>
          <w:rFonts w:ascii="Times New Roman" w:hAnsi="Times New Roman" w:cs="Times New Roman"/>
          <w:sz w:val="28"/>
          <w:szCs w:val="28"/>
        </w:rPr>
        <w:t xml:space="preserve"> </w:t>
      </w:r>
      <w:r w:rsidR="00667EB0" w:rsidRPr="004A6271">
        <w:rPr>
          <w:rFonts w:ascii="Times New Roman" w:hAnsi="Times New Roman" w:cs="Times New Roman"/>
          <w:sz w:val="28"/>
          <w:szCs w:val="28"/>
        </w:rPr>
        <w:t>не є новою. Досить згадати статистичні мультиплексори, передачу мови по мережі Frame Relay або обладнан</w:t>
      </w:r>
      <w:r w:rsidR="004A6271">
        <w:rPr>
          <w:rFonts w:ascii="Times New Roman" w:hAnsi="Times New Roman" w:cs="Times New Roman"/>
          <w:sz w:val="28"/>
          <w:szCs w:val="28"/>
        </w:rPr>
        <w:t>ня передачі мови по мережі ATM  — технологія</w:t>
      </w:r>
      <w:r w:rsidR="004A6271" w:rsidRPr="004A6271">
        <w:rPr>
          <w:rFonts w:ascii="Times New Roman" w:hAnsi="Times New Roman" w:cs="Times New Roman"/>
          <w:sz w:val="28"/>
          <w:szCs w:val="28"/>
        </w:rPr>
        <w:t xml:space="preserve"> з встановленням з'єднання. На відміну від синхронного способу передачі даних (STM — англ. Synchronous Transfer Mode), ATM краще пристосований для надання послуг передачі даних з дуже відмінним чи змінюваним бітрейтом.</w:t>
      </w:r>
    </w:p>
    <w:p w:rsidR="00194BA7" w:rsidRPr="004A6271" w:rsidRDefault="00667EB0" w:rsidP="004A6271">
      <w:pPr>
        <w:pStyle w:val="a4"/>
        <w:spacing w:line="360" w:lineRule="auto"/>
        <w:ind w:firstLine="567"/>
        <w:jc w:val="both"/>
        <w:rPr>
          <w:rFonts w:ascii="Times New Roman" w:hAnsi="Times New Roman" w:cs="Times New Roman"/>
          <w:sz w:val="28"/>
          <w:szCs w:val="28"/>
        </w:rPr>
      </w:pPr>
      <w:r w:rsidRPr="004A6271">
        <w:rPr>
          <w:rFonts w:ascii="Times New Roman" w:hAnsi="Times New Roman" w:cs="Times New Roman"/>
          <w:sz w:val="28"/>
          <w:szCs w:val="28"/>
        </w:rPr>
        <w:t>Як показано на рис</w:t>
      </w:r>
      <w:r w:rsidR="006A5B92" w:rsidRPr="004A6271">
        <w:rPr>
          <w:rFonts w:ascii="Times New Roman" w:hAnsi="Times New Roman" w:cs="Times New Roman"/>
          <w:sz w:val="28"/>
          <w:szCs w:val="28"/>
        </w:rPr>
        <w:t>унку 2.</w:t>
      </w:r>
      <w:r w:rsidR="004F5A34" w:rsidRPr="004A6271">
        <w:rPr>
          <w:rFonts w:ascii="Times New Roman" w:hAnsi="Times New Roman" w:cs="Times New Roman"/>
          <w:sz w:val="28"/>
          <w:szCs w:val="28"/>
        </w:rPr>
        <w:t>5</w:t>
      </w:r>
      <w:r w:rsidRPr="004A6271">
        <w:rPr>
          <w:rFonts w:ascii="Times New Roman" w:hAnsi="Times New Roman" w:cs="Times New Roman"/>
          <w:sz w:val="28"/>
          <w:szCs w:val="28"/>
        </w:rPr>
        <w:t xml:space="preserve">, постачальники послуг IP-телефонії надають послуги </w:t>
      </w:r>
      <w:r w:rsidR="00042140" w:rsidRPr="004A6271">
        <w:rPr>
          <w:rFonts w:ascii="Times New Roman" w:hAnsi="Times New Roman" w:cs="Times New Roman"/>
          <w:sz w:val="28"/>
          <w:szCs w:val="28"/>
        </w:rPr>
        <w:t>«</w:t>
      </w:r>
      <w:r w:rsidRPr="004A6271">
        <w:rPr>
          <w:rFonts w:ascii="Times New Roman" w:hAnsi="Times New Roman" w:cs="Times New Roman"/>
          <w:sz w:val="28"/>
          <w:szCs w:val="28"/>
        </w:rPr>
        <w:t>телефон-телефон</w:t>
      </w:r>
      <w:r w:rsidR="00042140" w:rsidRPr="004A6271">
        <w:rPr>
          <w:rFonts w:ascii="Times New Roman" w:hAnsi="Times New Roman" w:cs="Times New Roman"/>
          <w:sz w:val="28"/>
          <w:szCs w:val="28"/>
        </w:rPr>
        <w:t>»</w:t>
      </w:r>
      <w:r w:rsidRPr="004A6271">
        <w:rPr>
          <w:rFonts w:ascii="Times New Roman" w:hAnsi="Times New Roman" w:cs="Times New Roman"/>
          <w:sz w:val="28"/>
          <w:szCs w:val="28"/>
        </w:rPr>
        <w:t xml:space="preserve"> шляхом встановлення шлюзів IP-телефонії на вході і виході IP-мереж. Абоненти підключають</w:t>
      </w:r>
      <w:r w:rsidR="007D6826" w:rsidRPr="004A6271">
        <w:rPr>
          <w:rFonts w:ascii="Times New Roman" w:hAnsi="Times New Roman" w:cs="Times New Roman"/>
          <w:sz w:val="28"/>
          <w:szCs w:val="28"/>
        </w:rPr>
        <w:t xml:space="preserve">ся до шлюзу постачальника через </w:t>
      </w:r>
      <w:hyperlink r:id="rId25" w:tooltip="ТфОП" w:history="1">
        <w:r w:rsidR="00194BA7" w:rsidRPr="004A6271">
          <w:rPr>
            <w:rFonts w:ascii="Times New Roman" w:hAnsi="Times New Roman" w:cs="Times New Roman"/>
            <w:sz w:val="28"/>
            <w:szCs w:val="28"/>
          </w:rPr>
          <w:t>ТМЗК</w:t>
        </w:r>
      </w:hyperlink>
      <w:r w:rsidRPr="004A6271">
        <w:rPr>
          <w:rFonts w:ascii="Times New Roman" w:hAnsi="Times New Roman" w:cs="Times New Roman"/>
          <w:sz w:val="28"/>
          <w:szCs w:val="28"/>
        </w:rPr>
        <w:t>, набираючи спеціальний номер доступу. Абонент отримує доступ до шлюзу, використовуючи персональний ідентифікаційний номер чи послуг</w:t>
      </w:r>
      <w:r w:rsidR="00194BA7" w:rsidRPr="004A6271">
        <w:rPr>
          <w:rFonts w:ascii="Times New Roman" w:hAnsi="Times New Roman" w:cs="Times New Roman"/>
          <w:sz w:val="28"/>
          <w:szCs w:val="28"/>
        </w:rPr>
        <w:t xml:space="preserve">у ідентифікації </w:t>
      </w:r>
      <w:r w:rsidR="00194BA7" w:rsidRPr="004A6271">
        <w:rPr>
          <w:rFonts w:ascii="Times New Roman" w:hAnsi="Times New Roman" w:cs="Times New Roman"/>
          <w:sz w:val="28"/>
          <w:szCs w:val="28"/>
        </w:rPr>
        <w:lastRenderedPageBreak/>
        <w:t>номера абонента</w:t>
      </w:r>
      <w:r w:rsidRPr="004A6271">
        <w:rPr>
          <w:rFonts w:ascii="Times New Roman" w:hAnsi="Times New Roman" w:cs="Times New Roman"/>
          <w:sz w:val="28"/>
          <w:szCs w:val="28"/>
        </w:rPr>
        <w:t>. Після цього шлюз просить ввести телефонний номер абонента, що викликається, аналізує цей номер і визначає, який шлюз має кращий доступ до потрібного телефону. Як тільки між вхідним і вихідним шлюзами встановлюється контакт, подальше встановлення з'єднання до викликуваного абоненту виконується вихідним шлюзом через його місцеву телефонну мережу.</w:t>
      </w:r>
    </w:p>
    <w:p w:rsidR="00194BA7" w:rsidRPr="00084523" w:rsidRDefault="00194BA7" w:rsidP="009A6BAC">
      <w:pPr>
        <w:pStyle w:val="a4"/>
        <w:spacing w:line="276" w:lineRule="auto"/>
        <w:jc w:val="center"/>
        <w:rPr>
          <w:rFonts w:ascii="Times New Roman" w:hAnsi="Times New Roman" w:cs="Times New Roman"/>
          <w:sz w:val="28"/>
          <w:szCs w:val="28"/>
        </w:rPr>
      </w:pPr>
      <w:r w:rsidRPr="00084523">
        <w:rPr>
          <w:noProof/>
          <w:lang w:eastAsia="uk-UA"/>
        </w:rPr>
        <w:drawing>
          <wp:inline distT="0" distB="0" distL="0" distR="0" wp14:anchorId="38872B31" wp14:editId="6E2A9499">
            <wp:extent cx="5029567" cy="25050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228" t="24311" r="10641" b="8243"/>
                    <a:stretch/>
                  </pic:blipFill>
                  <pic:spPr bwMode="auto">
                    <a:xfrm>
                      <a:off x="0" y="0"/>
                      <a:ext cx="5051185" cy="2515842"/>
                    </a:xfrm>
                    <a:prstGeom prst="rect">
                      <a:avLst/>
                    </a:prstGeom>
                    <a:ln>
                      <a:noFill/>
                    </a:ln>
                    <a:extLst>
                      <a:ext uri="{53640926-AAD7-44D8-BBD7-CCE9431645EC}">
                        <a14:shadowObscured xmlns:a14="http://schemas.microsoft.com/office/drawing/2010/main"/>
                      </a:ext>
                    </a:extLst>
                  </pic:spPr>
                </pic:pic>
              </a:graphicData>
            </a:graphic>
          </wp:inline>
        </w:drawing>
      </w:r>
    </w:p>
    <w:p w:rsidR="003F7239" w:rsidRPr="004A6271" w:rsidRDefault="00BF1503" w:rsidP="003F7239">
      <w:pPr>
        <w:pStyle w:val="a4"/>
        <w:spacing w:line="276" w:lineRule="auto"/>
        <w:jc w:val="center"/>
        <w:rPr>
          <w:rFonts w:ascii="Times New Roman" w:hAnsi="Times New Roman" w:cs="Times New Roman"/>
          <w:sz w:val="28"/>
          <w:szCs w:val="24"/>
          <w:lang w:eastAsia="uk-UA"/>
        </w:rPr>
      </w:pPr>
      <w:r w:rsidRPr="004A6271">
        <w:rPr>
          <w:rFonts w:ascii="Times New Roman" w:hAnsi="Times New Roman" w:cs="Times New Roman"/>
          <w:bCs/>
          <w:sz w:val="28"/>
          <w:szCs w:val="24"/>
          <w:lang w:eastAsia="uk-UA"/>
        </w:rPr>
        <w:t>Рис.</w:t>
      </w:r>
      <w:r w:rsidR="003F7239" w:rsidRPr="004A6271">
        <w:rPr>
          <w:rFonts w:ascii="Times New Roman" w:hAnsi="Times New Roman" w:cs="Times New Roman"/>
          <w:bCs/>
          <w:sz w:val="28"/>
          <w:szCs w:val="24"/>
          <w:lang w:eastAsia="uk-UA"/>
        </w:rPr>
        <w:t xml:space="preserve"> </w:t>
      </w:r>
      <w:r w:rsidR="004F5A34" w:rsidRPr="004A6271">
        <w:rPr>
          <w:rFonts w:ascii="Times New Roman" w:hAnsi="Times New Roman" w:cs="Times New Roman"/>
          <w:bCs/>
          <w:sz w:val="28"/>
          <w:szCs w:val="24"/>
          <w:lang w:eastAsia="uk-UA"/>
        </w:rPr>
        <w:t>2</w:t>
      </w:r>
      <w:r w:rsidR="003F7239" w:rsidRPr="004A6271">
        <w:rPr>
          <w:rFonts w:ascii="Times New Roman" w:hAnsi="Times New Roman" w:cs="Times New Roman"/>
          <w:bCs/>
          <w:sz w:val="28"/>
          <w:szCs w:val="24"/>
          <w:lang w:eastAsia="uk-UA"/>
        </w:rPr>
        <w:t>.5.</w:t>
      </w:r>
      <w:r w:rsidR="00A639E2" w:rsidRPr="004A6271">
        <w:rPr>
          <w:rFonts w:ascii="Times New Roman" w:hAnsi="Times New Roman" w:cs="Times New Roman"/>
          <w:bCs/>
          <w:sz w:val="28"/>
          <w:szCs w:val="24"/>
          <w:lang w:eastAsia="uk-UA"/>
        </w:rPr>
        <w:t xml:space="preserve"> </w:t>
      </w:r>
      <w:r w:rsidR="003F7239" w:rsidRPr="004A6271">
        <w:rPr>
          <w:rFonts w:ascii="Times New Roman" w:hAnsi="Times New Roman" w:cs="Times New Roman"/>
          <w:bCs/>
          <w:sz w:val="28"/>
          <w:szCs w:val="24"/>
          <w:lang w:eastAsia="uk-UA"/>
        </w:rPr>
        <w:t>З’єднання абонентів</w:t>
      </w:r>
      <w:r w:rsidR="003F7239" w:rsidRPr="004A6271">
        <w:rPr>
          <w:rFonts w:ascii="Times New Roman" w:hAnsi="Times New Roman" w:cs="Times New Roman"/>
          <w:sz w:val="28"/>
          <w:szCs w:val="24"/>
          <w:lang w:eastAsia="uk-UA"/>
        </w:rPr>
        <w:t xml:space="preserve"> ТМЗК через ІР-мережу за сценарієм </w:t>
      </w:r>
      <w:r w:rsidR="00042140" w:rsidRPr="004A6271">
        <w:rPr>
          <w:rFonts w:ascii="Times New Roman" w:hAnsi="Times New Roman" w:cs="Times New Roman"/>
          <w:sz w:val="28"/>
          <w:szCs w:val="24"/>
          <w:lang w:eastAsia="uk-UA"/>
        </w:rPr>
        <w:t>«</w:t>
      </w:r>
      <w:r w:rsidR="003F7239" w:rsidRPr="004A6271">
        <w:rPr>
          <w:rFonts w:ascii="Times New Roman" w:hAnsi="Times New Roman" w:cs="Times New Roman"/>
          <w:sz w:val="28"/>
          <w:szCs w:val="24"/>
          <w:lang w:eastAsia="uk-UA"/>
        </w:rPr>
        <w:t>телефон – телефон</w:t>
      </w:r>
      <w:r w:rsidR="00042140" w:rsidRPr="004A6271">
        <w:rPr>
          <w:rFonts w:ascii="Times New Roman" w:hAnsi="Times New Roman" w:cs="Times New Roman"/>
          <w:sz w:val="28"/>
          <w:szCs w:val="24"/>
          <w:lang w:eastAsia="uk-UA"/>
        </w:rPr>
        <w:t>»</w:t>
      </w:r>
    </w:p>
    <w:p w:rsidR="003F7239" w:rsidRPr="00084523" w:rsidRDefault="003F7239" w:rsidP="003F7239">
      <w:pPr>
        <w:pStyle w:val="a4"/>
        <w:spacing w:line="276" w:lineRule="auto"/>
        <w:jc w:val="center"/>
        <w:rPr>
          <w:rFonts w:ascii="Times New Roman" w:hAnsi="Times New Roman" w:cs="Times New Roman"/>
          <w:sz w:val="28"/>
          <w:szCs w:val="24"/>
          <w:lang w:eastAsia="uk-UA"/>
        </w:rPr>
      </w:pPr>
    </w:p>
    <w:p w:rsidR="00A639E2" w:rsidRPr="00084523" w:rsidRDefault="00A639E2" w:rsidP="00A639E2">
      <w:pPr>
        <w:pStyle w:val="a4"/>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чином, </w:t>
      </w:r>
      <w:r w:rsidRPr="00084523">
        <w:rPr>
          <w:rFonts w:ascii="Times New Roman" w:hAnsi="Times New Roman" w:cs="Times New Roman"/>
          <w:sz w:val="28"/>
          <w:szCs w:val="28"/>
        </w:rPr>
        <w:t xml:space="preserve"> вартість такого зв'язку буде складатися для користувача з розцінок </w:t>
      </w:r>
      <w:hyperlink r:id="rId27" w:tooltip="ТфОП" w:history="1">
        <w:r w:rsidRPr="00084523">
          <w:rPr>
            <w:rFonts w:ascii="Times New Roman" w:hAnsi="Times New Roman" w:cs="Times New Roman"/>
            <w:sz w:val="28"/>
            <w:szCs w:val="28"/>
          </w:rPr>
          <w:t>ТМЗК</w:t>
        </w:r>
      </w:hyperlink>
      <w:r w:rsidRPr="00084523">
        <w:rPr>
          <w:rFonts w:ascii="Times New Roman" w:hAnsi="Times New Roman" w:cs="Times New Roman"/>
          <w:sz w:val="28"/>
          <w:szCs w:val="28"/>
        </w:rPr>
        <w:t xml:space="preserve"> на зв'язок з вхідним шлюзом, розцінок Інтернет-провайдера на транспортування і розцінок віддаленої </w:t>
      </w:r>
      <w:hyperlink r:id="rId28" w:tooltip="ТфОП" w:history="1">
        <w:r w:rsidRPr="00084523">
          <w:rPr>
            <w:rFonts w:ascii="Times New Roman" w:hAnsi="Times New Roman" w:cs="Times New Roman"/>
            <w:sz w:val="28"/>
            <w:szCs w:val="28"/>
          </w:rPr>
          <w:t>ТМЗК</w:t>
        </w:r>
      </w:hyperlink>
      <w:r w:rsidRPr="00084523">
        <w:rPr>
          <w:rFonts w:ascii="Times New Roman" w:hAnsi="Times New Roman" w:cs="Times New Roman"/>
          <w:sz w:val="28"/>
          <w:szCs w:val="28"/>
        </w:rPr>
        <w:t xml:space="preserve"> на зв'язок вихідного шлюзу з викликаним абонентом.</w:t>
      </w:r>
    </w:p>
    <w:p w:rsidR="00BF1503" w:rsidRDefault="00BF1503" w:rsidP="003F7239">
      <w:pPr>
        <w:pStyle w:val="a4"/>
        <w:spacing w:line="276" w:lineRule="auto"/>
        <w:jc w:val="center"/>
        <w:rPr>
          <w:rFonts w:ascii="Times New Roman" w:hAnsi="Times New Roman" w:cs="Times New Roman"/>
          <w:sz w:val="28"/>
          <w:szCs w:val="24"/>
          <w:lang w:eastAsia="uk-UA"/>
        </w:rPr>
      </w:pPr>
    </w:p>
    <w:p w:rsidR="00BF1503" w:rsidRPr="00084523" w:rsidRDefault="00BF1503" w:rsidP="003F7239">
      <w:pPr>
        <w:pStyle w:val="a4"/>
        <w:spacing w:line="276" w:lineRule="auto"/>
        <w:jc w:val="center"/>
        <w:rPr>
          <w:rFonts w:ascii="Times New Roman" w:hAnsi="Times New Roman" w:cs="Times New Roman"/>
          <w:sz w:val="28"/>
          <w:szCs w:val="24"/>
          <w:lang w:eastAsia="uk-UA"/>
        </w:rPr>
      </w:pPr>
    </w:p>
    <w:p w:rsidR="003F7239" w:rsidRPr="001041B7" w:rsidRDefault="004F5A34" w:rsidP="007049D2">
      <w:pPr>
        <w:pStyle w:val="a4"/>
        <w:numPr>
          <w:ilvl w:val="1"/>
          <w:numId w:val="25"/>
        </w:numPr>
        <w:spacing w:line="276" w:lineRule="auto"/>
        <w:ind w:hanging="631"/>
        <w:rPr>
          <w:rFonts w:ascii="Times New Roman" w:hAnsi="Times New Roman" w:cs="Times New Roman"/>
          <w:sz w:val="28"/>
          <w:szCs w:val="24"/>
          <w:lang w:eastAsia="uk-UA"/>
        </w:rPr>
      </w:pPr>
      <w:r w:rsidRPr="001041B7">
        <w:rPr>
          <w:rFonts w:ascii="Times New Roman" w:hAnsi="Times New Roman" w:cs="Times New Roman"/>
          <w:sz w:val="28"/>
          <w:szCs w:val="24"/>
          <w:lang w:eastAsia="uk-UA"/>
        </w:rPr>
        <w:t>Аналіз процесу кодування голосових даних ІР-телефонії</w:t>
      </w:r>
    </w:p>
    <w:p w:rsidR="004F5A34" w:rsidRDefault="004F5A34" w:rsidP="004F5A34">
      <w:pPr>
        <w:pStyle w:val="a4"/>
        <w:spacing w:line="276" w:lineRule="auto"/>
        <w:ind w:left="927"/>
        <w:rPr>
          <w:rFonts w:ascii="Times New Roman" w:hAnsi="Times New Roman" w:cs="Times New Roman"/>
          <w:sz w:val="32"/>
          <w:szCs w:val="24"/>
          <w:lang w:eastAsia="uk-UA"/>
        </w:rPr>
      </w:pPr>
    </w:p>
    <w:p w:rsidR="009A6BAC" w:rsidRPr="00A639E2" w:rsidRDefault="009A6BAC" w:rsidP="004F5A34">
      <w:pPr>
        <w:pStyle w:val="a4"/>
        <w:spacing w:line="276" w:lineRule="auto"/>
        <w:ind w:left="927"/>
        <w:rPr>
          <w:rFonts w:ascii="Times New Roman" w:hAnsi="Times New Roman" w:cs="Times New Roman"/>
          <w:sz w:val="32"/>
          <w:szCs w:val="24"/>
          <w:lang w:eastAsia="uk-UA"/>
        </w:rPr>
      </w:pPr>
    </w:p>
    <w:p w:rsidR="004F5A34" w:rsidRPr="00084523" w:rsidRDefault="004F5A34"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Для того, щоб передати мову по телефонній мережі, мовну інформацію потрібно перетворити в аналоговий електричний сигнал. При переході до цифрових мереж зв'язку виникла необхідність перетворити аналоговий електричний сигнал в цифровий формат на передавальній стороні, тобто закодувати, і перевести назад в аналогову форму, тобто декодувати, на приймальній стороні.</w:t>
      </w:r>
    </w:p>
    <w:p w:rsidR="004F5A34" w:rsidRPr="00084523" w:rsidRDefault="004F5A34"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lastRenderedPageBreak/>
        <w:t xml:space="preserve">Процес перетворення аналогового мовного сигналу в цифрову форму називають аналізом або цифровим кодуванням мови, а зворотний процес відновлення аналогової форми мовного сигналу </w:t>
      </w:r>
      <w:r w:rsidR="00680EE8" w:rsidRPr="00084523">
        <w:rPr>
          <w:rFonts w:ascii="Times New Roman" w:hAnsi="Times New Roman" w:cs="Times New Roman"/>
          <w:sz w:val="28"/>
          <w:szCs w:val="24"/>
          <w:lang w:eastAsia="uk-UA"/>
        </w:rPr>
        <w:t xml:space="preserve">− </w:t>
      </w:r>
      <w:r w:rsidRPr="00084523">
        <w:rPr>
          <w:rFonts w:ascii="Times New Roman" w:hAnsi="Times New Roman" w:cs="Times New Roman"/>
          <w:sz w:val="28"/>
          <w:szCs w:val="24"/>
          <w:lang w:eastAsia="uk-UA"/>
        </w:rPr>
        <w:t>синтезом або декодуванням мови.</w:t>
      </w:r>
    </w:p>
    <w:p w:rsidR="00680EE8" w:rsidRPr="00084523" w:rsidRDefault="00680EE8"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Мета будь-якої схеми кодування − отримати таку цифрову послідовність, яка вимагає мінімальної швидкості передачі і з якої декодер може відновити вихідний мовний сигнал з мінімальними спотвореннями.</w:t>
      </w:r>
    </w:p>
    <w:p w:rsidR="00680EE8" w:rsidRPr="00084523" w:rsidRDefault="00680EE8"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При перетворенні мовного сигналу в цифрову форму мають міс</w:t>
      </w:r>
      <w:r w:rsidR="006512B5" w:rsidRPr="00084523">
        <w:rPr>
          <w:rFonts w:ascii="Times New Roman" w:hAnsi="Times New Roman" w:cs="Times New Roman"/>
          <w:sz w:val="28"/>
          <w:szCs w:val="24"/>
          <w:lang w:eastAsia="uk-UA"/>
        </w:rPr>
        <w:t>це два процеси:</w:t>
      </w:r>
      <w:r w:rsidRPr="00084523">
        <w:rPr>
          <w:rFonts w:ascii="Times New Roman" w:hAnsi="Times New Roman" w:cs="Times New Roman"/>
          <w:sz w:val="28"/>
          <w:szCs w:val="24"/>
          <w:lang w:eastAsia="uk-UA"/>
        </w:rPr>
        <w:t xml:space="preserve"> дискретизація, тобто формування дискретних у часі відліків амплітуди сигналу, і квантування, тобто дискретизація отриманих відліків по амплітуді (кодування безперервної величини - амплітуди - числом з кінцевою точністю). Ці дві функції виконуються аналого-цифровими перетворювачами (АЦП), які розміщуються в сучасних АТС на платі абонентських комплектів, а у разі передачі мови по IP-мереж − в терміналі користувача (комп'ютері, VoIP-шлюзі або IP-телефоні).</w:t>
      </w:r>
    </w:p>
    <w:p w:rsidR="00680EE8" w:rsidRPr="00084523" w:rsidRDefault="00680EE8"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Теорема відліків свідчить, що аналоговий сигнал може бути успішно відновлений з послідовності відліків з частотою, що перевищує, як мінімум, удвічі максимальну частоту в спектрі сигналу. У телефонних мережах смуга частот мовного сигналу навмисно, за допомогою спеціальних фільтрів, обмежена діапазоном 0</w:t>
      </w:r>
      <w:r w:rsidR="007D6826" w:rsidRPr="00084523">
        <w:rPr>
          <w:rFonts w:ascii="Times New Roman" w:hAnsi="Times New Roman" w:cs="Times New Roman"/>
          <w:sz w:val="28"/>
          <w:szCs w:val="24"/>
          <w:lang w:eastAsia="uk-UA"/>
        </w:rPr>
        <w:t>,</w:t>
      </w:r>
      <w:r w:rsidRPr="00084523">
        <w:rPr>
          <w:rFonts w:ascii="Times New Roman" w:hAnsi="Times New Roman" w:cs="Times New Roman"/>
          <w:sz w:val="28"/>
          <w:szCs w:val="24"/>
          <w:lang w:eastAsia="uk-UA"/>
        </w:rPr>
        <w:t>3-</w:t>
      </w:r>
      <w:r w:rsidR="007D6826" w:rsidRPr="00084523">
        <w:rPr>
          <w:rFonts w:ascii="Times New Roman" w:hAnsi="Times New Roman" w:cs="Times New Roman"/>
          <w:sz w:val="28"/>
          <w:szCs w:val="24"/>
          <w:lang w:eastAsia="uk-UA"/>
        </w:rPr>
        <w:t>3,</w:t>
      </w:r>
      <w:r w:rsidRPr="00084523">
        <w:rPr>
          <w:rFonts w:ascii="Times New Roman" w:hAnsi="Times New Roman" w:cs="Times New Roman"/>
          <w:sz w:val="28"/>
          <w:szCs w:val="24"/>
          <w:lang w:eastAsia="uk-UA"/>
        </w:rPr>
        <w:t>4 кГц, що не впливає на розбірливість мови і дозволяє розпізнавати співрозмовника по голосу. З цієї причини частота дискретизації при аналого-цифровому перетворенні обрано рівної 8кГц, причому така частота використовується в усіх можливих телефонних мережах.</w:t>
      </w:r>
    </w:p>
    <w:p w:rsidR="00D918FD" w:rsidRPr="00084523" w:rsidRDefault="00D918FD"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При квантуванні безперервна величина </w:t>
      </w:r>
      <w:r w:rsidR="002A3035" w:rsidRPr="00084523">
        <w:rPr>
          <w:rFonts w:ascii="Times New Roman" w:hAnsi="Times New Roman" w:cs="Times New Roman"/>
          <w:sz w:val="28"/>
          <w:szCs w:val="24"/>
          <w:lang w:eastAsia="uk-UA"/>
        </w:rPr>
        <w:t>розбивається</w:t>
      </w:r>
      <w:r w:rsidRPr="00084523">
        <w:rPr>
          <w:rFonts w:ascii="Times New Roman" w:hAnsi="Times New Roman" w:cs="Times New Roman"/>
          <w:sz w:val="28"/>
          <w:szCs w:val="24"/>
          <w:lang w:eastAsia="uk-UA"/>
        </w:rPr>
        <w:t xml:space="preserve"> на множину дискретних значень, що, призводить до втрат інформації. </w:t>
      </w:r>
    </w:p>
    <w:p w:rsidR="00D918FD" w:rsidRPr="00084523" w:rsidRDefault="00D918FD"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Для того щоб забезпечити в такій схемі достатній динамічний діапазон (здатність передавати без спотворень як сильні, так і слабкі сигнали), дискретна амплітуда с</w:t>
      </w:r>
      <w:r w:rsidR="00A639E2">
        <w:rPr>
          <w:rFonts w:ascii="Times New Roman" w:hAnsi="Times New Roman" w:cs="Times New Roman"/>
          <w:sz w:val="28"/>
          <w:szCs w:val="24"/>
          <w:lang w:eastAsia="uk-UA"/>
        </w:rPr>
        <w:t>игналу кодується 8</w:t>
      </w:r>
      <w:r w:rsidR="002A3035" w:rsidRPr="00084523">
        <w:rPr>
          <w:rFonts w:ascii="Times New Roman" w:hAnsi="Times New Roman" w:cs="Times New Roman"/>
          <w:sz w:val="28"/>
          <w:szCs w:val="24"/>
          <w:lang w:eastAsia="uk-UA"/>
        </w:rPr>
        <w:t>-розрядними</w:t>
      </w:r>
      <w:r w:rsidRPr="00084523">
        <w:rPr>
          <w:rFonts w:ascii="Times New Roman" w:hAnsi="Times New Roman" w:cs="Times New Roman"/>
          <w:sz w:val="28"/>
          <w:szCs w:val="24"/>
          <w:lang w:eastAsia="uk-UA"/>
        </w:rPr>
        <w:t xml:space="preserve"> двійковим</w:t>
      </w:r>
      <w:r w:rsidR="002A3035" w:rsidRPr="00084523">
        <w:rPr>
          <w:rFonts w:ascii="Times New Roman" w:hAnsi="Times New Roman" w:cs="Times New Roman"/>
          <w:sz w:val="28"/>
          <w:szCs w:val="24"/>
          <w:lang w:eastAsia="uk-UA"/>
        </w:rPr>
        <w:t>и числа</w:t>
      </w:r>
      <w:r w:rsidRPr="00084523">
        <w:rPr>
          <w:rFonts w:ascii="Times New Roman" w:hAnsi="Times New Roman" w:cs="Times New Roman"/>
          <w:sz w:val="28"/>
          <w:szCs w:val="24"/>
          <w:lang w:eastAsia="uk-UA"/>
        </w:rPr>
        <w:t>м</w:t>
      </w:r>
      <w:r w:rsidR="002A3035" w:rsidRPr="00084523">
        <w:rPr>
          <w:rFonts w:ascii="Times New Roman" w:hAnsi="Times New Roman" w:cs="Times New Roman"/>
          <w:sz w:val="28"/>
          <w:szCs w:val="24"/>
          <w:lang w:eastAsia="uk-UA"/>
        </w:rPr>
        <w:t>и</w:t>
      </w:r>
      <w:r w:rsidRPr="00084523">
        <w:rPr>
          <w:rFonts w:ascii="Times New Roman" w:hAnsi="Times New Roman" w:cs="Times New Roman"/>
          <w:sz w:val="28"/>
          <w:szCs w:val="24"/>
          <w:lang w:eastAsia="uk-UA"/>
        </w:rPr>
        <w:t xml:space="preserve"> за лінійним законом.</w:t>
      </w:r>
    </w:p>
    <w:p w:rsidR="00371326" w:rsidRPr="00084523" w:rsidRDefault="00371326"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Вимоги до алгоритмів кодування сигналів:</w:t>
      </w:r>
    </w:p>
    <w:p w:rsidR="00677DF0" w:rsidRPr="00084523" w:rsidRDefault="00677DF0" w:rsidP="00A639E2">
      <w:pPr>
        <w:pStyle w:val="a4"/>
        <w:numPr>
          <w:ilvl w:val="0"/>
          <w:numId w:val="16"/>
        </w:numPr>
        <w:tabs>
          <w:tab w:val="clear" w:pos="720"/>
          <w:tab w:val="num" w:pos="426"/>
          <w:tab w:val="left" w:pos="993"/>
        </w:tabs>
        <w:spacing w:line="360" w:lineRule="auto"/>
        <w:ind w:left="0"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Використання смуги пропускання каналу.</w:t>
      </w:r>
    </w:p>
    <w:p w:rsidR="00371326" w:rsidRPr="00084523" w:rsidRDefault="00371326"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lastRenderedPageBreak/>
        <w:t>Швидкість передачі, яку передбачають вузькосмугові код</w:t>
      </w:r>
      <w:r w:rsidR="007D6826" w:rsidRPr="00084523">
        <w:rPr>
          <w:rFonts w:ascii="Times New Roman" w:hAnsi="Times New Roman" w:cs="Times New Roman"/>
          <w:sz w:val="28"/>
          <w:szCs w:val="24"/>
          <w:lang w:eastAsia="uk-UA"/>
        </w:rPr>
        <w:t>еки, лежить в межах 1,2-64 кбіт/</w:t>
      </w:r>
      <w:r w:rsidRPr="00084523">
        <w:rPr>
          <w:rFonts w:ascii="Times New Roman" w:hAnsi="Times New Roman" w:cs="Times New Roman"/>
          <w:sz w:val="28"/>
          <w:szCs w:val="24"/>
          <w:lang w:eastAsia="uk-UA"/>
        </w:rPr>
        <w:t xml:space="preserve">с. Очевидно, що від цього параметра прямо залежить якість відтворюваної мови. </w:t>
      </w:r>
    </w:p>
    <w:p w:rsidR="00677DF0" w:rsidRPr="00084523" w:rsidRDefault="00677DF0" w:rsidP="00A639E2">
      <w:pPr>
        <w:pStyle w:val="a4"/>
        <w:numPr>
          <w:ilvl w:val="0"/>
          <w:numId w:val="17"/>
        </w:numPr>
        <w:tabs>
          <w:tab w:val="clear" w:pos="720"/>
          <w:tab w:val="num" w:pos="426"/>
          <w:tab w:val="left" w:pos="993"/>
        </w:tabs>
        <w:spacing w:line="360" w:lineRule="auto"/>
        <w:ind w:left="0"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Придушення періодів мовчання.</w:t>
      </w:r>
    </w:p>
    <w:p w:rsidR="00371326" w:rsidRPr="00084523" w:rsidRDefault="00371326"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Під час діалогу один його учасник говорить в середньому тільки 35 відсотків часу. Таким чином, якщо застосувати алгоритми, які дозволяють зменшити обсяг інформації, що передається в періоди мовчання, то можна значно звузити необхідну смугу пропускання.  У двосторонній розмові такі заходи дозволяють досягти скорочення обсягу інформації, що передається, до 50%, а в децентралізованих багатоадресних конференціях (за рахунок більшої кількості носі</w:t>
      </w:r>
      <w:r w:rsidR="00AE1E3C" w:rsidRPr="00084523">
        <w:rPr>
          <w:rFonts w:ascii="Times New Roman" w:hAnsi="Times New Roman" w:cs="Times New Roman"/>
          <w:sz w:val="28"/>
          <w:szCs w:val="24"/>
          <w:lang w:eastAsia="uk-UA"/>
        </w:rPr>
        <w:t xml:space="preserve">їв) - ще більше. </w:t>
      </w:r>
      <w:r w:rsidRPr="00084523">
        <w:rPr>
          <w:rFonts w:ascii="Times New Roman" w:hAnsi="Times New Roman" w:cs="Times New Roman"/>
          <w:sz w:val="28"/>
          <w:szCs w:val="24"/>
          <w:lang w:eastAsia="uk-UA"/>
        </w:rPr>
        <w:t>Немає ніякого сенсу організовувати багатоадресні конференції з числом учасників більше 5-6, не звернувши увагу на періоди мовчання.</w:t>
      </w:r>
    </w:p>
    <w:p w:rsidR="00677DF0" w:rsidRPr="00084523" w:rsidRDefault="00A720A0" w:rsidP="00A639E2">
      <w:pPr>
        <w:pStyle w:val="a4"/>
        <w:numPr>
          <w:ilvl w:val="0"/>
          <w:numId w:val="18"/>
        </w:numPr>
        <w:tabs>
          <w:tab w:val="clear" w:pos="720"/>
          <w:tab w:val="num" w:pos="360"/>
          <w:tab w:val="left" w:pos="993"/>
        </w:tabs>
        <w:spacing w:line="360" w:lineRule="auto"/>
        <w:ind w:left="0"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Використання г</w:t>
      </w:r>
      <w:r w:rsidR="00677DF0" w:rsidRPr="00084523">
        <w:rPr>
          <w:rFonts w:ascii="Times New Roman" w:hAnsi="Times New Roman" w:cs="Times New Roman"/>
          <w:sz w:val="28"/>
          <w:szCs w:val="24"/>
          <w:lang w:eastAsia="uk-UA"/>
        </w:rPr>
        <w:t>енератор</w:t>
      </w:r>
      <w:r w:rsidRPr="00084523">
        <w:rPr>
          <w:rFonts w:ascii="Times New Roman" w:hAnsi="Times New Roman" w:cs="Times New Roman"/>
          <w:sz w:val="28"/>
          <w:szCs w:val="24"/>
          <w:lang w:eastAsia="uk-UA"/>
        </w:rPr>
        <w:t>а</w:t>
      </w:r>
      <w:r w:rsidR="00677DF0" w:rsidRPr="00084523">
        <w:rPr>
          <w:rFonts w:ascii="Times New Roman" w:hAnsi="Times New Roman" w:cs="Times New Roman"/>
          <w:sz w:val="28"/>
          <w:szCs w:val="24"/>
          <w:lang w:eastAsia="uk-UA"/>
        </w:rPr>
        <w:t xml:space="preserve"> комфортного шуму (Comfort Noise Generator </w:t>
      </w:r>
      <w:r w:rsidRPr="00084523">
        <w:rPr>
          <w:rFonts w:ascii="Times New Roman" w:hAnsi="Times New Roman" w:cs="Times New Roman"/>
          <w:sz w:val="28"/>
          <w:szCs w:val="24"/>
          <w:lang w:eastAsia="uk-UA"/>
        </w:rPr>
        <w:t xml:space="preserve">− </w:t>
      </w:r>
      <w:r w:rsidR="00677DF0" w:rsidRPr="00084523">
        <w:rPr>
          <w:rFonts w:ascii="Times New Roman" w:hAnsi="Times New Roman" w:cs="Times New Roman"/>
          <w:sz w:val="28"/>
          <w:szCs w:val="24"/>
          <w:lang w:eastAsia="uk-UA"/>
        </w:rPr>
        <w:t>CNG)</w:t>
      </w:r>
      <w:r w:rsidRPr="00084523">
        <w:rPr>
          <w:rFonts w:ascii="Times New Roman" w:hAnsi="Times New Roman" w:cs="Times New Roman"/>
          <w:sz w:val="28"/>
          <w:szCs w:val="24"/>
          <w:lang w:eastAsia="uk-UA"/>
        </w:rPr>
        <w:t>, який слугує</w:t>
      </w:r>
      <w:r w:rsidR="00677DF0" w:rsidRPr="00084523">
        <w:rPr>
          <w:rFonts w:ascii="Times New Roman" w:hAnsi="Times New Roman" w:cs="Times New Roman"/>
          <w:sz w:val="28"/>
          <w:szCs w:val="24"/>
          <w:lang w:eastAsia="uk-UA"/>
        </w:rPr>
        <w:t xml:space="preserve"> для генерації фонового шуму. </w:t>
      </w:r>
    </w:p>
    <w:p w:rsidR="00371326" w:rsidRPr="00084523" w:rsidRDefault="00371326"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У момент, коли в мові активного учасника бесіди починається період мовчання, термінали слухачів можуть просто відключити відтворення звуку. Однак це було б н</w:t>
      </w:r>
      <w:r w:rsidR="00A720A0" w:rsidRPr="00084523">
        <w:rPr>
          <w:rFonts w:ascii="Times New Roman" w:hAnsi="Times New Roman" w:cs="Times New Roman"/>
          <w:sz w:val="28"/>
          <w:szCs w:val="24"/>
          <w:lang w:eastAsia="uk-UA"/>
        </w:rPr>
        <w:t>ерозумно. Якщо в трубці виникає</w:t>
      </w:r>
      <w:r w:rsidRPr="00084523">
        <w:rPr>
          <w:rFonts w:ascii="Times New Roman" w:hAnsi="Times New Roman" w:cs="Times New Roman"/>
          <w:sz w:val="28"/>
          <w:szCs w:val="24"/>
          <w:lang w:eastAsia="uk-UA"/>
        </w:rPr>
        <w:t xml:space="preserve"> тиша, тобто фоновий шум, який було чути під час розмови, зникає, то слухачу здається, що з'єднання з певних причин </w:t>
      </w:r>
      <w:r w:rsidR="00A720A0" w:rsidRPr="00084523">
        <w:rPr>
          <w:rFonts w:ascii="Times New Roman" w:hAnsi="Times New Roman" w:cs="Times New Roman"/>
          <w:sz w:val="28"/>
          <w:szCs w:val="24"/>
          <w:lang w:eastAsia="uk-UA"/>
        </w:rPr>
        <w:t>порушилося.</w:t>
      </w:r>
      <w:r w:rsidRPr="00084523">
        <w:rPr>
          <w:rFonts w:ascii="Times New Roman" w:hAnsi="Times New Roman" w:cs="Times New Roman"/>
          <w:sz w:val="28"/>
          <w:szCs w:val="24"/>
          <w:lang w:eastAsia="uk-UA"/>
        </w:rPr>
        <w:t xml:space="preserve"> Генератор CNG дозволяє уникнути таких неприємних ефектів.</w:t>
      </w:r>
    </w:p>
    <w:p w:rsidR="00677DF0" w:rsidRPr="00084523" w:rsidRDefault="005361EA" w:rsidP="00A639E2">
      <w:pPr>
        <w:pStyle w:val="a4"/>
        <w:numPr>
          <w:ilvl w:val="0"/>
          <w:numId w:val="19"/>
        </w:numPr>
        <w:tabs>
          <w:tab w:val="clear" w:pos="720"/>
          <w:tab w:val="num" w:pos="360"/>
          <w:tab w:val="left" w:pos="993"/>
        </w:tabs>
        <w:spacing w:line="360" w:lineRule="auto"/>
        <w:ind w:left="0"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Визначений р</w:t>
      </w:r>
      <w:r w:rsidR="00677DF0" w:rsidRPr="00084523">
        <w:rPr>
          <w:rFonts w:ascii="Times New Roman" w:hAnsi="Times New Roman" w:cs="Times New Roman"/>
          <w:sz w:val="28"/>
          <w:szCs w:val="24"/>
          <w:lang w:eastAsia="uk-UA"/>
        </w:rPr>
        <w:t>озмір кадру.</w:t>
      </w:r>
    </w:p>
    <w:p w:rsidR="005361EA" w:rsidRPr="00084523" w:rsidRDefault="005361EA"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Більшість вузькосмугових кодеків обробляє мовну </w:t>
      </w:r>
      <w:r w:rsidR="00985752" w:rsidRPr="00084523">
        <w:rPr>
          <w:rFonts w:ascii="Times New Roman" w:hAnsi="Times New Roman" w:cs="Times New Roman"/>
          <w:sz w:val="28"/>
          <w:szCs w:val="24"/>
          <w:lang w:eastAsia="uk-UA"/>
        </w:rPr>
        <w:t>інформацію фреймами</w:t>
      </w:r>
      <w:r w:rsidRPr="00084523">
        <w:rPr>
          <w:rFonts w:ascii="Times New Roman" w:hAnsi="Times New Roman" w:cs="Times New Roman"/>
          <w:sz w:val="28"/>
          <w:szCs w:val="24"/>
          <w:lang w:eastAsia="uk-UA"/>
        </w:rPr>
        <w:t>, і їм необхідно здійснювати попередній аналіз відліків, що прямують безпосередньо за відліками в блоці, який вони в даний момент кодують. Розмір кадру важливий, так як мінімальна теоретично досяжна затримка передачі інформації (алгоритмічна затримка) визначається сумою цього параметра і довжиною буфера попереднього аналізу.</w:t>
      </w:r>
    </w:p>
    <w:p w:rsidR="00677DF0" w:rsidRPr="00084523" w:rsidRDefault="00677DF0"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З іншого боку, кодеки з більшою довжиною кадру більш ефективні, так як діє загальний принцип: чим довше спостерігається явище (мовний сигнал), тим краще воно відображається на обсязі додаткової службової інформації, яка додається до кадру.</w:t>
      </w:r>
    </w:p>
    <w:p w:rsidR="00677DF0" w:rsidRPr="00084523" w:rsidRDefault="00677DF0" w:rsidP="00A639E2">
      <w:pPr>
        <w:pStyle w:val="a4"/>
        <w:numPr>
          <w:ilvl w:val="0"/>
          <w:numId w:val="22"/>
        </w:numPr>
        <w:tabs>
          <w:tab w:val="clear" w:pos="720"/>
          <w:tab w:val="num" w:pos="426"/>
          <w:tab w:val="left" w:pos="993"/>
        </w:tabs>
        <w:spacing w:line="360" w:lineRule="auto"/>
        <w:ind w:left="0"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lastRenderedPageBreak/>
        <w:t>Чутливість до втрат кадрів</w:t>
      </w:r>
    </w:p>
    <w:p w:rsidR="00310A89" w:rsidRPr="00084523" w:rsidRDefault="00677DF0"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Втрати пакетів є невід'ємним атрибутом IP-мереж. </w:t>
      </w:r>
      <w:r w:rsidR="005361EA" w:rsidRPr="00084523">
        <w:rPr>
          <w:rFonts w:ascii="Times New Roman" w:hAnsi="Times New Roman" w:cs="Times New Roman"/>
          <w:sz w:val="28"/>
          <w:szCs w:val="24"/>
          <w:lang w:eastAsia="uk-UA"/>
        </w:rPr>
        <w:t>В</w:t>
      </w:r>
      <w:r w:rsidRPr="00084523">
        <w:rPr>
          <w:rFonts w:ascii="Times New Roman" w:hAnsi="Times New Roman" w:cs="Times New Roman"/>
          <w:sz w:val="28"/>
          <w:szCs w:val="24"/>
          <w:lang w:eastAsia="uk-UA"/>
        </w:rPr>
        <w:t>трати пакетів і втрати кадрів не обов'язково безпосередньо пов'язані між собою, так як існують підходи, наприклад, застосування кодів з виправленням помилок, що дозволяють зменшити число втрачених кадрів при заданому числі втрачених пакетів. Необхідна для цього додаткова службова інформація розподіляється між кількома пакетами, так що при втраті деякого числа пакетів кадри можуть бути відновлені.</w:t>
      </w:r>
    </w:p>
    <w:p w:rsidR="002A3035" w:rsidRPr="00084523" w:rsidRDefault="002A3035"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Аудіокодеком називають програмне забезпечення або алгоритм, який стискає, або розтискає цифрові звукові дані, дозволяючи знизити вимоги до пропускної спроможності каналу передачі даних. </w:t>
      </w:r>
    </w:p>
    <w:p w:rsidR="002A3035" w:rsidRPr="00084523" w:rsidRDefault="002A3035"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Процес аналого-цифрового перетворення отримав стосовно систем зв'язку назву імпульсно-кодової модуляції (ІКМ).</w:t>
      </w:r>
    </w:p>
    <w:p w:rsidR="00635393" w:rsidRPr="00084523" w:rsidRDefault="00635393"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Кодек G.711 − один з перших цифрових кодеків мовних сигналів, який є мінімально необхідним. Це означає, що будь-який пристрій VoIP має підтримувати цей тип кодування.</w:t>
      </w:r>
    </w:p>
    <w:p w:rsidR="00D918FD" w:rsidRPr="00084523" w:rsidRDefault="00D918FD"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Для передачі послідовності таких фрагментів необхідна пропускна спроможність каналу, рівна 64 кбіт/с.</w:t>
      </w:r>
      <w:r w:rsidR="003D464D" w:rsidRPr="00084523">
        <w:rPr>
          <w:rFonts w:ascii="Times New Roman" w:hAnsi="Times New Roman" w:cs="Times New Roman"/>
          <w:sz w:val="28"/>
          <w:szCs w:val="24"/>
          <w:lang w:eastAsia="uk-UA"/>
        </w:rPr>
        <w:t xml:space="preserve"> </w:t>
      </w:r>
      <w:r w:rsidRPr="00084523">
        <w:rPr>
          <w:rFonts w:ascii="Times New Roman" w:hAnsi="Times New Roman" w:cs="Times New Roman"/>
          <w:sz w:val="28"/>
          <w:szCs w:val="24"/>
          <w:lang w:eastAsia="uk-UA"/>
        </w:rPr>
        <w:t xml:space="preserve">Кожен </w:t>
      </w:r>
      <w:r w:rsidR="003D464D" w:rsidRPr="00084523">
        <w:rPr>
          <w:rFonts w:ascii="Times New Roman" w:hAnsi="Times New Roman" w:cs="Times New Roman"/>
          <w:sz w:val="28"/>
          <w:szCs w:val="24"/>
          <w:lang w:eastAsia="uk-UA"/>
        </w:rPr>
        <w:t>з 8000 відліків</w:t>
      </w:r>
      <w:r w:rsidRPr="00084523">
        <w:rPr>
          <w:rFonts w:ascii="Times New Roman" w:hAnsi="Times New Roman" w:cs="Times New Roman"/>
          <w:sz w:val="28"/>
          <w:szCs w:val="24"/>
          <w:lang w:eastAsia="uk-UA"/>
        </w:rPr>
        <w:t xml:space="preserve"> кодується 8 бітовою послідовністю, тому 64 кбіт/с є базовою швидкістю для цифрової телефонії. </w:t>
      </w:r>
    </w:p>
    <w:p w:rsidR="00D918FD" w:rsidRPr="00084523" w:rsidRDefault="00D918FD"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Оскільки ІКМ була першою стандартною технологією, що отримала широке застосування в цифрових системах передачі, пропускна спроможність каналу, рівна 64 кбіт/с, стала всесвітнім стандартом для цифрових мереж всіх видів, причому стандартом, який забезпечує передачу мови з дуже гарною якістю. </w:t>
      </w:r>
    </w:p>
    <w:p w:rsidR="002A3035" w:rsidRPr="00084523" w:rsidRDefault="002A3035"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Щоб знизити необхідну швидкість передачі бітів, застосовують нелінійний (логарифмічний) закон квантування, тобто квантуванню піддається не амплітуда сигналу, а її логарифм. </w:t>
      </w:r>
    </w:p>
    <w:p w:rsidR="002A3035" w:rsidRPr="00084523" w:rsidRDefault="002A3035"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В IP-телефонії на сьогоднішній день найбільш поширене перетворення за допомогою кодека G.729, а також стиснення G.711 по А-закону (alaw) і μ-закону (ulaw).</w:t>
      </w:r>
    </w:p>
    <w:p w:rsidR="002A3035" w:rsidRPr="00084523" w:rsidRDefault="002A3035"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В даному випадку відбувається процес </w:t>
      </w:r>
      <w:r w:rsidR="00042140" w:rsidRPr="00084523">
        <w:rPr>
          <w:rFonts w:ascii="Times New Roman" w:hAnsi="Times New Roman" w:cs="Times New Roman"/>
          <w:sz w:val="28"/>
          <w:szCs w:val="24"/>
          <w:lang w:eastAsia="uk-UA"/>
        </w:rPr>
        <w:t>«</w:t>
      </w:r>
      <w:r w:rsidRPr="00084523">
        <w:rPr>
          <w:rFonts w:ascii="Times New Roman" w:hAnsi="Times New Roman" w:cs="Times New Roman"/>
          <w:sz w:val="28"/>
          <w:szCs w:val="24"/>
          <w:lang w:eastAsia="uk-UA"/>
        </w:rPr>
        <w:t>стиснення</w:t>
      </w:r>
      <w:r w:rsidR="00042140" w:rsidRPr="00084523">
        <w:rPr>
          <w:rFonts w:ascii="Times New Roman" w:hAnsi="Times New Roman" w:cs="Times New Roman"/>
          <w:sz w:val="28"/>
          <w:szCs w:val="24"/>
          <w:lang w:eastAsia="uk-UA"/>
        </w:rPr>
        <w:t>»</w:t>
      </w:r>
      <w:r w:rsidRPr="00084523">
        <w:rPr>
          <w:rFonts w:ascii="Times New Roman" w:hAnsi="Times New Roman" w:cs="Times New Roman"/>
          <w:sz w:val="28"/>
          <w:szCs w:val="24"/>
          <w:lang w:eastAsia="uk-UA"/>
        </w:rPr>
        <w:t xml:space="preserve"> динамічного діапазону сигналу, а при відновленні сигналу </w:t>
      </w:r>
      <w:r w:rsidR="007D6826" w:rsidRPr="00084523">
        <w:rPr>
          <w:rFonts w:ascii="Times New Roman" w:hAnsi="Times New Roman" w:cs="Times New Roman"/>
          <w:sz w:val="28"/>
          <w:szCs w:val="28"/>
          <w:lang w:eastAsia="uk-UA"/>
        </w:rPr>
        <w:t>−</w:t>
      </w:r>
      <w:r w:rsidRPr="00084523">
        <w:rPr>
          <w:rFonts w:ascii="Times New Roman" w:hAnsi="Times New Roman" w:cs="Times New Roman"/>
          <w:sz w:val="28"/>
          <w:szCs w:val="24"/>
          <w:lang w:eastAsia="uk-UA"/>
        </w:rPr>
        <w:t xml:space="preserve"> зворотний процес.</w:t>
      </w:r>
    </w:p>
    <w:p w:rsidR="00DC1D2B" w:rsidRPr="00084523" w:rsidRDefault="00D918FD"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lastRenderedPageBreak/>
        <w:t>Аlaw або А-закон − алгоритм стиснення звукових даних з втратою інформації. В основному використовується на території Європи і Росії.</w:t>
      </w:r>
      <w:r w:rsidR="00DC1D2B" w:rsidRPr="00084523">
        <w:rPr>
          <w:rFonts w:ascii="Times New Roman" w:hAnsi="Times New Roman" w:cs="Times New Roman"/>
          <w:sz w:val="28"/>
          <w:szCs w:val="24"/>
          <w:lang w:eastAsia="uk-UA"/>
        </w:rPr>
        <w:t xml:space="preserve"> Значення А приймається рівним 87,7.</w:t>
      </w:r>
    </w:p>
    <w:p w:rsidR="00D918FD" w:rsidRPr="00084523" w:rsidRDefault="00D918FD"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Ulaw або μ-закон </w:t>
      </w:r>
      <w:r w:rsidR="00985752" w:rsidRPr="00084523">
        <w:rPr>
          <w:rFonts w:ascii="Times New Roman" w:hAnsi="Times New Roman" w:cs="Times New Roman"/>
          <w:sz w:val="28"/>
          <w:szCs w:val="24"/>
          <w:lang w:eastAsia="uk-UA"/>
        </w:rPr>
        <w:t>−</w:t>
      </w:r>
      <w:r w:rsidRPr="00084523">
        <w:rPr>
          <w:rFonts w:ascii="Times New Roman" w:hAnsi="Times New Roman" w:cs="Times New Roman"/>
          <w:sz w:val="28"/>
          <w:szCs w:val="24"/>
          <w:lang w:eastAsia="uk-UA"/>
        </w:rPr>
        <w:t xml:space="preserve"> алгоритм стиснення звукових даних з втратою інформації. В основному використовується на території Японії і Америки. Для сигналу f(x) перетворення за алгоритмом</w:t>
      </w:r>
      <w:r w:rsidR="00DC1D2B" w:rsidRPr="00084523">
        <w:rPr>
          <w:rFonts w:ascii="Times New Roman" w:hAnsi="Times New Roman" w:cs="Times New Roman"/>
          <w:sz w:val="28"/>
          <w:szCs w:val="24"/>
          <w:lang w:eastAsia="uk-UA"/>
        </w:rPr>
        <w:t xml:space="preserve"> ulaw </w:t>
      </w:r>
      <w:r w:rsidRPr="00084523">
        <w:rPr>
          <w:rFonts w:ascii="Times New Roman" w:hAnsi="Times New Roman" w:cs="Times New Roman"/>
          <w:sz w:val="28"/>
          <w:szCs w:val="24"/>
          <w:lang w:eastAsia="uk-UA"/>
        </w:rPr>
        <w:t>μ приймається рівним 255 (8 біт) в стандартах Америки і Японії.</w:t>
      </w:r>
    </w:p>
    <w:p w:rsidR="000834CA" w:rsidRPr="00084523" w:rsidRDefault="000834CA"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Кодек G.723.1 є базовим для додатків IP-телефонії. Рекомендація G.723.1 затверджена ITU-T в листопаді 1995 р</w:t>
      </w:r>
    </w:p>
    <w:p w:rsidR="00635393" w:rsidRPr="00084523" w:rsidRDefault="000834CA"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Кодек G.723.1 передбачає дві швидкості передачі: 6,3 кбіт/с і 5,3 кбіт/с. Режим роботи може змінюватися динамічно від кадру до кадру.</w:t>
      </w:r>
      <w:r w:rsidR="00635393" w:rsidRPr="00084523">
        <w:rPr>
          <w:rFonts w:ascii="Times New Roman" w:hAnsi="Times New Roman" w:cs="Times New Roman"/>
          <w:sz w:val="28"/>
          <w:szCs w:val="24"/>
          <w:lang w:eastAsia="uk-UA"/>
        </w:rPr>
        <w:t xml:space="preserve"> Кодек G.723.1 генерує кадри тривалістю 30 мс, попередньо аналізуючи 7,5 мс сигналу.</w:t>
      </w:r>
    </w:p>
    <w:p w:rsidR="00635393" w:rsidRPr="00084523" w:rsidRDefault="00635393"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Передбачено два режими роботи: 6.4 Кбіт/с (кадр має розмір 189 бітів, доповнених до 24 байтів) і 5,3 Кбіт/с (кадр має розмір 158 бітів, доповнених до 20 байтів). Режим роботи може змінюватися динамічно від кадру до кадру. Обидва режими обов'язкові для реалізації.</w:t>
      </w:r>
    </w:p>
    <w:p w:rsidR="00635393" w:rsidRPr="00084523" w:rsidRDefault="00635393"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Кодек специфікований на основі операцій як з плаваючою точкою, так і з фіксованою точкою у вигляді коду в мові Сі. Реалізація кодека на процесорі з фіксованою точкою вимагає продуктивності близько 16 MIPS.</w:t>
      </w:r>
    </w:p>
    <w:p w:rsidR="000834CA" w:rsidRPr="00084523" w:rsidRDefault="00635393"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Кодек G.723.1 має детектор мовної активності і забезпечує генерацію комфортного шуму на віддаленому кінці в період мовчання. Ці функції специфіковані в додатку A до рекомендації G.723.1. Параметри фонового шуму кодуються дуже маленькими кадрами розміром 4 байта. Якщо параметри шуму не змінюються суттєво, передача повністю припиняється.</w:t>
      </w:r>
    </w:p>
    <w:p w:rsidR="007B23C3" w:rsidRPr="00084523" w:rsidRDefault="00635393"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Кодек </w:t>
      </w:r>
      <w:r w:rsidR="004F5A34" w:rsidRPr="00084523">
        <w:rPr>
          <w:rFonts w:ascii="Times New Roman" w:hAnsi="Times New Roman" w:cs="Times New Roman"/>
          <w:sz w:val="28"/>
          <w:szCs w:val="24"/>
          <w:lang w:eastAsia="uk-UA"/>
        </w:rPr>
        <w:t>G.729 є кодеком, який стискає вихідний сигнал з втратою даних. О</w:t>
      </w:r>
      <w:r w:rsidR="007D6826" w:rsidRPr="00084523">
        <w:rPr>
          <w:rFonts w:ascii="Times New Roman" w:hAnsi="Times New Roman" w:cs="Times New Roman"/>
          <w:sz w:val="28"/>
          <w:szCs w:val="24"/>
          <w:lang w:eastAsia="uk-UA"/>
        </w:rPr>
        <w:t xml:space="preserve">сновна ідея, закладена в G.729 </w:t>
      </w:r>
      <w:r w:rsidR="007D6826" w:rsidRPr="00084523">
        <w:rPr>
          <w:rFonts w:ascii="Times New Roman" w:hAnsi="Times New Roman" w:cs="Times New Roman"/>
          <w:sz w:val="28"/>
          <w:szCs w:val="28"/>
          <w:lang w:eastAsia="uk-UA"/>
        </w:rPr>
        <w:t>−</w:t>
      </w:r>
      <w:r w:rsidR="004F5A34" w:rsidRPr="00084523">
        <w:rPr>
          <w:rFonts w:ascii="Times New Roman" w:hAnsi="Times New Roman" w:cs="Times New Roman"/>
          <w:sz w:val="28"/>
          <w:szCs w:val="24"/>
          <w:lang w:eastAsia="uk-UA"/>
        </w:rPr>
        <w:t xml:space="preserve"> передача не самого оцифрованого сигналу, а його параметрів (спектральної характеристики, кількості переходів через нуль), достатніх для подальшого синтезування на приймаючій стороні. При цьому всі основні характеристики голосу, такі як амплітуда і тембр зберігаються.</w:t>
      </w:r>
      <w:r w:rsidR="006B2B37" w:rsidRPr="00084523">
        <w:rPr>
          <w:rFonts w:ascii="Times New Roman" w:hAnsi="Times New Roman" w:cs="Times New Roman"/>
          <w:sz w:val="28"/>
          <w:szCs w:val="24"/>
          <w:lang w:eastAsia="uk-UA"/>
        </w:rPr>
        <w:t xml:space="preserve"> </w:t>
      </w:r>
      <w:r w:rsidR="004F5A34" w:rsidRPr="00084523">
        <w:rPr>
          <w:rFonts w:ascii="Times New Roman" w:hAnsi="Times New Roman" w:cs="Times New Roman"/>
          <w:sz w:val="28"/>
          <w:szCs w:val="24"/>
          <w:lang w:eastAsia="uk-UA"/>
        </w:rPr>
        <w:t xml:space="preserve">Пропускна здатність каналу, на яку розрахований даний кодек </w:t>
      </w:r>
      <w:r w:rsidR="006B2B37" w:rsidRPr="00084523">
        <w:rPr>
          <w:rFonts w:ascii="Times New Roman" w:hAnsi="Times New Roman" w:cs="Times New Roman"/>
          <w:sz w:val="28"/>
          <w:szCs w:val="24"/>
          <w:lang w:eastAsia="uk-UA"/>
        </w:rPr>
        <w:t xml:space="preserve">− </w:t>
      </w:r>
      <w:r w:rsidR="007B23C3" w:rsidRPr="00084523">
        <w:rPr>
          <w:rFonts w:ascii="Times New Roman" w:hAnsi="Times New Roman" w:cs="Times New Roman"/>
          <w:sz w:val="28"/>
          <w:szCs w:val="24"/>
          <w:lang w:eastAsia="uk-UA"/>
        </w:rPr>
        <w:t>8 кбіт/</w:t>
      </w:r>
      <w:r w:rsidR="004F5A34" w:rsidRPr="00084523">
        <w:rPr>
          <w:rFonts w:ascii="Times New Roman" w:hAnsi="Times New Roman" w:cs="Times New Roman"/>
          <w:sz w:val="28"/>
          <w:szCs w:val="24"/>
          <w:lang w:eastAsia="uk-UA"/>
        </w:rPr>
        <w:t xml:space="preserve">с. Довжина кадру оброблюваного </w:t>
      </w:r>
      <w:r w:rsidR="004F5A34" w:rsidRPr="00084523">
        <w:rPr>
          <w:rFonts w:ascii="Times New Roman" w:hAnsi="Times New Roman" w:cs="Times New Roman"/>
          <w:sz w:val="28"/>
          <w:szCs w:val="24"/>
          <w:lang w:eastAsia="uk-UA"/>
        </w:rPr>
        <w:lastRenderedPageBreak/>
        <w:t xml:space="preserve">G.729 </w:t>
      </w:r>
      <w:r w:rsidR="007B23C3" w:rsidRPr="00084523">
        <w:rPr>
          <w:rFonts w:ascii="Times New Roman" w:hAnsi="Times New Roman" w:cs="Times New Roman"/>
          <w:sz w:val="28"/>
          <w:szCs w:val="24"/>
          <w:lang w:eastAsia="uk-UA"/>
        </w:rPr>
        <w:t xml:space="preserve">− </w:t>
      </w:r>
      <w:r w:rsidR="004F5A34" w:rsidRPr="00084523">
        <w:rPr>
          <w:rFonts w:ascii="Times New Roman" w:hAnsi="Times New Roman" w:cs="Times New Roman"/>
          <w:sz w:val="28"/>
          <w:szCs w:val="24"/>
          <w:lang w:eastAsia="uk-UA"/>
        </w:rPr>
        <w:t xml:space="preserve">10 мс, частота дискретизації </w:t>
      </w:r>
      <w:r w:rsidR="007B23C3" w:rsidRPr="00084523">
        <w:rPr>
          <w:rFonts w:ascii="Times New Roman" w:hAnsi="Times New Roman" w:cs="Times New Roman"/>
          <w:sz w:val="28"/>
          <w:szCs w:val="24"/>
          <w:lang w:eastAsia="uk-UA"/>
        </w:rPr>
        <w:t xml:space="preserve">− </w:t>
      </w:r>
      <w:r w:rsidR="004F5A34" w:rsidRPr="00084523">
        <w:rPr>
          <w:rFonts w:ascii="Times New Roman" w:hAnsi="Times New Roman" w:cs="Times New Roman"/>
          <w:sz w:val="28"/>
          <w:szCs w:val="24"/>
          <w:lang w:eastAsia="uk-UA"/>
        </w:rPr>
        <w:t>8 кГц. Для кожного з таких кадрів визначаються параметри математичної моделі, які в подальшому і передаються в канал у вигляді кодів.</w:t>
      </w:r>
    </w:p>
    <w:p w:rsidR="004F5A34" w:rsidRPr="00084523" w:rsidRDefault="004F5A34"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При використанні кодування G.729 затримка становить 15 мс, з яких 5 мс витрачається на заповнення попереднього буфера. </w:t>
      </w:r>
      <w:r w:rsidR="007B23C3" w:rsidRPr="00084523">
        <w:rPr>
          <w:rFonts w:ascii="Times New Roman" w:hAnsi="Times New Roman" w:cs="Times New Roman"/>
          <w:sz w:val="28"/>
          <w:szCs w:val="24"/>
          <w:lang w:eastAsia="uk-UA"/>
        </w:rPr>
        <w:t>Варто</w:t>
      </w:r>
      <w:r w:rsidRPr="00084523">
        <w:rPr>
          <w:rFonts w:ascii="Times New Roman" w:hAnsi="Times New Roman" w:cs="Times New Roman"/>
          <w:sz w:val="28"/>
          <w:szCs w:val="24"/>
          <w:lang w:eastAsia="uk-UA"/>
        </w:rPr>
        <w:t xml:space="preserve"> також</w:t>
      </w:r>
      <w:r w:rsidR="007B23C3" w:rsidRPr="00084523">
        <w:rPr>
          <w:rFonts w:ascii="Times New Roman" w:hAnsi="Times New Roman" w:cs="Times New Roman"/>
          <w:sz w:val="28"/>
          <w:szCs w:val="24"/>
          <w:lang w:eastAsia="uk-UA"/>
        </w:rPr>
        <w:t xml:space="preserve"> зазначити</w:t>
      </w:r>
      <w:r w:rsidRPr="00084523">
        <w:rPr>
          <w:rFonts w:ascii="Times New Roman" w:hAnsi="Times New Roman" w:cs="Times New Roman"/>
          <w:sz w:val="28"/>
          <w:szCs w:val="24"/>
          <w:lang w:eastAsia="uk-UA"/>
        </w:rPr>
        <w:t>, що кодек G.729 пред'являє досить високі вимоги до ресурсів процесора.</w:t>
      </w:r>
    </w:p>
    <w:p w:rsidR="00802479" w:rsidRDefault="00310A89" w:rsidP="00A639E2">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Порівняльна характеристика кодеків, які використовуються в ІР-телефонії представлена нижче в таблиці </w:t>
      </w:r>
      <w:r w:rsidR="009A6BAC">
        <w:rPr>
          <w:rFonts w:ascii="Times New Roman" w:hAnsi="Times New Roman" w:cs="Times New Roman"/>
          <w:sz w:val="28"/>
          <w:szCs w:val="24"/>
          <w:lang w:eastAsia="uk-UA"/>
        </w:rPr>
        <w:t>2.</w:t>
      </w:r>
      <w:r w:rsidRPr="00084523">
        <w:rPr>
          <w:rFonts w:ascii="Times New Roman" w:hAnsi="Times New Roman" w:cs="Times New Roman"/>
          <w:sz w:val="28"/>
          <w:szCs w:val="24"/>
          <w:lang w:eastAsia="uk-UA"/>
        </w:rPr>
        <w:t>1</w:t>
      </w:r>
      <w:r w:rsidR="00115C9F" w:rsidRPr="00084523">
        <w:rPr>
          <w:rFonts w:ascii="Times New Roman" w:hAnsi="Times New Roman" w:cs="Times New Roman"/>
          <w:sz w:val="28"/>
          <w:szCs w:val="24"/>
          <w:lang w:eastAsia="uk-UA"/>
        </w:rPr>
        <w:t>.</w:t>
      </w:r>
    </w:p>
    <w:p w:rsidR="00AE07EE" w:rsidRPr="00AE07EE" w:rsidRDefault="00AE07EE" w:rsidP="00A639E2">
      <w:pPr>
        <w:pStyle w:val="a4"/>
        <w:spacing w:line="360" w:lineRule="auto"/>
        <w:ind w:firstLine="567"/>
        <w:jc w:val="both"/>
        <w:rPr>
          <w:rFonts w:ascii="Times New Roman" w:hAnsi="Times New Roman" w:cs="Times New Roman"/>
          <w:sz w:val="28"/>
          <w:szCs w:val="24"/>
          <w:lang w:eastAsia="uk-UA"/>
        </w:rPr>
      </w:pPr>
    </w:p>
    <w:p w:rsidR="00A639E2" w:rsidRPr="00A639E2" w:rsidRDefault="00310A89" w:rsidP="005F55E4">
      <w:pPr>
        <w:pStyle w:val="a4"/>
        <w:jc w:val="right"/>
        <w:rPr>
          <w:rFonts w:ascii="Times New Roman" w:hAnsi="Times New Roman" w:cs="Times New Roman"/>
          <w:i/>
          <w:sz w:val="28"/>
          <w:szCs w:val="24"/>
          <w:lang w:eastAsia="uk-UA"/>
        </w:rPr>
      </w:pPr>
      <w:r w:rsidRPr="00A639E2">
        <w:rPr>
          <w:rFonts w:ascii="Times New Roman" w:hAnsi="Times New Roman" w:cs="Times New Roman"/>
          <w:i/>
          <w:sz w:val="28"/>
          <w:szCs w:val="24"/>
          <w:lang w:eastAsia="uk-UA"/>
        </w:rPr>
        <w:t xml:space="preserve">Таблиця </w:t>
      </w:r>
      <w:r w:rsidR="009A6BAC">
        <w:rPr>
          <w:rFonts w:ascii="Times New Roman" w:hAnsi="Times New Roman" w:cs="Times New Roman"/>
          <w:i/>
          <w:sz w:val="28"/>
          <w:szCs w:val="24"/>
          <w:lang w:eastAsia="uk-UA"/>
        </w:rPr>
        <w:t>2.</w:t>
      </w:r>
      <w:r w:rsidRPr="00A639E2">
        <w:rPr>
          <w:rFonts w:ascii="Times New Roman" w:hAnsi="Times New Roman" w:cs="Times New Roman"/>
          <w:i/>
          <w:sz w:val="28"/>
          <w:szCs w:val="24"/>
          <w:lang w:eastAsia="uk-UA"/>
        </w:rPr>
        <w:t>1.</w:t>
      </w:r>
    </w:p>
    <w:p w:rsidR="00D26E09" w:rsidRPr="009A6BAC" w:rsidRDefault="00D26E09" w:rsidP="005F55E4">
      <w:pPr>
        <w:pStyle w:val="a4"/>
        <w:jc w:val="center"/>
        <w:rPr>
          <w:rFonts w:ascii="Times New Roman" w:hAnsi="Times New Roman" w:cs="Times New Roman"/>
          <w:b/>
          <w:sz w:val="28"/>
          <w:szCs w:val="24"/>
          <w:lang w:eastAsia="uk-UA"/>
        </w:rPr>
      </w:pPr>
      <w:r w:rsidRPr="009A6BAC">
        <w:rPr>
          <w:rFonts w:ascii="Times New Roman" w:hAnsi="Times New Roman" w:cs="Times New Roman"/>
          <w:b/>
          <w:sz w:val="28"/>
          <w:szCs w:val="24"/>
          <w:lang w:eastAsia="uk-UA"/>
        </w:rPr>
        <w:t>Основні характеристики кодеків</w:t>
      </w:r>
    </w:p>
    <w:p w:rsidR="007D6826" w:rsidRPr="00084523" w:rsidRDefault="007D6826" w:rsidP="00310A89">
      <w:pPr>
        <w:pStyle w:val="a4"/>
        <w:spacing w:line="276" w:lineRule="auto"/>
        <w:rPr>
          <w:rFonts w:ascii="Times New Roman" w:hAnsi="Times New Roman" w:cs="Times New Roman"/>
          <w:sz w:val="10"/>
          <w:szCs w:val="24"/>
          <w:lang w:eastAsia="uk-UA"/>
        </w:rPr>
      </w:pPr>
    </w:p>
    <w:tbl>
      <w:tblPr>
        <w:tblW w:w="10051" w:type="dxa"/>
        <w:jc w:val="center"/>
        <w:tblCellMar>
          <w:left w:w="0" w:type="dxa"/>
          <w:right w:w="0" w:type="dxa"/>
        </w:tblCellMar>
        <w:tblLook w:val="0420" w:firstRow="1" w:lastRow="0" w:firstColumn="0" w:lastColumn="0" w:noHBand="0" w:noVBand="1"/>
      </w:tblPr>
      <w:tblGrid>
        <w:gridCol w:w="1264"/>
        <w:gridCol w:w="1740"/>
        <w:gridCol w:w="1947"/>
        <w:gridCol w:w="1700"/>
        <w:gridCol w:w="1700"/>
        <w:gridCol w:w="1700"/>
      </w:tblGrid>
      <w:tr w:rsidR="009F72F5" w:rsidRPr="00084523" w:rsidTr="005F55E4">
        <w:trPr>
          <w:trHeight w:val="763"/>
          <w:jc w:val="center"/>
        </w:trPr>
        <w:tc>
          <w:tcPr>
            <w:tcW w:w="1264"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jc w:val="center"/>
              <w:rPr>
                <w:rFonts w:ascii="Times New Roman" w:hAnsi="Times New Roman" w:cs="Times New Roman"/>
                <w:b/>
                <w:sz w:val="28"/>
                <w:szCs w:val="24"/>
                <w:lang w:eastAsia="uk-UA"/>
              </w:rPr>
            </w:pPr>
            <w:r w:rsidRPr="00084523">
              <w:rPr>
                <w:rFonts w:ascii="Times New Roman" w:hAnsi="Times New Roman" w:cs="Times New Roman"/>
                <w:b/>
                <w:sz w:val="28"/>
                <w:szCs w:val="24"/>
                <w:lang w:eastAsia="uk-UA"/>
              </w:rPr>
              <w:t>Кодек</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jc w:val="center"/>
              <w:rPr>
                <w:rFonts w:ascii="Times New Roman" w:hAnsi="Times New Roman" w:cs="Times New Roman"/>
                <w:b/>
                <w:sz w:val="28"/>
                <w:szCs w:val="24"/>
                <w:lang w:eastAsia="uk-UA"/>
              </w:rPr>
            </w:pPr>
            <w:r w:rsidRPr="00084523">
              <w:rPr>
                <w:rFonts w:ascii="Times New Roman" w:hAnsi="Times New Roman" w:cs="Times New Roman"/>
                <w:b/>
                <w:sz w:val="28"/>
                <w:szCs w:val="24"/>
                <w:lang w:eastAsia="uk-UA"/>
              </w:rPr>
              <w:t>Швидкість кодування</w:t>
            </w:r>
          </w:p>
        </w:tc>
        <w:tc>
          <w:tcPr>
            <w:tcW w:w="1947"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jc w:val="center"/>
              <w:rPr>
                <w:rFonts w:ascii="Times New Roman" w:hAnsi="Times New Roman" w:cs="Times New Roman"/>
                <w:b/>
                <w:sz w:val="28"/>
                <w:szCs w:val="24"/>
                <w:lang w:eastAsia="uk-UA"/>
              </w:rPr>
            </w:pPr>
            <w:r w:rsidRPr="00084523">
              <w:rPr>
                <w:rFonts w:ascii="Times New Roman" w:hAnsi="Times New Roman" w:cs="Times New Roman"/>
                <w:b/>
                <w:sz w:val="28"/>
                <w:szCs w:val="24"/>
                <w:lang w:eastAsia="uk-UA"/>
              </w:rPr>
              <w:t>Складність реалізації</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jc w:val="center"/>
              <w:rPr>
                <w:rFonts w:ascii="Times New Roman" w:hAnsi="Times New Roman" w:cs="Times New Roman"/>
                <w:b/>
                <w:sz w:val="28"/>
                <w:szCs w:val="24"/>
                <w:lang w:eastAsia="uk-UA"/>
              </w:rPr>
            </w:pPr>
            <w:r w:rsidRPr="00084523">
              <w:rPr>
                <w:rFonts w:ascii="Times New Roman" w:hAnsi="Times New Roman" w:cs="Times New Roman"/>
                <w:b/>
                <w:sz w:val="28"/>
                <w:szCs w:val="24"/>
                <w:lang w:eastAsia="uk-UA"/>
              </w:rPr>
              <w:t>Якість</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jc w:val="center"/>
              <w:rPr>
                <w:rFonts w:ascii="Times New Roman" w:hAnsi="Times New Roman" w:cs="Times New Roman"/>
                <w:b/>
                <w:sz w:val="28"/>
                <w:szCs w:val="24"/>
                <w:lang w:eastAsia="uk-UA"/>
              </w:rPr>
            </w:pPr>
            <w:r w:rsidRPr="00084523">
              <w:rPr>
                <w:rFonts w:ascii="Times New Roman" w:hAnsi="Times New Roman" w:cs="Times New Roman"/>
                <w:b/>
                <w:sz w:val="28"/>
                <w:szCs w:val="24"/>
                <w:lang w:eastAsia="uk-UA"/>
              </w:rPr>
              <w:t>Затримка</w:t>
            </w:r>
          </w:p>
        </w:tc>
        <w:tc>
          <w:tcPr>
            <w:tcW w:w="1700" w:type="dxa"/>
            <w:tcBorders>
              <w:top w:val="single" w:sz="8" w:space="0" w:color="000000"/>
              <w:left w:val="single" w:sz="8" w:space="0" w:color="000000"/>
              <w:bottom w:val="single" w:sz="8" w:space="0" w:color="000000"/>
              <w:right w:val="single" w:sz="8" w:space="0" w:color="000000"/>
            </w:tcBorders>
            <w:vAlign w:val="center"/>
          </w:tcPr>
          <w:p w:rsidR="009F72F5" w:rsidRPr="00084523" w:rsidRDefault="009F72F5" w:rsidP="00802479">
            <w:pPr>
              <w:pStyle w:val="a4"/>
              <w:jc w:val="center"/>
              <w:rPr>
                <w:rFonts w:ascii="Times New Roman" w:hAnsi="Times New Roman" w:cs="Times New Roman"/>
                <w:b/>
                <w:sz w:val="28"/>
                <w:szCs w:val="24"/>
                <w:lang w:eastAsia="uk-UA"/>
              </w:rPr>
            </w:pPr>
            <w:r w:rsidRPr="00084523">
              <w:rPr>
                <w:rFonts w:ascii="Times New Roman" w:hAnsi="Times New Roman" w:cs="Times New Roman"/>
                <w:b/>
                <w:sz w:val="28"/>
                <w:szCs w:val="24"/>
                <w:lang w:eastAsia="uk-UA"/>
              </w:rPr>
              <w:t>Розмір кадру, мс</w:t>
            </w:r>
          </w:p>
        </w:tc>
      </w:tr>
      <w:tr w:rsidR="009F72F5" w:rsidRPr="00084523" w:rsidTr="005F55E4">
        <w:trPr>
          <w:trHeight w:val="470"/>
          <w:jc w:val="center"/>
        </w:trPr>
        <w:tc>
          <w:tcPr>
            <w:tcW w:w="1264"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115C9F">
            <w:pPr>
              <w:pStyle w:val="a4"/>
              <w:spacing w:line="276" w:lineRule="auto"/>
              <w:rPr>
                <w:rFonts w:ascii="Times New Roman" w:hAnsi="Times New Roman" w:cs="Times New Roman"/>
                <w:sz w:val="28"/>
                <w:szCs w:val="24"/>
                <w:lang w:eastAsia="uk-UA"/>
              </w:rPr>
            </w:pPr>
            <w:r w:rsidRPr="00084523">
              <w:rPr>
                <w:rFonts w:ascii="Times New Roman" w:hAnsi="Times New Roman" w:cs="Times New Roman"/>
                <w:sz w:val="28"/>
                <w:szCs w:val="24"/>
                <w:lang w:eastAsia="uk-UA"/>
              </w:rPr>
              <w:t>G.726</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32/24/16 кбіт/с</w:t>
            </w:r>
          </w:p>
        </w:tc>
        <w:tc>
          <w:tcPr>
            <w:tcW w:w="1947"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Низька </w:t>
            </w:r>
            <w:r w:rsidRPr="00084523">
              <w:rPr>
                <w:rFonts w:ascii="Times New Roman" w:hAnsi="Times New Roman" w:cs="Times New Roman"/>
                <w:sz w:val="28"/>
                <w:szCs w:val="24"/>
                <w:lang w:eastAsia="uk-UA"/>
              </w:rPr>
              <w:br/>
              <w:t>(8 MIPS)</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Відмінна/ Задовільна </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Дуже мала (0,125 мс)</w:t>
            </w:r>
          </w:p>
        </w:tc>
        <w:tc>
          <w:tcPr>
            <w:tcW w:w="1700" w:type="dxa"/>
            <w:tcBorders>
              <w:top w:val="single" w:sz="8" w:space="0" w:color="000000"/>
              <w:left w:val="single" w:sz="8" w:space="0" w:color="000000"/>
              <w:bottom w:val="single" w:sz="8" w:space="0" w:color="000000"/>
              <w:right w:val="single" w:sz="8" w:space="0" w:color="000000"/>
            </w:tcBorders>
            <w:vAlign w:val="center"/>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0,125</w:t>
            </w:r>
          </w:p>
        </w:tc>
      </w:tr>
      <w:tr w:rsidR="009F72F5" w:rsidRPr="00084523" w:rsidTr="005F55E4">
        <w:trPr>
          <w:trHeight w:val="470"/>
          <w:jc w:val="center"/>
        </w:trPr>
        <w:tc>
          <w:tcPr>
            <w:tcW w:w="1264"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115C9F">
            <w:pPr>
              <w:pStyle w:val="a4"/>
              <w:spacing w:line="276" w:lineRule="auto"/>
              <w:rPr>
                <w:rFonts w:ascii="Times New Roman" w:hAnsi="Times New Roman" w:cs="Times New Roman"/>
                <w:sz w:val="28"/>
                <w:szCs w:val="24"/>
                <w:lang w:eastAsia="uk-UA"/>
              </w:rPr>
            </w:pPr>
            <w:r w:rsidRPr="00084523">
              <w:rPr>
                <w:rFonts w:ascii="Times New Roman" w:hAnsi="Times New Roman" w:cs="Times New Roman"/>
                <w:sz w:val="28"/>
                <w:szCs w:val="24"/>
                <w:lang w:eastAsia="uk-UA"/>
              </w:rPr>
              <w:t>G.729</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8 кбіт/с</w:t>
            </w:r>
          </w:p>
        </w:tc>
        <w:tc>
          <w:tcPr>
            <w:tcW w:w="1947"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Висока </w:t>
            </w:r>
            <w:r w:rsidRPr="00084523">
              <w:rPr>
                <w:rFonts w:ascii="Times New Roman" w:hAnsi="Times New Roman" w:cs="Times New Roman"/>
                <w:sz w:val="28"/>
                <w:szCs w:val="24"/>
                <w:lang w:eastAsia="uk-UA"/>
              </w:rPr>
              <w:br/>
              <w:t>(30 MIPS)</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Відмінна</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Мала </w:t>
            </w:r>
            <w:r w:rsidRPr="00084523">
              <w:rPr>
                <w:rFonts w:ascii="Times New Roman" w:hAnsi="Times New Roman" w:cs="Times New Roman"/>
                <w:sz w:val="28"/>
                <w:szCs w:val="24"/>
                <w:lang w:eastAsia="uk-UA"/>
              </w:rPr>
              <w:br/>
              <w:t>(10 мс)</w:t>
            </w:r>
          </w:p>
        </w:tc>
        <w:tc>
          <w:tcPr>
            <w:tcW w:w="1700" w:type="dxa"/>
            <w:tcBorders>
              <w:top w:val="single" w:sz="8" w:space="0" w:color="000000"/>
              <w:left w:val="single" w:sz="8" w:space="0" w:color="000000"/>
              <w:bottom w:val="single" w:sz="8" w:space="0" w:color="000000"/>
              <w:right w:val="single" w:sz="8" w:space="0" w:color="000000"/>
            </w:tcBorders>
            <w:vAlign w:val="center"/>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10</w:t>
            </w:r>
          </w:p>
        </w:tc>
      </w:tr>
      <w:tr w:rsidR="009F72F5" w:rsidRPr="00084523" w:rsidTr="005F55E4">
        <w:trPr>
          <w:trHeight w:val="470"/>
          <w:jc w:val="center"/>
        </w:trPr>
        <w:tc>
          <w:tcPr>
            <w:tcW w:w="1264"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115C9F">
            <w:pPr>
              <w:pStyle w:val="a4"/>
              <w:spacing w:line="276" w:lineRule="auto"/>
              <w:rPr>
                <w:rFonts w:ascii="Times New Roman" w:hAnsi="Times New Roman" w:cs="Times New Roman"/>
                <w:sz w:val="28"/>
                <w:szCs w:val="24"/>
                <w:lang w:eastAsia="uk-UA"/>
              </w:rPr>
            </w:pPr>
            <w:r w:rsidRPr="00084523">
              <w:rPr>
                <w:rFonts w:ascii="Times New Roman" w:hAnsi="Times New Roman" w:cs="Times New Roman"/>
                <w:sz w:val="28"/>
                <w:szCs w:val="24"/>
                <w:lang w:eastAsia="uk-UA"/>
              </w:rPr>
              <w:t>G.729A</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8 кбіт/с</w:t>
            </w:r>
          </w:p>
        </w:tc>
        <w:tc>
          <w:tcPr>
            <w:tcW w:w="1947"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Помірна </w:t>
            </w:r>
            <w:r w:rsidRPr="00084523">
              <w:rPr>
                <w:rFonts w:ascii="Times New Roman" w:hAnsi="Times New Roman" w:cs="Times New Roman"/>
                <w:sz w:val="28"/>
                <w:szCs w:val="24"/>
                <w:lang w:eastAsia="uk-UA"/>
              </w:rPr>
              <w:br/>
              <w:t>(20 MIPS)</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Добра</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Мала </w:t>
            </w:r>
            <w:r w:rsidRPr="00084523">
              <w:rPr>
                <w:rFonts w:ascii="Times New Roman" w:hAnsi="Times New Roman" w:cs="Times New Roman"/>
                <w:sz w:val="28"/>
                <w:szCs w:val="24"/>
                <w:lang w:eastAsia="uk-UA"/>
              </w:rPr>
              <w:br/>
              <w:t>(10 мс)</w:t>
            </w:r>
          </w:p>
        </w:tc>
        <w:tc>
          <w:tcPr>
            <w:tcW w:w="1700" w:type="dxa"/>
            <w:tcBorders>
              <w:top w:val="single" w:sz="8" w:space="0" w:color="000000"/>
              <w:left w:val="single" w:sz="8" w:space="0" w:color="000000"/>
              <w:bottom w:val="single" w:sz="8" w:space="0" w:color="000000"/>
              <w:right w:val="single" w:sz="8" w:space="0" w:color="000000"/>
            </w:tcBorders>
            <w:vAlign w:val="center"/>
          </w:tcPr>
          <w:p w:rsidR="009F72F5" w:rsidRPr="00084523" w:rsidRDefault="009F72F5" w:rsidP="00802479">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10</w:t>
            </w:r>
          </w:p>
        </w:tc>
      </w:tr>
      <w:tr w:rsidR="009F72F5" w:rsidRPr="00084523" w:rsidTr="005F55E4">
        <w:trPr>
          <w:trHeight w:val="470"/>
          <w:jc w:val="center"/>
        </w:trPr>
        <w:tc>
          <w:tcPr>
            <w:tcW w:w="1264"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115C9F">
            <w:pPr>
              <w:pStyle w:val="a4"/>
              <w:spacing w:line="276" w:lineRule="auto"/>
              <w:rPr>
                <w:rFonts w:ascii="Times New Roman" w:hAnsi="Times New Roman" w:cs="Times New Roman"/>
                <w:sz w:val="28"/>
                <w:szCs w:val="24"/>
                <w:lang w:eastAsia="uk-UA"/>
              </w:rPr>
            </w:pPr>
            <w:r w:rsidRPr="00084523">
              <w:rPr>
                <w:rFonts w:ascii="Times New Roman" w:hAnsi="Times New Roman" w:cs="Times New Roman"/>
                <w:sz w:val="28"/>
                <w:szCs w:val="24"/>
                <w:lang w:eastAsia="uk-UA"/>
              </w:rPr>
              <w:t>G.723.1</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374D2D">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6,4/5,3 кбіт/с</w:t>
            </w:r>
          </w:p>
        </w:tc>
        <w:tc>
          <w:tcPr>
            <w:tcW w:w="1947"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374D2D">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Помірна </w:t>
            </w:r>
            <w:r w:rsidRPr="00084523">
              <w:rPr>
                <w:rFonts w:ascii="Times New Roman" w:hAnsi="Times New Roman" w:cs="Times New Roman"/>
                <w:sz w:val="28"/>
                <w:szCs w:val="24"/>
                <w:lang w:eastAsia="uk-UA"/>
              </w:rPr>
              <w:br/>
              <w:t>(16 MIPS)</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9F72F5">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Відмінна/ Добра</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374D2D">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Висока </w:t>
            </w:r>
            <w:r w:rsidRPr="00084523">
              <w:rPr>
                <w:rFonts w:ascii="Times New Roman" w:hAnsi="Times New Roman" w:cs="Times New Roman"/>
                <w:sz w:val="28"/>
                <w:szCs w:val="24"/>
                <w:lang w:eastAsia="uk-UA"/>
              </w:rPr>
              <w:br/>
              <w:t>(37 мс)</w:t>
            </w:r>
          </w:p>
        </w:tc>
        <w:tc>
          <w:tcPr>
            <w:tcW w:w="1700" w:type="dxa"/>
            <w:tcBorders>
              <w:top w:val="single" w:sz="8" w:space="0" w:color="000000"/>
              <w:left w:val="single" w:sz="8" w:space="0" w:color="000000"/>
              <w:bottom w:val="single" w:sz="8" w:space="0" w:color="000000"/>
              <w:right w:val="single" w:sz="8" w:space="0" w:color="000000"/>
            </w:tcBorders>
            <w:vAlign w:val="center"/>
          </w:tcPr>
          <w:p w:rsidR="009F72F5" w:rsidRPr="00084523" w:rsidRDefault="009F72F5" w:rsidP="00374D2D">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30</w:t>
            </w:r>
          </w:p>
        </w:tc>
      </w:tr>
      <w:tr w:rsidR="009F72F5" w:rsidRPr="00084523" w:rsidTr="005F55E4">
        <w:trPr>
          <w:trHeight w:val="470"/>
          <w:jc w:val="center"/>
        </w:trPr>
        <w:tc>
          <w:tcPr>
            <w:tcW w:w="1264"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115C9F">
            <w:pPr>
              <w:pStyle w:val="a4"/>
              <w:spacing w:line="276" w:lineRule="auto"/>
              <w:rPr>
                <w:rFonts w:ascii="Times New Roman" w:hAnsi="Times New Roman" w:cs="Times New Roman"/>
                <w:sz w:val="28"/>
                <w:szCs w:val="24"/>
                <w:lang w:eastAsia="uk-UA"/>
              </w:rPr>
            </w:pPr>
            <w:r w:rsidRPr="00084523">
              <w:rPr>
                <w:rFonts w:ascii="Times New Roman" w:hAnsi="Times New Roman" w:cs="Times New Roman"/>
                <w:sz w:val="28"/>
                <w:szCs w:val="24"/>
                <w:lang w:eastAsia="uk-UA"/>
              </w:rPr>
              <w:t>G.728</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374D2D">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16 кбіт/с</w:t>
            </w:r>
          </w:p>
        </w:tc>
        <w:tc>
          <w:tcPr>
            <w:tcW w:w="1947"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374D2D">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Дуже висока (40 MIPS)</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374D2D">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Відмінна</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9F72F5" w:rsidRPr="00084523" w:rsidRDefault="009F72F5" w:rsidP="00374D2D">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Дуже мала (3-5 мс)</w:t>
            </w:r>
          </w:p>
        </w:tc>
        <w:tc>
          <w:tcPr>
            <w:tcW w:w="1700" w:type="dxa"/>
            <w:tcBorders>
              <w:top w:val="single" w:sz="8" w:space="0" w:color="000000"/>
              <w:left w:val="single" w:sz="8" w:space="0" w:color="000000"/>
              <w:bottom w:val="single" w:sz="8" w:space="0" w:color="000000"/>
              <w:right w:val="single" w:sz="8" w:space="0" w:color="000000"/>
            </w:tcBorders>
            <w:vAlign w:val="center"/>
          </w:tcPr>
          <w:p w:rsidR="009F72F5" w:rsidRPr="00084523" w:rsidRDefault="009F72F5" w:rsidP="00374D2D">
            <w:pPr>
              <w:pStyle w:val="a4"/>
              <w:spacing w:line="276" w:lineRule="auto"/>
              <w:jc w:val="center"/>
              <w:rPr>
                <w:rFonts w:ascii="Times New Roman" w:hAnsi="Times New Roman" w:cs="Times New Roman"/>
                <w:sz w:val="28"/>
                <w:szCs w:val="24"/>
                <w:lang w:eastAsia="uk-UA"/>
              </w:rPr>
            </w:pPr>
            <w:r w:rsidRPr="00084523">
              <w:rPr>
                <w:rFonts w:ascii="Times New Roman" w:hAnsi="Times New Roman" w:cs="Times New Roman"/>
                <w:sz w:val="28"/>
                <w:szCs w:val="24"/>
                <w:lang w:eastAsia="uk-UA"/>
              </w:rPr>
              <w:t>0,625</w:t>
            </w:r>
          </w:p>
        </w:tc>
      </w:tr>
    </w:tbl>
    <w:p w:rsidR="00DC1D2B" w:rsidRPr="00AE07EE" w:rsidRDefault="00DC1D2B" w:rsidP="004F5A34">
      <w:pPr>
        <w:pStyle w:val="a4"/>
        <w:spacing w:line="276" w:lineRule="auto"/>
        <w:rPr>
          <w:rFonts w:ascii="Times New Roman" w:hAnsi="Times New Roman" w:cs="Times New Roman"/>
          <w:sz w:val="32"/>
          <w:szCs w:val="24"/>
          <w:lang w:eastAsia="uk-UA"/>
        </w:rPr>
      </w:pPr>
    </w:p>
    <w:p w:rsidR="004F5A34" w:rsidRPr="00084523" w:rsidRDefault="00DC1D2B"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Щоб процес передачі інформації</w:t>
      </w:r>
      <w:r w:rsidR="00F0321F" w:rsidRPr="00084523">
        <w:rPr>
          <w:rFonts w:ascii="Times New Roman" w:hAnsi="Times New Roman" w:cs="Times New Roman"/>
          <w:sz w:val="28"/>
          <w:szCs w:val="24"/>
          <w:lang w:eastAsia="uk-UA"/>
        </w:rPr>
        <w:t xml:space="preserve"> по мережам ІР відповідав вимогам військового зв'язку, необхідно дотримуватися </w:t>
      </w:r>
      <w:r w:rsidR="00803D1F" w:rsidRPr="00084523">
        <w:rPr>
          <w:rFonts w:ascii="Times New Roman" w:hAnsi="Times New Roman" w:cs="Times New Roman"/>
          <w:sz w:val="28"/>
          <w:szCs w:val="24"/>
          <w:lang w:eastAsia="uk-UA"/>
        </w:rPr>
        <w:t>вимог</w:t>
      </w:r>
      <w:r w:rsidR="00F0321F" w:rsidRPr="00084523">
        <w:rPr>
          <w:rFonts w:ascii="Times New Roman" w:hAnsi="Times New Roman" w:cs="Times New Roman"/>
          <w:sz w:val="28"/>
          <w:szCs w:val="24"/>
          <w:lang w:eastAsia="uk-UA"/>
        </w:rPr>
        <w:t xml:space="preserve"> захисту інформації:</w:t>
      </w:r>
    </w:p>
    <w:p w:rsidR="00F0321F" w:rsidRPr="00084523" w:rsidRDefault="00F0321F" w:rsidP="005F55E4">
      <w:pPr>
        <w:pStyle w:val="a4"/>
        <w:numPr>
          <w:ilvl w:val="0"/>
          <w:numId w:val="26"/>
        </w:numPr>
        <w:tabs>
          <w:tab w:val="left" w:pos="993"/>
        </w:tabs>
        <w:spacing w:line="360" w:lineRule="auto"/>
        <w:ind w:left="0"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Цілісність (integrity). Абонент повинен отримувати пакети без зміни змісту. Третя особа не має права змінювати вміст пакету під час передачі. </w:t>
      </w:r>
    </w:p>
    <w:p w:rsidR="00F0321F" w:rsidRPr="00084523" w:rsidRDefault="00F0321F" w:rsidP="005F55E4">
      <w:pPr>
        <w:pStyle w:val="a4"/>
        <w:numPr>
          <w:ilvl w:val="0"/>
          <w:numId w:val="26"/>
        </w:numPr>
        <w:tabs>
          <w:tab w:val="left" w:pos="993"/>
        </w:tabs>
        <w:spacing w:line="360" w:lineRule="auto"/>
        <w:ind w:left="0"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Секретність (privacy). Третя особа не повинна читати дані, які відправляються отримувачу.</w:t>
      </w:r>
    </w:p>
    <w:p w:rsidR="00F0321F" w:rsidRPr="00084523" w:rsidRDefault="00F0321F" w:rsidP="005F55E4">
      <w:pPr>
        <w:pStyle w:val="a4"/>
        <w:numPr>
          <w:ilvl w:val="0"/>
          <w:numId w:val="26"/>
        </w:numPr>
        <w:tabs>
          <w:tab w:val="left" w:pos="993"/>
        </w:tabs>
        <w:spacing w:line="360" w:lineRule="auto"/>
        <w:ind w:left="0"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lastRenderedPageBreak/>
        <w:t>Дійсність (authenticity). Відправник та отримувач викликів VoIP чи повідомлень повинні переконатися, що співрозмовник саме той, за кого він себе видає.</w:t>
      </w:r>
    </w:p>
    <w:p w:rsidR="00F0321F" w:rsidRPr="00084523" w:rsidRDefault="00A716CA" w:rsidP="005F55E4">
      <w:pPr>
        <w:pStyle w:val="a4"/>
        <w:numPr>
          <w:ilvl w:val="0"/>
          <w:numId w:val="26"/>
        </w:numPr>
        <w:tabs>
          <w:tab w:val="left" w:pos="993"/>
        </w:tabs>
        <w:spacing w:line="360" w:lineRule="auto"/>
        <w:ind w:left="0"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Захист від атак відмов</w:t>
      </w:r>
      <w:r w:rsidR="00F0321F" w:rsidRPr="00084523">
        <w:rPr>
          <w:rFonts w:ascii="Times New Roman" w:hAnsi="Times New Roman" w:cs="Times New Roman"/>
          <w:sz w:val="28"/>
          <w:szCs w:val="24"/>
          <w:lang w:eastAsia="uk-UA"/>
        </w:rPr>
        <w:t xml:space="preserve"> в обслуговуванні. (Denial-of-Service – DOS). Сервіс VoIP</w:t>
      </w:r>
      <w:r w:rsidRPr="00084523">
        <w:rPr>
          <w:rFonts w:ascii="Times New Roman" w:hAnsi="Times New Roman" w:cs="Times New Roman"/>
          <w:sz w:val="28"/>
          <w:szCs w:val="24"/>
          <w:lang w:eastAsia="uk-UA"/>
        </w:rPr>
        <w:t xml:space="preserve"> повинен бути доступний користувачам постійно. Зловмисники та некоректно налаштовані кінцеві термінали не повинні порушувати роботу сервісу. Зниження ймовірності атак DoS вимагає застосування мір захисту ресурсів VoIP і безпосередньо мережі ІР.</w:t>
      </w:r>
    </w:p>
    <w:p w:rsidR="004173F1" w:rsidRPr="00084523" w:rsidRDefault="000234D4" w:rsidP="005F55E4">
      <w:pPr>
        <w:pStyle w:val="a4"/>
        <w:tabs>
          <w:tab w:val="left" w:pos="993"/>
        </w:tabs>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Загалом, для захисту інформації сервіс ІР-телефонії використовує спільний секретній ключ, асиметричний ключ та цифровий підпис.</w:t>
      </w:r>
    </w:p>
    <w:p w:rsidR="000234D4" w:rsidRPr="00084523" w:rsidRDefault="009E466A" w:rsidP="005F55E4">
      <w:pPr>
        <w:pStyle w:val="a4"/>
        <w:tabs>
          <w:tab w:val="left" w:pos="993"/>
        </w:tabs>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Також функціонують протоколи безпеки на базі технології шифрування з відкритим ключем. Один з них – протокол TLS (протокол забезпечення безпеки на транспортному рівні Transport Layer Security). Він працює поверх базових транспортних протоколів (ТСР/UDP). TLS зазвичай використовується для захищеної передачі мови. </w:t>
      </w:r>
    </w:p>
    <w:p w:rsidR="00427440" w:rsidRPr="00084523" w:rsidRDefault="009E466A" w:rsidP="005F55E4">
      <w:pPr>
        <w:pStyle w:val="a4"/>
        <w:tabs>
          <w:tab w:val="left" w:pos="993"/>
        </w:tabs>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Інший, протокол ІРsec, функціонує на рівні ІР та забезпечує захист ІР-дейтаграм, використовуючи шифрування з відкритим ключем. Для забезпечення безпеки IPsec включає заголовок аутентифікації (визначає цілісність пакетів) та інкапсуляцію зашифрованих даних (секретність за рахунок шифроування часнит повідомлень)</w:t>
      </w:r>
      <w:r w:rsidR="00427440" w:rsidRPr="00084523">
        <w:rPr>
          <w:rFonts w:ascii="Times New Roman" w:hAnsi="Times New Roman" w:cs="Times New Roman"/>
          <w:sz w:val="28"/>
          <w:szCs w:val="24"/>
          <w:lang w:eastAsia="uk-UA"/>
        </w:rPr>
        <w:t>.</w:t>
      </w:r>
    </w:p>
    <w:p w:rsidR="009E466A" w:rsidRDefault="00427440" w:rsidP="005F55E4">
      <w:pPr>
        <w:pStyle w:val="a4"/>
        <w:tabs>
          <w:tab w:val="left" w:pos="993"/>
        </w:tabs>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Захищений протокол передачі даних в реальному масштабі часу SRTP (Secure Real-time Transport Protocol) є прототипом протокола RTP і забезпечує цілісність, дійсність і захист трафіка протоколу RTP, та керування трафіка протоколів RTP і RTCP.</w:t>
      </w:r>
    </w:p>
    <w:p w:rsidR="005F55E4" w:rsidRPr="00084523" w:rsidRDefault="005F55E4" w:rsidP="005F55E4">
      <w:pPr>
        <w:pStyle w:val="a4"/>
        <w:spacing w:line="360" w:lineRule="auto"/>
        <w:ind w:firstLine="567"/>
        <w:jc w:val="both"/>
        <w:rPr>
          <w:rFonts w:ascii="Times New Roman" w:hAnsi="Times New Roman" w:cs="Times New Roman"/>
          <w:sz w:val="28"/>
          <w:szCs w:val="24"/>
          <w:lang w:eastAsia="uk-UA"/>
        </w:rPr>
      </w:pPr>
      <w:r>
        <w:rPr>
          <w:rFonts w:ascii="Times New Roman" w:hAnsi="Times New Roman" w:cs="Times New Roman"/>
          <w:sz w:val="28"/>
          <w:szCs w:val="24"/>
          <w:lang w:eastAsia="uk-UA"/>
        </w:rPr>
        <w:t>Отже, для того, щоб зменшити ширину смуги пропускання для передачі мови в ІР-телефонії</w:t>
      </w:r>
      <w:r w:rsidRPr="00084523">
        <w:rPr>
          <w:rFonts w:ascii="Times New Roman" w:hAnsi="Times New Roman" w:cs="Times New Roman"/>
          <w:sz w:val="28"/>
          <w:szCs w:val="24"/>
          <w:lang w:eastAsia="uk-UA"/>
        </w:rPr>
        <w:t xml:space="preserve">, застосовують нелінійний (логарифмічний) закон квантування, тобто квантуванню піддається не амплітуда сигналу, а її логарифм. </w:t>
      </w:r>
    </w:p>
    <w:p w:rsidR="00427440" w:rsidRPr="00084523" w:rsidRDefault="00427440" w:rsidP="009E466A">
      <w:pPr>
        <w:pStyle w:val="a4"/>
        <w:tabs>
          <w:tab w:val="left" w:pos="993"/>
        </w:tabs>
        <w:spacing w:line="276" w:lineRule="auto"/>
        <w:ind w:firstLine="567"/>
        <w:jc w:val="both"/>
        <w:rPr>
          <w:rFonts w:ascii="Times New Roman" w:hAnsi="Times New Roman" w:cs="Times New Roman"/>
          <w:sz w:val="28"/>
          <w:szCs w:val="24"/>
          <w:lang w:eastAsia="uk-UA"/>
        </w:rPr>
      </w:pPr>
    </w:p>
    <w:p w:rsidR="00115C9F" w:rsidRPr="00084523" w:rsidRDefault="00115C9F" w:rsidP="009E466A">
      <w:pPr>
        <w:pStyle w:val="a4"/>
        <w:tabs>
          <w:tab w:val="left" w:pos="993"/>
        </w:tabs>
        <w:spacing w:line="276" w:lineRule="auto"/>
        <w:ind w:firstLine="567"/>
        <w:jc w:val="both"/>
        <w:rPr>
          <w:rFonts w:ascii="Times New Roman" w:hAnsi="Times New Roman" w:cs="Times New Roman"/>
          <w:sz w:val="28"/>
          <w:szCs w:val="24"/>
          <w:lang w:eastAsia="uk-UA"/>
        </w:rPr>
      </w:pPr>
    </w:p>
    <w:p w:rsidR="00AD26BA" w:rsidRDefault="00AD26BA" w:rsidP="00803D1F">
      <w:pPr>
        <w:pStyle w:val="a4"/>
        <w:spacing w:line="276" w:lineRule="auto"/>
        <w:ind w:firstLine="851"/>
        <w:rPr>
          <w:rFonts w:ascii="Times New Roman" w:hAnsi="Times New Roman" w:cs="Times New Roman"/>
          <w:sz w:val="28"/>
          <w:szCs w:val="24"/>
          <w:lang w:eastAsia="uk-UA"/>
        </w:rPr>
      </w:pPr>
    </w:p>
    <w:p w:rsidR="004173F1" w:rsidRPr="001041B7" w:rsidRDefault="004173F1" w:rsidP="00803D1F">
      <w:pPr>
        <w:pStyle w:val="a4"/>
        <w:spacing w:line="276" w:lineRule="auto"/>
        <w:ind w:firstLine="851"/>
        <w:rPr>
          <w:rFonts w:ascii="Times New Roman" w:hAnsi="Times New Roman" w:cs="Times New Roman"/>
          <w:sz w:val="28"/>
          <w:szCs w:val="24"/>
          <w:lang w:eastAsia="uk-UA"/>
        </w:rPr>
      </w:pPr>
      <w:r w:rsidRPr="001041B7">
        <w:rPr>
          <w:rFonts w:ascii="Times New Roman" w:hAnsi="Times New Roman" w:cs="Times New Roman"/>
          <w:sz w:val="28"/>
          <w:szCs w:val="24"/>
          <w:lang w:eastAsia="uk-UA"/>
        </w:rPr>
        <w:lastRenderedPageBreak/>
        <w:t xml:space="preserve">2.3. </w:t>
      </w:r>
      <w:r w:rsidR="00CA30D6" w:rsidRPr="001041B7">
        <w:rPr>
          <w:rFonts w:ascii="Times New Roman" w:hAnsi="Times New Roman" w:cs="Times New Roman"/>
          <w:sz w:val="28"/>
          <w:szCs w:val="24"/>
          <w:lang w:eastAsia="uk-UA"/>
        </w:rPr>
        <w:t>Питання якості обслуговування в</w:t>
      </w:r>
      <w:r w:rsidRPr="001041B7">
        <w:rPr>
          <w:rFonts w:ascii="Times New Roman" w:hAnsi="Times New Roman" w:cs="Times New Roman"/>
          <w:sz w:val="28"/>
          <w:szCs w:val="24"/>
          <w:lang w:eastAsia="uk-UA"/>
        </w:rPr>
        <w:t xml:space="preserve"> ІР-телефонії</w:t>
      </w:r>
    </w:p>
    <w:p w:rsidR="004173F1" w:rsidRDefault="004173F1" w:rsidP="004F5A34">
      <w:pPr>
        <w:pStyle w:val="a4"/>
        <w:spacing w:line="276" w:lineRule="auto"/>
        <w:rPr>
          <w:rFonts w:ascii="Times New Roman" w:hAnsi="Times New Roman" w:cs="Times New Roman"/>
          <w:sz w:val="28"/>
          <w:szCs w:val="24"/>
          <w:lang w:eastAsia="uk-UA"/>
        </w:rPr>
      </w:pPr>
    </w:p>
    <w:p w:rsidR="009A6BAC" w:rsidRPr="00084523" w:rsidRDefault="009A6BAC" w:rsidP="004F5A34">
      <w:pPr>
        <w:pStyle w:val="a4"/>
        <w:spacing w:line="276" w:lineRule="auto"/>
        <w:rPr>
          <w:rFonts w:ascii="Times New Roman" w:hAnsi="Times New Roman" w:cs="Times New Roman"/>
          <w:sz w:val="28"/>
          <w:szCs w:val="24"/>
          <w:lang w:eastAsia="uk-UA"/>
        </w:rPr>
      </w:pPr>
    </w:p>
    <w:p w:rsidR="00CA30D6" w:rsidRPr="00084523" w:rsidRDefault="00CA30D6"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У мережах на основі стека протоколів TCP / IP забезпечується за замовчуванням висока якість обслуговування трафіку, чутливого до затримок передачі. При використанні протоколу TCP є гарантія достовірної доставки інформації, але її перенесення може здійснюватися з непередбачуваними затримками. Для UDP характерна мінімізація затримок, але гарантія доставки пакета відсутня.</w:t>
      </w:r>
    </w:p>
    <w:p w:rsidR="00CA30D6" w:rsidRPr="00084523" w:rsidRDefault="00CA30D6"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У той же час якість мовного трафіку сильно залежить від якості передачі, і в мережі, де не реалізовані механізми, що гарантують відповідну якість, реалізація IP-телефонії може не задовольняти вимоги користувачів.</w:t>
      </w:r>
    </w:p>
    <w:p w:rsidR="00CA30D6" w:rsidRPr="00084523" w:rsidRDefault="00CA30D6"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Основними показниками якості обслуговування є пропускна здатність мережі і затримка передачі. Затримка при цьому визначається як проміжок часу, що пройшов з моменту відправки пакета, до моменту його прийому.</w:t>
      </w:r>
    </w:p>
    <w:p w:rsidR="007D6076" w:rsidRPr="00084523" w:rsidRDefault="007D6076" w:rsidP="005F55E4">
      <w:pPr>
        <w:pStyle w:val="a4"/>
        <w:spacing w:line="360" w:lineRule="auto"/>
        <w:ind w:firstLine="567"/>
        <w:jc w:val="both"/>
        <w:rPr>
          <w:rFonts w:ascii="Times New Roman" w:hAnsi="Times New Roman" w:cs="Times New Roman"/>
          <w:sz w:val="28"/>
        </w:rPr>
      </w:pPr>
      <w:r w:rsidRPr="00084523">
        <w:rPr>
          <w:rFonts w:ascii="Times New Roman" w:hAnsi="Times New Roman" w:cs="Times New Roman"/>
          <w:sz w:val="28"/>
          <w:szCs w:val="24"/>
          <w:lang w:eastAsia="uk-UA"/>
        </w:rPr>
        <w:t xml:space="preserve">У телекомунікаційних мережах важливими для IP-телефонії налаштування є: дійсна пропускна здатність, яка визначається найбільш вузьким місцем у віртуальному каналі в даний момент часу; трафік, який також є функцією часу; часова затримка пакетів, яка визначається трафіком, числом маршрутизаторів, реальними фізичними властивостями каналів передачі, що утворюють в даний момент часу віртуальний канал, затримками на обробку сигналів, що виникають в мовних кодеках та інших пристроях шлюзів; </w:t>
      </w:r>
      <w:r w:rsidRPr="00084523">
        <w:rPr>
          <w:rFonts w:ascii="Times New Roman" w:hAnsi="Times New Roman" w:cs="Times New Roman"/>
          <w:sz w:val="28"/>
        </w:rPr>
        <w:t xml:space="preserve">втрата пакетів, обумовлена </w:t>
      </w:r>
      <w:r w:rsidR="00C756E7" w:rsidRPr="00084523">
        <w:rPr>
          <w:rFonts w:ascii="Times New Roman" w:hAnsi="Times New Roman" w:cs="Times New Roman"/>
          <w:sz w:val="28"/>
        </w:rPr>
        <w:t>наявністю ділянок з відносно низькою пропускною здатністю</w:t>
      </w:r>
      <w:r w:rsidRPr="00084523">
        <w:rPr>
          <w:rFonts w:ascii="Times New Roman" w:hAnsi="Times New Roman" w:cs="Times New Roman"/>
          <w:sz w:val="28"/>
        </w:rPr>
        <w:t xml:space="preserve"> та чергами; перестановка пакетів, які прийшли різними шляхами.</w:t>
      </w:r>
    </w:p>
    <w:p w:rsidR="00A576C9" w:rsidRPr="00084523" w:rsidRDefault="00A576C9" w:rsidP="005F55E4">
      <w:pPr>
        <w:pStyle w:val="a4"/>
        <w:spacing w:line="360" w:lineRule="auto"/>
        <w:ind w:firstLine="567"/>
        <w:jc w:val="both"/>
        <w:rPr>
          <w:rFonts w:ascii="Times New Roman" w:hAnsi="Times New Roman" w:cs="Times New Roman"/>
          <w:sz w:val="28"/>
        </w:rPr>
      </w:pPr>
      <w:r w:rsidRPr="00084523">
        <w:rPr>
          <w:rFonts w:ascii="Times New Roman" w:hAnsi="Times New Roman" w:cs="Times New Roman"/>
          <w:sz w:val="28"/>
        </w:rPr>
        <w:t>Для поліпшення якості зв'язку використовуються наступні механізми:</w:t>
      </w:r>
    </w:p>
    <w:p w:rsidR="00A576C9" w:rsidRPr="00084523" w:rsidRDefault="00A576C9" w:rsidP="005F55E4">
      <w:pPr>
        <w:pStyle w:val="a4"/>
        <w:spacing w:line="360" w:lineRule="auto"/>
        <w:ind w:firstLine="567"/>
        <w:jc w:val="both"/>
        <w:rPr>
          <w:rFonts w:ascii="Times New Roman" w:hAnsi="Times New Roman" w:cs="Times New Roman"/>
          <w:sz w:val="28"/>
        </w:rPr>
      </w:pPr>
      <w:r w:rsidRPr="00084523">
        <w:rPr>
          <w:rFonts w:ascii="Times New Roman" w:hAnsi="Times New Roman" w:cs="Times New Roman"/>
          <w:sz w:val="28"/>
        </w:rPr>
        <w:t>1. Перемаршрутизація. При перевантаженні одного з каналів зв'язку це дозволяє здійснити доставку за допомогою резервних маршрутів.</w:t>
      </w:r>
    </w:p>
    <w:p w:rsidR="00A576C9" w:rsidRPr="00084523" w:rsidRDefault="00A576C9" w:rsidP="005F55E4">
      <w:pPr>
        <w:pStyle w:val="a4"/>
        <w:spacing w:line="360" w:lineRule="auto"/>
        <w:ind w:firstLine="567"/>
        <w:jc w:val="both"/>
        <w:rPr>
          <w:rFonts w:ascii="Times New Roman" w:hAnsi="Times New Roman" w:cs="Times New Roman"/>
          <w:sz w:val="28"/>
        </w:rPr>
      </w:pPr>
      <w:r w:rsidRPr="00084523">
        <w:rPr>
          <w:rFonts w:ascii="Times New Roman" w:hAnsi="Times New Roman" w:cs="Times New Roman"/>
          <w:sz w:val="28"/>
        </w:rPr>
        <w:t>2. Резервування ресурсів каналу зв'язку на час з'єднання.</w:t>
      </w:r>
    </w:p>
    <w:p w:rsidR="00A576C9" w:rsidRPr="00084523" w:rsidRDefault="00803D1F" w:rsidP="005F55E4">
      <w:pPr>
        <w:pStyle w:val="a4"/>
        <w:spacing w:line="360" w:lineRule="auto"/>
        <w:ind w:firstLine="567"/>
        <w:jc w:val="both"/>
        <w:rPr>
          <w:rFonts w:ascii="Times New Roman" w:hAnsi="Times New Roman" w:cs="Times New Roman"/>
          <w:sz w:val="28"/>
        </w:rPr>
      </w:pPr>
      <w:r w:rsidRPr="00084523">
        <w:rPr>
          <w:rFonts w:ascii="Times New Roman" w:hAnsi="Times New Roman" w:cs="Times New Roman"/>
          <w:sz w:val="28"/>
        </w:rPr>
        <w:t>3. У</w:t>
      </w:r>
      <w:r w:rsidR="00A576C9" w:rsidRPr="00084523">
        <w:rPr>
          <w:rFonts w:ascii="Times New Roman" w:hAnsi="Times New Roman" w:cs="Times New Roman"/>
          <w:sz w:val="28"/>
        </w:rPr>
        <w:t>рахування пріоритету трафіку. Дає можливість позначати пакети відповідно до рівня їх важливості і здійснювати обслуговування на основі міток.</w:t>
      </w:r>
    </w:p>
    <w:p w:rsidR="00A576C9" w:rsidRPr="00084523" w:rsidRDefault="00A576C9" w:rsidP="005F55E4">
      <w:pPr>
        <w:pStyle w:val="a4"/>
        <w:spacing w:line="360" w:lineRule="auto"/>
        <w:ind w:firstLine="567"/>
        <w:jc w:val="both"/>
        <w:rPr>
          <w:rFonts w:ascii="Times New Roman" w:hAnsi="Times New Roman" w:cs="Times New Roman"/>
          <w:sz w:val="28"/>
        </w:rPr>
      </w:pPr>
      <w:r w:rsidRPr="00084523">
        <w:rPr>
          <w:rFonts w:ascii="Times New Roman" w:hAnsi="Times New Roman" w:cs="Times New Roman"/>
          <w:sz w:val="28"/>
        </w:rPr>
        <w:lastRenderedPageBreak/>
        <w:t>Як вже було зазначено, голосовий трафік надзвичайно чутливий до затримок передачі. Максимальний час затримки не повинен</w:t>
      </w:r>
      <w:r w:rsidR="00041AAB" w:rsidRPr="00084523">
        <w:rPr>
          <w:rFonts w:ascii="Times New Roman" w:hAnsi="Times New Roman" w:cs="Times New Roman"/>
          <w:sz w:val="28"/>
        </w:rPr>
        <w:t xml:space="preserve"> перевищувати 2</w:t>
      </w:r>
      <w:r w:rsidRPr="00084523">
        <w:rPr>
          <w:rFonts w:ascii="Times New Roman" w:hAnsi="Times New Roman" w:cs="Times New Roman"/>
          <w:sz w:val="28"/>
        </w:rPr>
        <w:t>00 мс (сюди включається і тривалість обробки інформації на кінцевих станціях). Розрізняють два основних типи затримок:</w:t>
      </w:r>
    </w:p>
    <w:p w:rsidR="006B4D7B" w:rsidRPr="00084523" w:rsidRDefault="006B4D7B" w:rsidP="005F55E4">
      <w:pPr>
        <w:pStyle w:val="a4"/>
        <w:numPr>
          <w:ilvl w:val="0"/>
          <w:numId w:val="24"/>
        </w:numPr>
        <w:tabs>
          <w:tab w:val="left" w:pos="851"/>
        </w:tabs>
        <w:spacing w:line="360" w:lineRule="auto"/>
        <w:ind w:left="0" w:firstLine="567"/>
        <w:jc w:val="both"/>
        <w:rPr>
          <w:rFonts w:ascii="Times New Roman" w:hAnsi="Times New Roman" w:cs="Times New Roman"/>
          <w:sz w:val="28"/>
        </w:rPr>
      </w:pPr>
      <w:r w:rsidRPr="00084523">
        <w:rPr>
          <w:rFonts w:ascii="Times New Roman" w:hAnsi="Times New Roman" w:cs="Times New Roman"/>
          <w:sz w:val="28"/>
        </w:rPr>
        <w:t>Затримка при кодуванні інформації в голосових шлюзах або термінальному обладнанні. Зменшується шляхом поліпшення алгоритмів обробки і перетворення голосу.</w:t>
      </w:r>
    </w:p>
    <w:p w:rsidR="00A576C9" w:rsidRPr="00084523" w:rsidRDefault="006B4D7B" w:rsidP="005F55E4">
      <w:pPr>
        <w:pStyle w:val="a4"/>
        <w:numPr>
          <w:ilvl w:val="0"/>
          <w:numId w:val="24"/>
        </w:numPr>
        <w:tabs>
          <w:tab w:val="left" w:pos="851"/>
        </w:tabs>
        <w:spacing w:line="360" w:lineRule="auto"/>
        <w:ind w:left="0" w:firstLine="567"/>
        <w:jc w:val="both"/>
        <w:rPr>
          <w:rFonts w:ascii="Times New Roman" w:hAnsi="Times New Roman" w:cs="Times New Roman"/>
          <w:sz w:val="28"/>
        </w:rPr>
      </w:pPr>
      <w:r w:rsidRPr="00084523">
        <w:rPr>
          <w:rFonts w:ascii="Times New Roman" w:hAnsi="Times New Roman" w:cs="Times New Roman"/>
          <w:sz w:val="28"/>
        </w:rPr>
        <w:t>Затримка, що вноситься мережею передачі. Зменшується шляхом поліпшення мережної інфраструктури, зокрема, скороченням кількості маршрутизаторів і використанням високошвидкісних каналів.</w:t>
      </w:r>
    </w:p>
    <w:p w:rsidR="00A576C9" w:rsidRPr="00084523" w:rsidRDefault="00B85267"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Схема затримок пакета по мережі ІР представлена на рисунку 2.6 з вказанням приблизного часу обробки на кожному етапі маршрутизації.</w:t>
      </w:r>
    </w:p>
    <w:p w:rsidR="00F1575A" w:rsidRPr="00084523" w:rsidRDefault="00F1575A" w:rsidP="00CA30D6">
      <w:pPr>
        <w:pStyle w:val="a4"/>
        <w:spacing w:line="276" w:lineRule="auto"/>
        <w:ind w:firstLine="567"/>
        <w:jc w:val="both"/>
        <w:rPr>
          <w:rFonts w:ascii="Times New Roman" w:hAnsi="Times New Roman" w:cs="Times New Roman"/>
          <w:sz w:val="14"/>
          <w:szCs w:val="24"/>
          <w:lang w:eastAsia="uk-UA"/>
        </w:rPr>
      </w:pPr>
    </w:p>
    <w:p w:rsidR="00B85267" w:rsidRPr="00084523" w:rsidRDefault="00041AAB" w:rsidP="009A6BAC">
      <w:pPr>
        <w:pStyle w:val="a4"/>
        <w:spacing w:line="276" w:lineRule="auto"/>
        <w:jc w:val="center"/>
        <w:rPr>
          <w:rFonts w:ascii="Times New Roman" w:hAnsi="Times New Roman" w:cs="Times New Roman"/>
          <w:sz w:val="28"/>
          <w:szCs w:val="24"/>
          <w:lang w:eastAsia="uk-UA"/>
        </w:rPr>
      </w:pPr>
      <w:r w:rsidRPr="00084523">
        <w:rPr>
          <w:noProof/>
          <w:lang w:eastAsia="uk-UA"/>
        </w:rPr>
        <w:drawing>
          <wp:inline distT="0" distB="0" distL="0" distR="0" wp14:anchorId="06079D4B" wp14:editId="3047DBD7">
            <wp:extent cx="5181226" cy="27241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256" t="24573" r="14462" b="8766"/>
                    <a:stretch/>
                  </pic:blipFill>
                  <pic:spPr bwMode="auto">
                    <a:xfrm>
                      <a:off x="0" y="0"/>
                      <a:ext cx="5201384" cy="2734749"/>
                    </a:xfrm>
                    <a:prstGeom prst="rect">
                      <a:avLst/>
                    </a:prstGeom>
                    <a:ln>
                      <a:noFill/>
                    </a:ln>
                    <a:extLst>
                      <a:ext uri="{53640926-AAD7-44D8-BBD7-CCE9431645EC}">
                        <a14:shadowObscured xmlns:a14="http://schemas.microsoft.com/office/drawing/2010/main"/>
                      </a:ext>
                    </a:extLst>
                  </pic:spPr>
                </pic:pic>
              </a:graphicData>
            </a:graphic>
          </wp:inline>
        </w:drawing>
      </w:r>
    </w:p>
    <w:p w:rsidR="00B85267" w:rsidRPr="001041B7" w:rsidRDefault="005F55E4" w:rsidP="00B85267">
      <w:pPr>
        <w:pStyle w:val="a4"/>
        <w:spacing w:line="276" w:lineRule="auto"/>
        <w:jc w:val="center"/>
        <w:rPr>
          <w:rFonts w:ascii="Times New Roman" w:hAnsi="Times New Roman" w:cs="Times New Roman"/>
          <w:sz w:val="28"/>
          <w:szCs w:val="24"/>
          <w:lang w:eastAsia="uk-UA"/>
        </w:rPr>
      </w:pPr>
      <w:r w:rsidRPr="001041B7">
        <w:rPr>
          <w:rFonts w:ascii="Times New Roman" w:hAnsi="Times New Roman" w:cs="Times New Roman"/>
          <w:bCs/>
          <w:sz w:val="28"/>
          <w:szCs w:val="24"/>
          <w:lang w:eastAsia="uk-UA"/>
        </w:rPr>
        <w:t>Рис.</w:t>
      </w:r>
      <w:r w:rsidR="00B85267" w:rsidRPr="001041B7">
        <w:rPr>
          <w:rFonts w:ascii="Times New Roman" w:hAnsi="Times New Roman" w:cs="Times New Roman"/>
          <w:bCs/>
          <w:sz w:val="28"/>
          <w:szCs w:val="24"/>
          <w:lang w:eastAsia="uk-UA"/>
        </w:rPr>
        <w:t xml:space="preserve"> 2.6.Затримки </w:t>
      </w:r>
      <w:r w:rsidR="00EB7EEB" w:rsidRPr="001041B7">
        <w:rPr>
          <w:rFonts w:ascii="Times New Roman" w:hAnsi="Times New Roman" w:cs="Times New Roman"/>
          <w:bCs/>
          <w:sz w:val="28"/>
          <w:szCs w:val="24"/>
          <w:lang w:eastAsia="uk-UA"/>
        </w:rPr>
        <w:t>в</w:t>
      </w:r>
      <w:r w:rsidR="00B85267" w:rsidRPr="001041B7">
        <w:rPr>
          <w:rFonts w:ascii="Times New Roman" w:hAnsi="Times New Roman" w:cs="Times New Roman"/>
          <w:bCs/>
          <w:sz w:val="28"/>
          <w:szCs w:val="24"/>
          <w:lang w:eastAsia="uk-UA"/>
        </w:rPr>
        <w:t xml:space="preserve"> </w:t>
      </w:r>
      <w:r w:rsidR="00EB7EEB" w:rsidRPr="001041B7">
        <w:rPr>
          <w:rFonts w:ascii="Times New Roman" w:hAnsi="Times New Roman" w:cs="Times New Roman"/>
          <w:bCs/>
          <w:sz w:val="28"/>
          <w:szCs w:val="24"/>
          <w:lang w:eastAsia="uk-UA"/>
        </w:rPr>
        <w:t>процесі</w:t>
      </w:r>
      <w:r w:rsidR="00B85267" w:rsidRPr="001041B7">
        <w:rPr>
          <w:rFonts w:ascii="Times New Roman" w:hAnsi="Times New Roman" w:cs="Times New Roman"/>
          <w:bCs/>
          <w:sz w:val="28"/>
          <w:szCs w:val="24"/>
          <w:lang w:eastAsia="uk-UA"/>
        </w:rPr>
        <w:t xml:space="preserve"> передачі голосових даних по мережам ІР</w:t>
      </w:r>
    </w:p>
    <w:p w:rsidR="00B85267" w:rsidRPr="00084523" w:rsidRDefault="00B85267" w:rsidP="00B85267">
      <w:pPr>
        <w:pStyle w:val="a4"/>
        <w:spacing w:line="276" w:lineRule="auto"/>
        <w:jc w:val="both"/>
        <w:rPr>
          <w:rFonts w:ascii="Times New Roman" w:hAnsi="Times New Roman" w:cs="Times New Roman"/>
          <w:sz w:val="28"/>
          <w:szCs w:val="24"/>
          <w:lang w:eastAsia="uk-UA"/>
        </w:rPr>
      </w:pPr>
    </w:p>
    <w:p w:rsidR="00041AAB" w:rsidRPr="00084523" w:rsidRDefault="00041AAB"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Існують дві проблеми тимчасового характеру, що негативно позначаються на якості голосових служб: затримка передачі даних і джиттер. Для користувача затримка сигналу найбільш очевидна і являє собою дратівливий чинник. Ці дві проблеми нерозривно пов'язані один з одним.</w:t>
      </w:r>
    </w:p>
    <w:p w:rsidR="00041AAB" w:rsidRPr="00084523" w:rsidRDefault="00041AAB"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Допуск на затримку передачі: ма</w:t>
      </w:r>
      <w:r w:rsidR="00803D1F" w:rsidRPr="00084523">
        <w:rPr>
          <w:rFonts w:ascii="Times New Roman" w:hAnsi="Times New Roman" w:cs="Times New Roman"/>
          <w:sz w:val="28"/>
          <w:szCs w:val="24"/>
          <w:lang w:eastAsia="uk-UA"/>
        </w:rPr>
        <w:t xml:space="preserve">ксимум 150 мс в одному напрямку. </w:t>
      </w:r>
      <w:r w:rsidRPr="00084523">
        <w:rPr>
          <w:rFonts w:ascii="Times New Roman" w:hAnsi="Times New Roman" w:cs="Times New Roman"/>
          <w:sz w:val="28"/>
          <w:szCs w:val="24"/>
          <w:lang w:eastAsia="uk-UA"/>
        </w:rPr>
        <w:t xml:space="preserve">Затримка передачі мовного сигналу чинить психологічний вплив на користувачів, які </w:t>
      </w:r>
      <w:r w:rsidRPr="00084523">
        <w:rPr>
          <w:rFonts w:ascii="Times New Roman" w:hAnsi="Times New Roman" w:cs="Times New Roman"/>
          <w:sz w:val="28"/>
          <w:szCs w:val="24"/>
          <w:lang w:eastAsia="uk-UA"/>
        </w:rPr>
        <w:lastRenderedPageBreak/>
        <w:t>достатньо точно відчувають ритм розмови і, не почувши відповіді співрозмовника протягом певного часу, повторюють репліку.</w:t>
      </w:r>
    </w:p>
    <w:p w:rsidR="00041AAB" w:rsidRPr="00084523" w:rsidRDefault="00041AAB"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При телефонній розмові не існує візуального контакту, який дозволив би одному з його учасників побачити, що затримка з відповіддю викликана, наприклад, тим, що інший абонент розмірковує над відповіддю. При спілкуванні по телефону абонент, що поставив питання, покладається на внутрішнє сприйняття розмови і, не отримавши своєчасної відповіді, повторює запитання або уточнює, чи чує його інша сторона.</w:t>
      </w:r>
    </w:p>
    <w:p w:rsidR="00AC7E39" w:rsidRPr="00084523" w:rsidRDefault="00041AAB"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З появою IP-телефонії ряд випробувальних організацій </w:t>
      </w:r>
      <w:r w:rsidR="00800909" w:rsidRPr="00084523">
        <w:rPr>
          <w:rFonts w:ascii="Times New Roman" w:hAnsi="Times New Roman" w:cs="Times New Roman"/>
          <w:sz w:val="28"/>
          <w:szCs w:val="24"/>
          <w:lang w:eastAsia="uk-UA"/>
        </w:rPr>
        <w:t>проаналізували і встановили</w:t>
      </w:r>
      <w:r w:rsidRPr="00084523">
        <w:rPr>
          <w:rFonts w:ascii="Times New Roman" w:hAnsi="Times New Roman" w:cs="Times New Roman"/>
          <w:sz w:val="28"/>
          <w:szCs w:val="24"/>
          <w:lang w:eastAsia="uk-UA"/>
        </w:rPr>
        <w:t xml:space="preserve"> діапазон прийнятної для абонентів затримки сигналу. Було виявлено, що якщо затримка односпрямованої передачі досягає 70..100 мс, її не помічають. При збільшенні часу лише деякі абоненти починають скаржитися на якість зв'язку, тоді як при затримці в 150 мс практично всі користувачі відзначають поганий зв'язок. Зауважимо, що при розмові по мобільних телефонах цей показник становить близько 140 мс. </w:t>
      </w:r>
    </w:p>
    <w:p w:rsidR="00AC7E39" w:rsidRPr="00084523" w:rsidRDefault="00AC7E39"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Джиттер − заміна величини затримки в залежності від переданого пакета.</w:t>
      </w:r>
    </w:p>
    <w:p w:rsidR="00AC7E39" w:rsidRPr="00084523" w:rsidRDefault="00AC7E39"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Транзитна затримка являє собою сукупне </w:t>
      </w:r>
      <w:r w:rsidR="001D3C25" w:rsidRPr="00084523">
        <w:rPr>
          <w:rFonts w:ascii="Times New Roman" w:hAnsi="Times New Roman" w:cs="Times New Roman"/>
          <w:sz w:val="28"/>
          <w:szCs w:val="24"/>
          <w:lang w:eastAsia="uk-UA"/>
        </w:rPr>
        <w:t>запізнення</w:t>
      </w:r>
      <w:r w:rsidRPr="00084523">
        <w:rPr>
          <w:rFonts w:ascii="Times New Roman" w:hAnsi="Times New Roman" w:cs="Times New Roman"/>
          <w:sz w:val="28"/>
          <w:szCs w:val="24"/>
          <w:lang w:eastAsia="uk-UA"/>
        </w:rPr>
        <w:t xml:space="preserve"> голосового сигналу при його проходженні по мереж</w:t>
      </w:r>
      <w:r w:rsidR="001D3C25" w:rsidRPr="00084523">
        <w:rPr>
          <w:rFonts w:ascii="Times New Roman" w:hAnsi="Times New Roman" w:cs="Times New Roman"/>
          <w:sz w:val="28"/>
          <w:szCs w:val="24"/>
          <w:lang w:eastAsia="uk-UA"/>
        </w:rPr>
        <w:t>ах</w:t>
      </w:r>
      <w:r w:rsidRPr="00084523">
        <w:rPr>
          <w:rFonts w:ascii="Times New Roman" w:hAnsi="Times New Roman" w:cs="Times New Roman"/>
          <w:sz w:val="28"/>
          <w:szCs w:val="24"/>
          <w:lang w:eastAsia="uk-UA"/>
        </w:rPr>
        <w:t xml:space="preserve"> від одного абонента до іншого. Системи телефонного зв'язку з комутацією пакетів ма</w:t>
      </w:r>
      <w:r w:rsidR="001D3C25" w:rsidRPr="00084523">
        <w:rPr>
          <w:rFonts w:ascii="Times New Roman" w:hAnsi="Times New Roman" w:cs="Times New Roman"/>
          <w:sz w:val="28"/>
          <w:szCs w:val="24"/>
          <w:lang w:eastAsia="uk-UA"/>
        </w:rPr>
        <w:t>ють незначну затримку −</w:t>
      </w:r>
      <w:r w:rsidRPr="00084523">
        <w:rPr>
          <w:rFonts w:ascii="Times New Roman" w:hAnsi="Times New Roman" w:cs="Times New Roman"/>
          <w:sz w:val="28"/>
          <w:szCs w:val="24"/>
          <w:lang w:eastAsia="uk-UA"/>
        </w:rPr>
        <w:t xml:space="preserve"> менше 30 мс. В IP-мережах </w:t>
      </w:r>
      <w:r w:rsidR="001D3C25" w:rsidRPr="00084523">
        <w:rPr>
          <w:rFonts w:ascii="Times New Roman" w:hAnsi="Times New Roman" w:cs="Times New Roman"/>
          <w:sz w:val="28"/>
          <w:szCs w:val="24"/>
          <w:lang w:eastAsia="uk-UA"/>
        </w:rPr>
        <w:t xml:space="preserve">віртуальних </w:t>
      </w:r>
      <w:r w:rsidRPr="00084523">
        <w:rPr>
          <w:rFonts w:ascii="Times New Roman" w:hAnsi="Times New Roman" w:cs="Times New Roman"/>
          <w:sz w:val="28"/>
          <w:szCs w:val="24"/>
          <w:lang w:eastAsia="uk-UA"/>
        </w:rPr>
        <w:t>АТС цей показник при поширенні сигналу між провідними с</w:t>
      </w:r>
      <w:r w:rsidR="001D3C25" w:rsidRPr="00084523">
        <w:rPr>
          <w:rFonts w:ascii="Times New Roman" w:hAnsi="Times New Roman" w:cs="Times New Roman"/>
          <w:sz w:val="28"/>
          <w:szCs w:val="24"/>
          <w:lang w:eastAsia="uk-UA"/>
        </w:rPr>
        <w:t xml:space="preserve">танціями досягає значень 50..70 мс. Використання безповодових локальних мереж </w:t>
      </w:r>
      <w:r w:rsidRPr="00084523">
        <w:rPr>
          <w:rFonts w:ascii="Times New Roman" w:hAnsi="Times New Roman" w:cs="Times New Roman"/>
          <w:sz w:val="28"/>
          <w:szCs w:val="24"/>
          <w:lang w:eastAsia="uk-UA"/>
        </w:rPr>
        <w:t>збільшує це значення. Затримки при поширенні даних в IP-мережі великих районів можуть бути і більше. Залежно від відстані і кількості використовуваних маршрутизаторів в глобальних системах затримка може перевищити 100 мс.</w:t>
      </w:r>
    </w:p>
    <w:p w:rsidR="00AC7E39" w:rsidRPr="00084523" w:rsidRDefault="00AC7E39"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Затримка при проходженні сигналу є комбінацією наступних декількох факторів.</w:t>
      </w:r>
    </w:p>
    <w:p w:rsidR="00AC7E39" w:rsidRPr="00084523" w:rsidRDefault="001D3C25"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1. </w:t>
      </w:r>
      <w:r w:rsidR="00AC7E39" w:rsidRPr="00084523">
        <w:rPr>
          <w:rFonts w:ascii="Times New Roman" w:hAnsi="Times New Roman" w:cs="Times New Roman"/>
          <w:sz w:val="28"/>
          <w:szCs w:val="24"/>
          <w:lang w:eastAsia="uk-UA"/>
        </w:rPr>
        <w:t>Кодування мов</w:t>
      </w:r>
      <w:r w:rsidRPr="00084523">
        <w:rPr>
          <w:rFonts w:ascii="Times New Roman" w:hAnsi="Times New Roman" w:cs="Times New Roman"/>
          <w:sz w:val="28"/>
          <w:szCs w:val="24"/>
          <w:lang w:eastAsia="uk-UA"/>
        </w:rPr>
        <w:t>лення. Як уже зазначалося, кожен кодек системи</w:t>
      </w:r>
      <w:r w:rsidR="00AC7E39" w:rsidRPr="00084523">
        <w:rPr>
          <w:rFonts w:ascii="Times New Roman" w:hAnsi="Times New Roman" w:cs="Times New Roman"/>
          <w:sz w:val="28"/>
          <w:szCs w:val="24"/>
          <w:lang w:eastAsia="uk-UA"/>
        </w:rPr>
        <w:t xml:space="preserve"> вносить деяку</w:t>
      </w:r>
      <w:r w:rsidRPr="00084523">
        <w:rPr>
          <w:rFonts w:ascii="Times New Roman" w:hAnsi="Times New Roman" w:cs="Times New Roman"/>
          <w:sz w:val="28"/>
          <w:szCs w:val="24"/>
          <w:lang w:eastAsia="uk-UA"/>
        </w:rPr>
        <w:t xml:space="preserve"> затримку. При імпульсно-кодовій</w:t>
      </w:r>
      <w:r w:rsidR="00AC7E39" w:rsidRPr="00084523">
        <w:rPr>
          <w:rFonts w:ascii="Times New Roman" w:hAnsi="Times New Roman" w:cs="Times New Roman"/>
          <w:sz w:val="28"/>
          <w:szCs w:val="24"/>
          <w:lang w:eastAsia="uk-UA"/>
        </w:rPr>
        <w:t xml:space="preserve"> модуляції (ІКМ) цей показник </w:t>
      </w:r>
      <w:r w:rsidRPr="00084523">
        <w:rPr>
          <w:rFonts w:ascii="Times New Roman" w:hAnsi="Times New Roman" w:cs="Times New Roman"/>
          <w:sz w:val="28"/>
          <w:szCs w:val="24"/>
          <w:lang w:eastAsia="uk-UA"/>
        </w:rPr>
        <w:t>близько</w:t>
      </w:r>
      <w:r w:rsidR="00AC7E39" w:rsidRPr="00084523">
        <w:rPr>
          <w:rFonts w:ascii="Times New Roman" w:hAnsi="Times New Roman" w:cs="Times New Roman"/>
          <w:sz w:val="28"/>
          <w:szCs w:val="24"/>
          <w:lang w:eastAsia="uk-UA"/>
        </w:rPr>
        <w:t xml:space="preserve"> 1 мс. Системи стиснення мови можуть призвести до затримки в 70 мс.</w:t>
      </w:r>
    </w:p>
    <w:p w:rsidR="00AC7E39" w:rsidRPr="00084523" w:rsidRDefault="001D3C25"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lastRenderedPageBreak/>
        <w:t xml:space="preserve">2. </w:t>
      </w:r>
      <w:r w:rsidR="00AC7E39" w:rsidRPr="00084523">
        <w:rPr>
          <w:rFonts w:ascii="Times New Roman" w:hAnsi="Times New Roman" w:cs="Times New Roman"/>
          <w:sz w:val="28"/>
          <w:szCs w:val="24"/>
          <w:lang w:eastAsia="uk-UA"/>
        </w:rPr>
        <w:t xml:space="preserve">Генерування пакетів. Система передачі пакетів мовних сигналів </w:t>
      </w:r>
      <w:r w:rsidRPr="00084523">
        <w:rPr>
          <w:rFonts w:ascii="Times New Roman" w:hAnsi="Times New Roman" w:cs="Times New Roman"/>
          <w:sz w:val="28"/>
          <w:szCs w:val="24"/>
          <w:lang w:eastAsia="uk-UA"/>
        </w:rPr>
        <w:t>об’єднує</w:t>
      </w:r>
      <w:r w:rsidR="00AC7E39" w:rsidRPr="00084523">
        <w:rPr>
          <w:rFonts w:ascii="Times New Roman" w:hAnsi="Times New Roman" w:cs="Times New Roman"/>
          <w:sz w:val="28"/>
          <w:szCs w:val="24"/>
          <w:lang w:eastAsia="uk-UA"/>
        </w:rPr>
        <w:t xml:space="preserve"> </w:t>
      </w:r>
      <w:r w:rsidRPr="00084523">
        <w:rPr>
          <w:rFonts w:ascii="Times New Roman" w:hAnsi="Times New Roman" w:cs="Times New Roman"/>
          <w:sz w:val="28"/>
          <w:szCs w:val="24"/>
          <w:lang w:eastAsia="uk-UA"/>
        </w:rPr>
        <w:t>деяку частину мовної інформації</w:t>
      </w:r>
      <w:r w:rsidR="00AC7E39" w:rsidRPr="00084523">
        <w:rPr>
          <w:rFonts w:ascii="Times New Roman" w:hAnsi="Times New Roman" w:cs="Times New Roman"/>
          <w:sz w:val="28"/>
          <w:szCs w:val="24"/>
          <w:lang w:eastAsia="uk-UA"/>
        </w:rPr>
        <w:t xml:space="preserve">, яка потім </w:t>
      </w:r>
      <w:r w:rsidRPr="00084523">
        <w:rPr>
          <w:rFonts w:ascii="Times New Roman" w:hAnsi="Times New Roman" w:cs="Times New Roman"/>
          <w:sz w:val="28"/>
          <w:szCs w:val="24"/>
          <w:lang w:eastAsia="uk-UA"/>
        </w:rPr>
        <w:t>формується в</w:t>
      </w:r>
      <w:r w:rsidR="00AC7E39" w:rsidRPr="00084523">
        <w:rPr>
          <w:rFonts w:ascii="Times New Roman" w:hAnsi="Times New Roman" w:cs="Times New Roman"/>
          <w:sz w:val="28"/>
          <w:szCs w:val="24"/>
          <w:lang w:eastAsia="uk-UA"/>
        </w:rPr>
        <w:t xml:space="preserve"> пакет</w:t>
      </w:r>
      <w:r w:rsidRPr="00084523">
        <w:rPr>
          <w:rFonts w:ascii="Times New Roman" w:hAnsi="Times New Roman" w:cs="Times New Roman"/>
          <w:sz w:val="28"/>
          <w:szCs w:val="24"/>
          <w:lang w:eastAsia="uk-UA"/>
        </w:rPr>
        <w:t>и</w:t>
      </w:r>
      <w:r w:rsidR="00AC7E39" w:rsidRPr="00084523">
        <w:rPr>
          <w:rFonts w:ascii="Times New Roman" w:hAnsi="Times New Roman" w:cs="Times New Roman"/>
          <w:sz w:val="28"/>
          <w:szCs w:val="24"/>
          <w:lang w:eastAsia="uk-UA"/>
        </w:rPr>
        <w:t xml:space="preserve">, в результаті чого виникає деяка затримка при транзиті цих інформаційних блоків. Щоб звести її до мінімуму, задається відносно невеликий розмір мовної складової пакетів </w:t>
      </w:r>
      <w:r w:rsidR="00536A0B" w:rsidRPr="00084523">
        <w:rPr>
          <w:rFonts w:ascii="Times New Roman" w:hAnsi="Times New Roman" w:cs="Times New Roman"/>
          <w:sz w:val="28"/>
          <w:szCs w:val="24"/>
          <w:lang w:eastAsia="uk-UA"/>
        </w:rPr>
        <w:t>− зазвичай 20..</w:t>
      </w:r>
      <w:r w:rsidR="00AC7E39" w:rsidRPr="00084523">
        <w:rPr>
          <w:rFonts w:ascii="Times New Roman" w:hAnsi="Times New Roman" w:cs="Times New Roman"/>
          <w:sz w:val="28"/>
          <w:szCs w:val="24"/>
          <w:lang w:eastAsia="uk-UA"/>
        </w:rPr>
        <w:t xml:space="preserve">40 мс, хоча </w:t>
      </w:r>
      <w:r w:rsidR="00536A0B" w:rsidRPr="00084523">
        <w:rPr>
          <w:rFonts w:ascii="Times New Roman" w:hAnsi="Times New Roman" w:cs="Times New Roman"/>
          <w:sz w:val="28"/>
          <w:szCs w:val="24"/>
          <w:lang w:eastAsia="uk-UA"/>
        </w:rPr>
        <w:t>рекомендовано</w:t>
      </w:r>
      <w:r w:rsidR="00AC7E39" w:rsidRPr="00084523">
        <w:rPr>
          <w:rFonts w:ascii="Times New Roman" w:hAnsi="Times New Roman" w:cs="Times New Roman"/>
          <w:sz w:val="28"/>
          <w:szCs w:val="24"/>
          <w:lang w:eastAsia="uk-UA"/>
        </w:rPr>
        <w:t xml:space="preserve"> обмежитися 20 мс. Недолік </w:t>
      </w:r>
      <w:r w:rsidR="00536A0B" w:rsidRPr="00084523">
        <w:rPr>
          <w:rFonts w:ascii="Times New Roman" w:hAnsi="Times New Roman" w:cs="Times New Roman"/>
          <w:sz w:val="28"/>
          <w:szCs w:val="24"/>
          <w:lang w:eastAsia="uk-UA"/>
        </w:rPr>
        <w:t>коротких</w:t>
      </w:r>
      <w:r w:rsidR="00AC7E39" w:rsidRPr="00084523">
        <w:rPr>
          <w:rFonts w:ascii="Times New Roman" w:hAnsi="Times New Roman" w:cs="Times New Roman"/>
          <w:sz w:val="28"/>
          <w:szCs w:val="24"/>
          <w:lang w:eastAsia="uk-UA"/>
        </w:rPr>
        <w:t xml:space="preserve"> пакетів в тому, що обсяг заголовка має постійне значення, незалежно від розміру мовного блоку, тому коротші пакети збільшують співвідношення між службовими даними і контентом.</w:t>
      </w:r>
    </w:p>
    <w:p w:rsidR="00AC7E39" w:rsidRPr="00084523" w:rsidRDefault="00536A0B"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3. </w:t>
      </w:r>
      <w:r w:rsidR="00AC7E39" w:rsidRPr="00084523">
        <w:rPr>
          <w:rFonts w:ascii="Times New Roman" w:hAnsi="Times New Roman" w:cs="Times New Roman"/>
          <w:sz w:val="28"/>
          <w:szCs w:val="24"/>
          <w:lang w:eastAsia="uk-UA"/>
        </w:rPr>
        <w:t xml:space="preserve">Затримка </w:t>
      </w:r>
      <w:r w:rsidRPr="00084523">
        <w:rPr>
          <w:rFonts w:ascii="Times New Roman" w:hAnsi="Times New Roman" w:cs="Times New Roman"/>
          <w:sz w:val="28"/>
          <w:szCs w:val="24"/>
          <w:lang w:eastAsia="uk-UA"/>
        </w:rPr>
        <w:t>при конкуренції</w:t>
      </w:r>
      <w:r w:rsidR="00AC7E39" w:rsidRPr="00084523">
        <w:rPr>
          <w:rFonts w:ascii="Times New Roman" w:hAnsi="Times New Roman" w:cs="Times New Roman"/>
          <w:sz w:val="28"/>
          <w:szCs w:val="24"/>
          <w:lang w:eastAsia="uk-UA"/>
        </w:rPr>
        <w:t xml:space="preserve"> </w:t>
      </w:r>
      <w:r w:rsidRPr="00084523">
        <w:rPr>
          <w:rFonts w:ascii="Times New Roman" w:hAnsi="Times New Roman" w:cs="Times New Roman"/>
          <w:sz w:val="28"/>
          <w:szCs w:val="24"/>
          <w:lang w:eastAsia="uk-UA"/>
        </w:rPr>
        <w:t>в бездротових мережах</w:t>
      </w:r>
      <w:r w:rsidR="00AC7E39" w:rsidRPr="00084523">
        <w:rPr>
          <w:rFonts w:ascii="Times New Roman" w:hAnsi="Times New Roman" w:cs="Times New Roman"/>
          <w:sz w:val="28"/>
          <w:szCs w:val="24"/>
          <w:lang w:eastAsia="uk-UA"/>
        </w:rPr>
        <w:t xml:space="preserve">. </w:t>
      </w:r>
      <w:r w:rsidRPr="00084523">
        <w:rPr>
          <w:rFonts w:ascii="Times New Roman" w:hAnsi="Times New Roman" w:cs="Times New Roman"/>
          <w:sz w:val="28"/>
          <w:szCs w:val="24"/>
          <w:lang w:eastAsia="uk-UA"/>
        </w:rPr>
        <w:t>Пакети</w:t>
      </w:r>
      <w:r w:rsidR="00AC7E39" w:rsidRPr="00084523">
        <w:rPr>
          <w:rFonts w:ascii="Times New Roman" w:hAnsi="Times New Roman" w:cs="Times New Roman"/>
          <w:sz w:val="28"/>
          <w:szCs w:val="24"/>
          <w:lang w:eastAsia="uk-UA"/>
        </w:rPr>
        <w:t xml:space="preserve"> мовних даних, які направляються </w:t>
      </w:r>
      <w:r w:rsidRPr="00084523">
        <w:rPr>
          <w:rFonts w:ascii="Times New Roman" w:hAnsi="Times New Roman" w:cs="Times New Roman"/>
          <w:sz w:val="28"/>
          <w:szCs w:val="24"/>
          <w:lang w:eastAsia="uk-UA"/>
        </w:rPr>
        <w:t>по бездротовій мережі, повинні відповідати протоколам доступу (наприклад, CSMA/</w:t>
      </w:r>
      <w:r w:rsidR="00AC7E39" w:rsidRPr="00084523">
        <w:rPr>
          <w:rFonts w:ascii="Times New Roman" w:hAnsi="Times New Roman" w:cs="Times New Roman"/>
          <w:sz w:val="28"/>
          <w:szCs w:val="24"/>
          <w:lang w:eastAsia="uk-UA"/>
        </w:rPr>
        <w:t>CA). Це означає, що існує деякий інтервал очікування перед відправкою кад</w:t>
      </w:r>
      <w:r w:rsidRPr="00084523">
        <w:rPr>
          <w:rFonts w:ascii="Times New Roman" w:hAnsi="Times New Roman" w:cs="Times New Roman"/>
          <w:sz w:val="28"/>
          <w:szCs w:val="24"/>
          <w:lang w:eastAsia="uk-UA"/>
        </w:rPr>
        <w:t xml:space="preserve">ру, і в разі конфлікту або </w:t>
      </w:r>
      <w:r w:rsidR="00AC7E39" w:rsidRPr="00084523">
        <w:rPr>
          <w:rFonts w:ascii="Times New Roman" w:hAnsi="Times New Roman" w:cs="Times New Roman"/>
          <w:sz w:val="28"/>
          <w:szCs w:val="24"/>
          <w:lang w:eastAsia="uk-UA"/>
        </w:rPr>
        <w:t xml:space="preserve">помилки передачі цей кадр підлягає повторній відправці. Далі повний </w:t>
      </w:r>
      <w:r w:rsidRPr="00084523">
        <w:rPr>
          <w:rFonts w:ascii="Times New Roman" w:hAnsi="Times New Roman" w:cs="Times New Roman"/>
          <w:sz w:val="28"/>
          <w:szCs w:val="24"/>
          <w:lang w:eastAsia="uk-UA"/>
        </w:rPr>
        <w:t>пакет</w:t>
      </w:r>
      <w:r w:rsidR="00AC7E39" w:rsidRPr="00084523">
        <w:rPr>
          <w:rFonts w:ascii="Times New Roman" w:hAnsi="Times New Roman" w:cs="Times New Roman"/>
          <w:sz w:val="28"/>
          <w:szCs w:val="24"/>
          <w:lang w:eastAsia="uk-UA"/>
        </w:rPr>
        <w:t xml:space="preserve"> даних повинен бути отриманий в точці доступу і перевірений на помилки, перш ніж він буде відправлений по провідній мережі. </w:t>
      </w:r>
      <w:r w:rsidRPr="00084523">
        <w:rPr>
          <w:rFonts w:ascii="Times New Roman" w:hAnsi="Times New Roman" w:cs="Times New Roman"/>
          <w:sz w:val="28"/>
          <w:szCs w:val="24"/>
          <w:lang w:eastAsia="uk-UA"/>
        </w:rPr>
        <w:t xml:space="preserve">Рекомендація до  стандарту </w:t>
      </w:r>
      <w:r w:rsidR="00AC7E39" w:rsidRPr="00084523">
        <w:rPr>
          <w:rFonts w:ascii="Times New Roman" w:hAnsi="Times New Roman" w:cs="Times New Roman"/>
          <w:sz w:val="28"/>
          <w:szCs w:val="24"/>
          <w:lang w:eastAsia="uk-UA"/>
        </w:rPr>
        <w:t xml:space="preserve">IEEE 802.11 </w:t>
      </w:r>
      <w:r w:rsidRPr="00084523">
        <w:rPr>
          <w:rFonts w:ascii="Times New Roman" w:hAnsi="Times New Roman" w:cs="Times New Roman"/>
          <w:sz w:val="28"/>
          <w:szCs w:val="24"/>
          <w:lang w:eastAsia="uk-UA"/>
        </w:rPr>
        <w:t>полягає</w:t>
      </w:r>
      <w:r w:rsidR="00AC7E39" w:rsidRPr="00084523">
        <w:rPr>
          <w:rFonts w:ascii="Times New Roman" w:hAnsi="Times New Roman" w:cs="Times New Roman"/>
          <w:sz w:val="28"/>
          <w:szCs w:val="24"/>
          <w:lang w:eastAsia="uk-UA"/>
        </w:rPr>
        <w:t xml:space="preserve"> в мінімізації затримки передачі мовних пакетів. </w:t>
      </w:r>
      <w:r w:rsidRPr="00084523">
        <w:rPr>
          <w:rFonts w:ascii="Times New Roman" w:hAnsi="Times New Roman" w:cs="Times New Roman"/>
          <w:sz w:val="28"/>
          <w:szCs w:val="24"/>
          <w:lang w:eastAsia="uk-UA"/>
        </w:rPr>
        <w:t>В</w:t>
      </w:r>
      <w:r w:rsidR="00AC7E39" w:rsidRPr="00084523">
        <w:rPr>
          <w:rFonts w:ascii="Times New Roman" w:hAnsi="Times New Roman" w:cs="Times New Roman"/>
          <w:sz w:val="28"/>
          <w:szCs w:val="24"/>
          <w:lang w:eastAsia="uk-UA"/>
        </w:rPr>
        <w:t xml:space="preserve"> таких </w:t>
      </w:r>
      <w:r w:rsidRPr="00084523">
        <w:rPr>
          <w:rFonts w:ascii="Times New Roman" w:hAnsi="Times New Roman" w:cs="Times New Roman"/>
          <w:sz w:val="28"/>
          <w:szCs w:val="24"/>
          <w:lang w:eastAsia="uk-UA"/>
        </w:rPr>
        <w:t xml:space="preserve">бездротових </w:t>
      </w:r>
      <w:r w:rsidR="00AC7E39" w:rsidRPr="00084523">
        <w:rPr>
          <w:rFonts w:ascii="Times New Roman" w:hAnsi="Times New Roman" w:cs="Times New Roman"/>
          <w:sz w:val="28"/>
          <w:szCs w:val="24"/>
          <w:lang w:eastAsia="uk-UA"/>
        </w:rPr>
        <w:t>мережах до повної зат</w:t>
      </w:r>
      <w:r w:rsidRPr="00084523">
        <w:rPr>
          <w:rFonts w:ascii="Times New Roman" w:hAnsi="Times New Roman" w:cs="Times New Roman"/>
          <w:sz w:val="28"/>
          <w:szCs w:val="24"/>
          <w:lang w:eastAsia="uk-UA"/>
        </w:rPr>
        <w:t>римки зазвичай додаються 20..</w:t>
      </w:r>
      <w:r w:rsidR="00AC7E39" w:rsidRPr="00084523">
        <w:rPr>
          <w:rFonts w:ascii="Times New Roman" w:hAnsi="Times New Roman" w:cs="Times New Roman"/>
          <w:sz w:val="28"/>
          <w:szCs w:val="24"/>
          <w:lang w:eastAsia="uk-UA"/>
        </w:rPr>
        <w:t>30 мс.</w:t>
      </w:r>
    </w:p>
    <w:p w:rsidR="00AC7E39" w:rsidRPr="00084523" w:rsidRDefault="00536A0B"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4. </w:t>
      </w:r>
      <w:r w:rsidR="00AC7E39" w:rsidRPr="00084523">
        <w:rPr>
          <w:rFonts w:ascii="Times New Roman" w:hAnsi="Times New Roman" w:cs="Times New Roman"/>
          <w:sz w:val="28"/>
          <w:szCs w:val="24"/>
          <w:lang w:eastAsia="uk-UA"/>
        </w:rPr>
        <w:t>Затримка пр</w:t>
      </w:r>
      <w:r w:rsidRPr="00084523">
        <w:rPr>
          <w:rFonts w:ascii="Times New Roman" w:hAnsi="Times New Roman" w:cs="Times New Roman"/>
          <w:sz w:val="28"/>
          <w:szCs w:val="24"/>
          <w:lang w:eastAsia="uk-UA"/>
        </w:rPr>
        <w:t>и послідовній передачі даних. Це кількість часу, потрібний</w:t>
      </w:r>
      <w:r w:rsidR="00AC7E39" w:rsidRPr="00084523">
        <w:rPr>
          <w:rFonts w:ascii="Times New Roman" w:hAnsi="Times New Roman" w:cs="Times New Roman"/>
          <w:sz w:val="28"/>
          <w:szCs w:val="24"/>
          <w:lang w:eastAsia="uk-UA"/>
        </w:rPr>
        <w:t xml:space="preserve"> для передачі пакета в послідовному (тобто побітового) каналі передачі. Величина затримки залежить від розміру пакета і швидкості передачі каналу.</w:t>
      </w:r>
    </w:p>
    <w:p w:rsidR="00FB3420" w:rsidRPr="00084523" w:rsidRDefault="00FB3420"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5. Затримка на поширення − кількість часу, необхідний для передачі сигналу за допомогою фізичних засобів зв'язку. У локальних мережах канали відносно короткі, а затримка на поширення − мінімальна. Так, наприклад, в найгіршому випадку затримка поширення на стометровому кабелі </w:t>
      </w:r>
      <w:r w:rsidR="00BE53BD" w:rsidRPr="00084523">
        <w:rPr>
          <w:rFonts w:ascii="Times New Roman" w:hAnsi="Times New Roman" w:cs="Times New Roman"/>
          <w:sz w:val="28"/>
          <w:szCs w:val="24"/>
          <w:lang w:eastAsia="uk-UA"/>
        </w:rPr>
        <w:t>UTP</w:t>
      </w:r>
      <w:r w:rsidRPr="00084523">
        <w:rPr>
          <w:rFonts w:ascii="Times New Roman" w:hAnsi="Times New Roman" w:cs="Times New Roman"/>
          <w:sz w:val="28"/>
          <w:szCs w:val="24"/>
          <w:lang w:eastAsia="uk-UA"/>
        </w:rPr>
        <w:t xml:space="preserve"> категорії </w:t>
      </w:r>
      <w:r w:rsidR="00BE53BD" w:rsidRPr="00084523">
        <w:rPr>
          <w:rFonts w:ascii="Times New Roman" w:hAnsi="Times New Roman" w:cs="Times New Roman"/>
          <w:sz w:val="28"/>
          <w:szCs w:val="24"/>
          <w:lang w:eastAsia="uk-UA"/>
        </w:rPr>
        <w:t>5</w:t>
      </w:r>
      <w:r w:rsidRPr="00084523">
        <w:rPr>
          <w:rFonts w:ascii="Times New Roman" w:hAnsi="Times New Roman" w:cs="Times New Roman"/>
          <w:sz w:val="28"/>
          <w:szCs w:val="24"/>
          <w:lang w:eastAsia="uk-UA"/>
        </w:rPr>
        <w:t xml:space="preserve"> дорівнює 548 нс. Однак ц</w:t>
      </w:r>
      <w:r w:rsidR="00BE53BD" w:rsidRPr="00084523">
        <w:rPr>
          <w:rFonts w:ascii="Times New Roman" w:hAnsi="Times New Roman" w:cs="Times New Roman"/>
          <w:sz w:val="28"/>
          <w:szCs w:val="24"/>
          <w:lang w:eastAsia="uk-UA"/>
        </w:rPr>
        <w:t>ей показник стає набагато більший</w:t>
      </w:r>
      <w:r w:rsidRPr="00084523">
        <w:rPr>
          <w:rFonts w:ascii="Times New Roman" w:hAnsi="Times New Roman" w:cs="Times New Roman"/>
          <w:sz w:val="28"/>
          <w:szCs w:val="24"/>
          <w:lang w:eastAsia="uk-UA"/>
        </w:rPr>
        <w:t xml:space="preserve"> при переході на глобальні засоби зв'язку. Якщо ж маршрут проходжен</w:t>
      </w:r>
      <w:r w:rsidR="00803D1F" w:rsidRPr="00084523">
        <w:rPr>
          <w:rFonts w:ascii="Times New Roman" w:hAnsi="Times New Roman" w:cs="Times New Roman"/>
          <w:sz w:val="28"/>
          <w:szCs w:val="24"/>
          <w:lang w:eastAsia="uk-UA"/>
        </w:rPr>
        <w:t>ня пакетів не змінює</w:t>
      </w:r>
      <w:r w:rsidR="00BE53BD" w:rsidRPr="00084523">
        <w:rPr>
          <w:rFonts w:ascii="Times New Roman" w:hAnsi="Times New Roman" w:cs="Times New Roman"/>
          <w:sz w:val="28"/>
          <w:szCs w:val="24"/>
          <w:lang w:eastAsia="uk-UA"/>
        </w:rPr>
        <w:t>ться</w:t>
      </w:r>
      <w:r w:rsidRPr="00084523">
        <w:rPr>
          <w:rFonts w:ascii="Times New Roman" w:hAnsi="Times New Roman" w:cs="Times New Roman"/>
          <w:sz w:val="28"/>
          <w:szCs w:val="24"/>
          <w:lang w:eastAsia="uk-UA"/>
        </w:rPr>
        <w:t xml:space="preserve"> (наприклад, в службі віртуальних каналів), цей показни</w:t>
      </w:r>
      <w:r w:rsidR="00BE53BD" w:rsidRPr="00084523">
        <w:rPr>
          <w:rFonts w:ascii="Times New Roman" w:hAnsi="Times New Roman" w:cs="Times New Roman"/>
          <w:sz w:val="28"/>
          <w:szCs w:val="24"/>
          <w:lang w:eastAsia="uk-UA"/>
        </w:rPr>
        <w:t>к повинен залишатися постійним на</w:t>
      </w:r>
      <w:r w:rsidRPr="00084523">
        <w:rPr>
          <w:rFonts w:ascii="Times New Roman" w:hAnsi="Times New Roman" w:cs="Times New Roman"/>
          <w:sz w:val="28"/>
          <w:szCs w:val="24"/>
          <w:lang w:eastAsia="uk-UA"/>
        </w:rPr>
        <w:t xml:space="preserve"> час зв'язку.</w:t>
      </w:r>
    </w:p>
    <w:p w:rsidR="00FB3420" w:rsidRPr="00084523" w:rsidRDefault="004543FE"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6. Затримка при комутації та маршрутизації</w:t>
      </w:r>
      <w:r w:rsidR="00FB3420" w:rsidRPr="00084523">
        <w:rPr>
          <w:rFonts w:ascii="Times New Roman" w:hAnsi="Times New Roman" w:cs="Times New Roman"/>
          <w:sz w:val="28"/>
          <w:szCs w:val="24"/>
          <w:lang w:eastAsia="uk-UA"/>
        </w:rPr>
        <w:t>. Зазвичай найбільш схильна до змін величина затримки в IP-</w:t>
      </w:r>
      <w:r w:rsidRPr="00084523">
        <w:rPr>
          <w:rFonts w:ascii="Times New Roman" w:hAnsi="Times New Roman" w:cs="Times New Roman"/>
          <w:sz w:val="28"/>
          <w:szCs w:val="24"/>
          <w:lang w:eastAsia="uk-UA"/>
        </w:rPr>
        <w:t>мережах</w:t>
      </w:r>
      <w:r w:rsidR="00FB3420" w:rsidRPr="00084523">
        <w:rPr>
          <w:rFonts w:ascii="Times New Roman" w:hAnsi="Times New Roman" w:cs="Times New Roman"/>
          <w:sz w:val="28"/>
          <w:szCs w:val="24"/>
          <w:lang w:eastAsia="uk-UA"/>
        </w:rPr>
        <w:t xml:space="preserve">, що виникає в результаті проходження сигналу </w:t>
      </w:r>
      <w:r w:rsidR="00FB3420" w:rsidRPr="00084523">
        <w:rPr>
          <w:rFonts w:ascii="Times New Roman" w:hAnsi="Times New Roman" w:cs="Times New Roman"/>
          <w:sz w:val="28"/>
          <w:szCs w:val="24"/>
          <w:lang w:eastAsia="uk-UA"/>
        </w:rPr>
        <w:lastRenderedPageBreak/>
        <w:t>через комутатори і маршрутизатори. Величина цієї затримки обумовлена</w:t>
      </w:r>
      <w:r w:rsidRPr="00084523">
        <w:rPr>
          <w:rFonts w:ascii="Times New Roman" w:hAnsi="Times New Roman" w:cs="Times New Roman"/>
          <w:sz w:val="28"/>
          <w:szCs w:val="24"/>
          <w:lang w:eastAsia="uk-UA"/>
        </w:rPr>
        <w:t xml:space="preserve"> двома елементами: затримка при комутації та затримка при буферизації.</w:t>
      </w:r>
    </w:p>
    <w:p w:rsidR="00FB3420" w:rsidRPr="00084523" w:rsidRDefault="00FB3420"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Затримка п</w:t>
      </w:r>
      <w:r w:rsidR="004543FE" w:rsidRPr="00084523">
        <w:rPr>
          <w:rFonts w:ascii="Times New Roman" w:hAnsi="Times New Roman" w:cs="Times New Roman"/>
          <w:sz w:val="28"/>
          <w:szCs w:val="24"/>
          <w:lang w:eastAsia="uk-UA"/>
        </w:rPr>
        <w:t>ри комутації. Кожному комутатору або маршрутизатору</w:t>
      </w:r>
      <w:r w:rsidRPr="00084523">
        <w:rPr>
          <w:rFonts w:ascii="Times New Roman" w:hAnsi="Times New Roman" w:cs="Times New Roman"/>
          <w:sz w:val="28"/>
          <w:szCs w:val="24"/>
          <w:lang w:eastAsia="uk-UA"/>
        </w:rPr>
        <w:t xml:space="preserve">, через які проходять пакети, потрібен </w:t>
      </w:r>
      <w:r w:rsidR="004543FE" w:rsidRPr="00084523">
        <w:rPr>
          <w:rFonts w:ascii="Times New Roman" w:hAnsi="Times New Roman" w:cs="Times New Roman"/>
          <w:sz w:val="28"/>
          <w:szCs w:val="24"/>
          <w:lang w:eastAsia="uk-UA"/>
        </w:rPr>
        <w:t>певний</w:t>
      </w:r>
      <w:r w:rsidRPr="00084523">
        <w:rPr>
          <w:rFonts w:ascii="Times New Roman" w:hAnsi="Times New Roman" w:cs="Times New Roman"/>
          <w:sz w:val="28"/>
          <w:szCs w:val="24"/>
          <w:lang w:eastAsia="uk-UA"/>
        </w:rPr>
        <w:t xml:space="preserve"> час на їх обробку: читання адреси, звернення до таблиці</w:t>
      </w:r>
      <w:r w:rsidR="004543FE" w:rsidRPr="00084523">
        <w:rPr>
          <w:rFonts w:ascii="Times New Roman" w:hAnsi="Times New Roman" w:cs="Times New Roman"/>
          <w:sz w:val="28"/>
          <w:szCs w:val="24"/>
          <w:lang w:eastAsia="uk-UA"/>
        </w:rPr>
        <w:t xml:space="preserve"> комутації</w:t>
      </w:r>
      <w:r w:rsidRPr="00084523">
        <w:rPr>
          <w:rFonts w:ascii="Times New Roman" w:hAnsi="Times New Roman" w:cs="Times New Roman"/>
          <w:sz w:val="28"/>
          <w:szCs w:val="24"/>
          <w:lang w:eastAsia="uk-UA"/>
        </w:rPr>
        <w:t xml:space="preserve"> </w:t>
      </w:r>
      <w:r w:rsidR="004543FE" w:rsidRPr="00084523">
        <w:rPr>
          <w:rFonts w:ascii="Times New Roman" w:hAnsi="Times New Roman" w:cs="Times New Roman"/>
          <w:sz w:val="28"/>
          <w:szCs w:val="24"/>
          <w:lang w:eastAsia="uk-UA"/>
        </w:rPr>
        <w:t>і визначення оптимального шляху</w:t>
      </w:r>
      <w:r w:rsidRPr="00084523">
        <w:rPr>
          <w:rFonts w:ascii="Times New Roman" w:hAnsi="Times New Roman" w:cs="Times New Roman"/>
          <w:sz w:val="28"/>
          <w:szCs w:val="24"/>
          <w:lang w:eastAsia="uk-UA"/>
        </w:rPr>
        <w:t>. Величина цього типу затримки зазвичай постійна. Вона впливає на швидкість процесора і ефективність програмного забезпечення.</w:t>
      </w:r>
    </w:p>
    <w:p w:rsidR="00FB3420" w:rsidRPr="00084523" w:rsidRDefault="004543FE"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Затримка на буферизацію. Буфе</w:t>
      </w:r>
      <w:r w:rsidR="00FB3420" w:rsidRPr="00084523">
        <w:rPr>
          <w:rFonts w:ascii="Times New Roman" w:hAnsi="Times New Roman" w:cs="Times New Roman"/>
          <w:sz w:val="28"/>
          <w:szCs w:val="24"/>
          <w:lang w:eastAsia="uk-UA"/>
        </w:rPr>
        <w:t>р</w:t>
      </w:r>
      <w:r w:rsidRPr="00084523">
        <w:rPr>
          <w:rFonts w:ascii="Times New Roman" w:hAnsi="Times New Roman" w:cs="Times New Roman"/>
          <w:sz w:val="28"/>
          <w:szCs w:val="24"/>
          <w:lang w:eastAsia="uk-UA"/>
        </w:rPr>
        <w:t>изація −</w:t>
      </w:r>
      <w:r w:rsidR="00FB3420" w:rsidRPr="00084523">
        <w:rPr>
          <w:rFonts w:ascii="Times New Roman" w:hAnsi="Times New Roman" w:cs="Times New Roman"/>
          <w:sz w:val="28"/>
          <w:szCs w:val="24"/>
          <w:lang w:eastAsia="uk-UA"/>
        </w:rPr>
        <w:t xml:space="preserve"> головна скл</w:t>
      </w:r>
      <w:r w:rsidRPr="00084523">
        <w:rPr>
          <w:rFonts w:ascii="Times New Roman" w:hAnsi="Times New Roman" w:cs="Times New Roman"/>
          <w:sz w:val="28"/>
          <w:szCs w:val="24"/>
          <w:lang w:eastAsia="uk-UA"/>
        </w:rPr>
        <w:t>адова транзитної затримки. Маршрути</w:t>
      </w:r>
      <w:r w:rsidR="00FB3420" w:rsidRPr="00084523">
        <w:rPr>
          <w:rFonts w:ascii="Times New Roman" w:hAnsi="Times New Roman" w:cs="Times New Roman"/>
          <w:sz w:val="28"/>
          <w:szCs w:val="24"/>
          <w:lang w:eastAsia="uk-UA"/>
        </w:rPr>
        <w:t xml:space="preserve">затори в кожен момент часу обробляють один пакет, і </w:t>
      </w:r>
      <w:r w:rsidRPr="00084523">
        <w:rPr>
          <w:rFonts w:ascii="Times New Roman" w:hAnsi="Times New Roman" w:cs="Times New Roman"/>
          <w:sz w:val="28"/>
          <w:szCs w:val="24"/>
          <w:lang w:eastAsia="uk-UA"/>
        </w:rPr>
        <w:t xml:space="preserve">тому кожен </w:t>
      </w:r>
      <w:r w:rsidR="00FB3420" w:rsidRPr="00084523">
        <w:rPr>
          <w:rFonts w:ascii="Times New Roman" w:hAnsi="Times New Roman" w:cs="Times New Roman"/>
          <w:sz w:val="28"/>
          <w:szCs w:val="24"/>
          <w:lang w:eastAsia="uk-UA"/>
        </w:rPr>
        <w:t>пакет очікує в буфері своєї черги. Час очікування визначається обсягом трафіку, з яким працює буфер кожного маршрутизатора при надходженні пакетів. У QoS-мережах маршрутизатор підтримує для кожного рівня пріоритету окремі буфери, тому на затримку впливає головним чином трафік того ж класу пріоритету. Однак черг</w:t>
      </w:r>
      <w:r w:rsidRPr="00084523">
        <w:rPr>
          <w:rFonts w:ascii="Times New Roman" w:hAnsi="Times New Roman" w:cs="Times New Roman"/>
          <w:sz w:val="28"/>
          <w:szCs w:val="24"/>
          <w:lang w:eastAsia="uk-UA"/>
        </w:rPr>
        <w:t>ам</w:t>
      </w:r>
      <w:r w:rsidR="00FB3420" w:rsidRPr="00084523">
        <w:rPr>
          <w:rFonts w:ascii="Times New Roman" w:hAnsi="Times New Roman" w:cs="Times New Roman"/>
          <w:sz w:val="28"/>
          <w:szCs w:val="24"/>
          <w:lang w:eastAsia="uk-UA"/>
        </w:rPr>
        <w:t xml:space="preserve"> з найвищим пріоритетом, як правило, не надається винятковий доступ до пристрою до тих пір, поки буфер </w:t>
      </w:r>
      <w:r w:rsidRPr="00084523">
        <w:rPr>
          <w:rFonts w:ascii="Times New Roman" w:hAnsi="Times New Roman" w:cs="Times New Roman"/>
          <w:sz w:val="28"/>
          <w:szCs w:val="24"/>
          <w:lang w:eastAsia="uk-UA"/>
        </w:rPr>
        <w:t xml:space="preserve">не </w:t>
      </w:r>
      <w:r w:rsidR="00FB3420" w:rsidRPr="00084523">
        <w:rPr>
          <w:rFonts w:ascii="Times New Roman" w:hAnsi="Times New Roman" w:cs="Times New Roman"/>
          <w:sz w:val="28"/>
          <w:szCs w:val="24"/>
          <w:lang w:eastAsia="uk-UA"/>
        </w:rPr>
        <w:t xml:space="preserve">очиститься. В результаті трафік в чергах з меншим пріоритетом також </w:t>
      </w:r>
      <w:r w:rsidRPr="00084523">
        <w:rPr>
          <w:rFonts w:ascii="Times New Roman" w:hAnsi="Times New Roman" w:cs="Times New Roman"/>
          <w:sz w:val="28"/>
          <w:szCs w:val="24"/>
          <w:lang w:eastAsia="uk-UA"/>
        </w:rPr>
        <w:t>відображається</w:t>
      </w:r>
      <w:r w:rsidR="00FB3420" w:rsidRPr="00084523">
        <w:rPr>
          <w:rFonts w:ascii="Times New Roman" w:hAnsi="Times New Roman" w:cs="Times New Roman"/>
          <w:sz w:val="28"/>
          <w:szCs w:val="24"/>
          <w:lang w:eastAsia="uk-UA"/>
        </w:rPr>
        <w:t xml:space="preserve"> на затримці </w:t>
      </w:r>
      <w:r w:rsidRPr="00084523">
        <w:rPr>
          <w:rFonts w:ascii="Times New Roman" w:hAnsi="Times New Roman" w:cs="Times New Roman"/>
          <w:sz w:val="28"/>
          <w:szCs w:val="24"/>
          <w:lang w:eastAsia="uk-UA"/>
        </w:rPr>
        <w:t>при буферизації</w:t>
      </w:r>
      <w:r w:rsidR="00FB3420" w:rsidRPr="00084523">
        <w:rPr>
          <w:rFonts w:ascii="Times New Roman" w:hAnsi="Times New Roman" w:cs="Times New Roman"/>
          <w:sz w:val="28"/>
          <w:szCs w:val="24"/>
          <w:lang w:eastAsia="uk-UA"/>
        </w:rPr>
        <w:t>.</w:t>
      </w:r>
    </w:p>
    <w:p w:rsidR="00545228" w:rsidRPr="00084523" w:rsidRDefault="00545228" w:rsidP="005F55E4">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Для компенсації нерівномірної швидкості надходження пакетів на приймальній стороні створюють тимчасове запам’ятовування пакетів, або так званий джиттер-буфер. Його завдання, зібрати пакети, що надійшли, в правильному порядку відповідно до тимчасових міткок і видати їх кодеку з вірними інтервалами і в вірному порядку</w:t>
      </w:r>
      <w:r w:rsidR="00464AB1" w:rsidRPr="00084523">
        <w:rPr>
          <w:rFonts w:ascii="Times New Roman" w:hAnsi="Times New Roman" w:cs="Times New Roman"/>
          <w:sz w:val="28"/>
          <w:szCs w:val="24"/>
          <w:lang w:eastAsia="uk-UA"/>
        </w:rPr>
        <w:t xml:space="preserve"> (рис. 2.7)</w:t>
      </w:r>
      <w:r w:rsidRPr="00084523">
        <w:rPr>
          <w:rFonts w:ascii="Times New Roman" w:hAnsi="Times New Roman" w:cs="Times New Roman"/>
          <w:sz w:val="28"/>
          <w:szCs w:val="24"/>
          <w:lang w:eastAsia="uk-UA"/>
        </w:rPr>
        <w:t>.</w:t>
      </w:r>
    </w:p>
    <w:p w:rsidR="00464AB1" w:rsidRPr="00084523" w:rsidRDefault="00464AB1" w:rsidP="00464AB1">
      <w:pPr>
        <w:pStyle w:val="a4"/>
        <w:spacing w:line="276" w:lineRule="auto"/>
        <w:jc w:val="center"/>
        <w:rPr>
          <w:rFonts w:ascii="Times New Roman" w:hAnsi="Times New Roman" w:cs="Times New Roman"/>
          <w:sz w:val="28"/>
          <w:szCs w:val="24"/>
          <w:lang w:eastAsia="uk-UA"/>
        </w:rPr>
      </w:pPr>
      <w:r w:rsidRPr="00084523">
        <w:rPr>
          <w:noProof/>
          <w:lang w:eastAsia="uk-UA"/>
        </w:rPr>
        <w:drawing>
          <wp:inline distT="0" distB="0" distL="0" distR="0" wp14:anchorId="76CCF5E8" wp14:editId="26919E71">
            <wp:extent cx="5810885" cy="141860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406" t="29350" r="9759" b="39231"/>
                    <a:stretch/>
                  </pic:blipFill>
                  <pic:spPr bwMode="auto">
                    <a:xfrm>
                      <a:off x="0" y="0"/>
                      <a:ext cx="5831796" cy="1423706"/>
                    </a:xfrm>
                    <a:prstGeom prst="rect">
                      <a:avLst/>
                    </a:prstGeom>
                    <a:ln>
                      <a:noFill/>
                    </a:ln>
                    <a:extLst>
                      <a:ext uri="{53640926-AAD7-44D8-BBD7-CCE9431645EC}">
                        <a14:shadowObscured xmlns:a14="http://schemas.microsoft.com/office/drawing/2010/main"/>
                      </a:ext>
                    </a:extLst>
                  </pic:spPr>
                </pic:pic>
              </a:graphicData>
            </a:graphic>
          </wp:inline>
        </w:drawing>
      </w:r>
    </w:p>
    <w:p w:rsidR="00464AB1" w:rsidRPr="001041B7" w:rsidRDefault="001041B7" w:rsidP="00464AB1">
      <w:pPr>
        <w:pStyle w:val="a4"/>
        <w:spacing w:line="276" w:lineRule="auto"/>
        <w:jc w:val="center"/>
        <w:rPr>
          <w:rFonts w:ascii="Times New Roman" w:hAnsi="Times New Roman" w:cs="Times New Roman"/>
          <w:bCs/>
          <w:sz w:val="28"/>
          <w:szCs w:val="24"/>
          <w:lang w:eastAsia="uk-UA"/>
        </w:rPr>
      </w:pPr>
      <w:r>
        <w:rPr>
          <w:rFonts w:ascii="Times New Roman" w:hAnsi="Times New Roman" w:cs="Times New Roman"/>
          <w:bCs/>
          <w:sz w:val="28"/>
          <w:szCs w:val="24"/>
          <w:lang w:eastAsia="uk-UA"/>
        </w:rPr>
        <w:t>Рис.</w:t>
      </w:r>
      <w:r w:rsidR="00464AB1" w:rsidRPr="001041B7">
        <w:rPr>
          <w:rFonts w:ascii="Times New Roman" w:hAnsi="Times New Roman" w:cs="Times New Roman"/>
          <w:bCs/>
          <w:sz w:val="28"/>
          <w:szCs w:val="24"/>
          <w:lang w:eastAsia="uk-UA"/>
        </w:rPr>
        <w:t xml:space="preserve"> 2.7.Схема функціонування джиттер-буфера</w:t>
      </w:r>
    </w:p>
    <w:p w:rsidR="005F55E4" w:rsidRPr="001041B7" w:rsidRDefault="005F55E4" w:rsidP="00464AB1">
      <w:pPr>
        <w:pStyle w:val="a4"/>
        <w:spacing w:line="276" w:lineRule="auto"/>
        <w:jc w:val="center"/>
        <w:rPr>
          <w:rFonts w:ascii="Times New Roman" w:hAnsi="Times New Roman" w:cs="Times New Roman"/>
          <w:sz w:val="28"/>
          <w:szCs w:val="24"/>
          <w:lang w:eastAsia="uk-UA"/>
        </w:rPr>
      </w:pPr>
    </w:p>
    <w:p w:rsidR="00C204BF" w:rsidRPr="00084523" w:rsidRDefault="00C204BF" w:rsidP="009718EE">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Як тільки пакет досягає адресата, приймач, що працює по протоколу RTP, повинен відновити хронологію, по якій проходила передача пакета, тобто усунути </w:t>
      </w:r>
      <w:r w:rsidRPr="00084523">
        <w:rPr>
          <w:rFonts w:ascii="Times New Roman" w:hAnsi="Times New Roman" w:cs="Times New Roman"/>
          <w:sz w:val="28"/>
          <w:szCs w:val="24"/>
          <w:lang w:eastAsia="uk-UA"/>
        </w:rPr>
        <w:lastRenderedPageBreak/>
        <w:t>джиттер. Для цього спочатку пакет поміщається в буфер, а потім залишає його у відповідності з тимчасової міткою RTP. Цей приймальний буфер є останнім елементом, що вносить свій внесок в загальну затримку.</w:t>
      </w:r>
    </w:p>
    <w:p w:rsidR="00C204BF" w:rsidRPr="00084523" w:rsidRDefault="00C204BF" w:rsidP="009718EE">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В IP-мережі протокол RTP є додатком, який використовується для передачі мови і відео в реальному часі. Основне завдання цього протоколу в тому, щоб поставити тимчасову мітку і порядковий номер в кожному пакеті, перш ніж відправити його далі. При передачі по мережі відбувається затримка пакетів; в мережі без встановлення з'єднання вони теж можуть передаватися не по порядку. Обробка сигналу на стороні приймача по протоколу RTP дозволяє відновити послідовність, помістити пакети в буфер і відправити їх у відповідності з тимчасовими мітками. RTP-обробка відтворює ізохронний характер даних.</w:t>
      </w:r>
    </w:p>
    <w:p w:rsidR="00545228" w:rsidRPr="00084523" w:rsidRDefault="00545228" w:rsidP="009718EE">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Розмір буфера приймального VоIP пристрою розраховується в процесі роботи або примусово задається в настройках. З одного боку він не може бути занадто великим, щоб не збільшувати транспортну затримку. З іншого боку, маленький розмір буфера викликає втрати пакетів при змінах часу затримки в IP мережі.</w:t>
      </w:r>
    </w:p>
    <w:p w:rsidR="00545228" w:rsidRPr="00084523" w:rsidRDefault="00545228" w:rsidP="009718EE">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Звідси і виникає одне з головних протиріч, між інтернет п</w:t>
      </w:r>
      <w:r w:rsidR="00BF699C" w:rsidRPr="00084523">
        <w:rPr>
          <w:rFonts w:ascii="Times New Roman" w:hAnsi="Times New Roman" w:cs="Times New Roman"/>
          <w:sz w:val="28"/>
          <w:szCs w:val="24"/>
          <w:lang w:eastAsia="uk-UA"/>
        </w:rPr>
        <w:t>ровайдерами та користувачами IP-</w:t>
      </w:r>
      <w:r w:rsidRPr="00084523">
        <w:rPr>
          <w:rFonts w:ascii="Times New Roman" w:hAnsi="Times New Roman" w:cs="Times New Roman"/>
          <w:sz w:val="28"/>
          <w:szCs w:val="24"/>
          <w:lang w:eastAsia="uk-UA"/>
        </w:rPr>
        <w:t>телефонії. З точки зору провайдера всі пакети будуть доставлені абоненту без втрат. А з точки зору VoIP пристрою, різниця в часі між приходом пакетів значно перевищу</w:t>
      </w:r>
      <w:r w:rsidR="009603CA" w:rsidRPr="00084523">
        <w:rPr>
          <w:rFonts w:ascii="Times New Roman" w:hAnsi="Times New Roman" w:cs="Times New Roman"/>
          <w:sz w:val="28"/>
          <w:szCs w:val="24"/>
          <w:lang w:eastAsia="uk-UA"/>
        </w:rPr>
        <w:t>є джиттер-</w:t>
      </w:r>
      <w:r w:rsidRPr="00084523">
        <w:rPr>
          <w:rFonts w:ascii="Times New Roman" w:hAnsi="Times New Roman" w:cs="Times New Roman"/>
          <w:sz w:val="28"/>
          <w:szCs w:val="24"/>
          <w:lang w:eastAsia="uk-UA"/>
        </w:rPr>
        <w:t>буфер. Тому фактично втрати є. На практиці втрата більше 1% викликає дискомфорт. При 2% розмова виявляється утрудненою. При значеннях більше 4% розмова вже практично неможлива.</w:t>
      </w:r>
    </w:p>
    <w:p w:rsidR="00A51884" w:rsidRPr="00084523" w:rsidRDefault="00A51884" w:rsidP="009718EE">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Розмір джиттер-буфера повинен бути більше, ніж тривалість транзитного часу в мережі. Наприклад, якщо для 10 пакетів час транзиту коливається від 5 до 10 мс, то буфер повинен бути хоча б 8 мс, щоб жоден пакет не був втрачений. Краще, якщо розмір буфера ще більше, наприклад 12 мс, тоді зможе працювати механізм перезапиту втрачених пакетів.</w:t>
      </w:r>
    </w:p>
    <w:p w:rsidR="00DE65D3" w:rsidRPr="00084523" w:rsidRDefault="00DE65D3" w:rsidP="009718EE">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Важливим питанням забезпечення якості пакетної телефонії є уникнення ехо. Це ефект, коли абонент чує власний голос, який повернувся назад. Всі телефонні розмови супроводжуються ехо, але цей ефект не завжди помітний.</w:t>
      </w:r>
    </w:p>
    <w:p w:rsidR="00DE65D3" w:rsidRPr="00084523" w:rsidRDefault="00DE65D3" w:rsidP="009718EE">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lastRenderedPageBreak/>
        <w:t xml:space="preserve">Ехо виникає в будь-якому тракті передачі мовних даних. За його появу відповідає гібридний ретранслятор або диференційна система. Більшість телефонних апаратів працює з використанням двох проводів. На кожному кінці чотирьохпроводового тракту є диференційна система, що підключається до двохпроводового навантаження. При надходженні сигналу від абонента в одному напрямку диференційна система передає більшу частину </w:t>
      </w:r>
      <w:r w:rsidR="00F1575A" w:rsidRPr="00084523">
        <w:rPr>
          <w:rFonts w:ascii="Times New Roman" w:hAnsi="Times New Roman" w:cs="Times New Roman"/>
          <w:sz w:val="28"/>
          <w:szCs w:val="24"/>
          <w:lang w:eastAsia="uk-UA"/>
        </w:rPr>
        <w:t>ентропії мови на двопроводову лінію</w:t>
      </w:r>
      <w:r w:rsidRPr="00084523">
        <w:rPr>
          <w:rFonts w:ascii="Times New Roman" w:hAnsi="Times New Roman" w:cs="Times New Roman"/>
          <w:sz w:val="28"/>
          <w:szCs w:val="24"/>
          <w:lang w:eastAsia="uk-UA"/>
        </w:rPr>
        <w:t>. У разі</w:t>
      </w:r>
      <w:r w:rsidR="003F1480" w:rsidRPr="00084523">
        <w:rPr>
          <w:rFonts w:ascii="Times New Roman" w:hAnsi="Times New Roman" w:cs="Times New Roman"/>
          <w:sz w:val="28"/>
          <w:szCs w:val="24"/>
          <w:lang w:eastAsia="uk-UA"/>
        </w:rPr>
        <w:t>,</w:t>
      </w:r>
      <w:r w:rsidRPr="00084523">
        <w:rPr>
          <w:rFonts w:ascii="Times New Roman" w:hAnsi="Times New Roman" w:cs="Times New Roman"/>
          <w:sz w:val="28"/>
          <w:szCs w:val="24"/>
          <w:lang w:eastAsia="uk-UA"/>
        </w:rPr>
        <w:t xml:space="preserve"> якщо </w:t>
      </w:r>
      <w:r w:rsidR="003F1480" w:rsidRPr="00084523">
        <w:rPr>
          <w:rFonts w:ascii="Times New Roman" w:hAnsi="Times New Roman" w:cs="Times New Roman"/>
          <w:sz w:val="28"/>
          <w:szCs w:val="24"/>
          <w:lang w:eastAsia="uk-UA"/>
        </w:rPr>
        <w:t>комплексний опір</w:t>
      </w:r>
      <w:r w:rsidRPr="00084523">
        <w:rPr>
          <w:rFonts w:ascii="Times New Roman" w:hAnsi="Times New Roman" w:cs="Times New Roman"/>
          <w:sz w:val="28"/>
          <w:szCs w:val="24"/>
          <w:lang w:eastAsia="uk-UA"/>
        </w:rPr>
        <w:t xml:space="preserve"> балансної схеми не узгоджений з опором навантаження, частина енергії повертається </w:t>
      </w:r>
      <w:r w:rsidR="00691FA4" w:rsidRPr="00084523">
        <w:rPr>
          <w:rFonts w:ascii="Times New Roman" w:hAnsi="Times New Roman" w:cs="Times New Roman"/>
          <w:sz w:val="28"/>
          <w:szCs w:val="24"/>
          <w:lang w:eastAsia="uk-UA"/>
        </w:rPr>
        <w:t xml:space="preserve">до абонента </w:t>
      </w:r>
      <w:r w:rsidRPr="00084523">
        <w:rPr>
          <w:rFonts w:ascii="Times New Roman" w:hAnsi="Times New Roman" w:cs="Times New Roman"/>
          <w:sz w:val="28"/>
          <w:szCs w:val="24"/>
          <w:lang w:eastAsia="uk-UA"/>
        </w:rPr>
        <w:t xml:space="preserve">і створює </w:t>
      </w:r>
      <w:r w:rsidR="003F1480" w:rsidRPr="00084523">
        <w:rPr>
          <w:rFonts w:ascii="Times New Roman" w:hAnsi="Times New Roman" w:cs="Times New Roman"/>
          <w:sz w:val="28"/>
          <w:szCs w:val="24"/>
          <w:lang w:eastAsia="uk-UA"/>
        </w:rPr>
        <w:t>ехо</w:t>
      </w:r>
      <w:r w:rsidRPr="00084523">
        <w:rPr>
          <w:rFonts w:ascii="Times New Roman" w:hAnsi="Times New Roman" w:cs="Times New Roman"/>
          <w:sz w:val="28"/>
          <w:szCs w:val="24"/>
          <w:lang w:eastAsia="uk-UA"/>
        </w:rPr>
        <w:t>.</w:t>
      </w:r>
    </w:p>
    <w:p w:rsidR="00677DF0" w:rsidRDefault="00691FA4" w:rsidP="009718EE">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Дослідження показали, що затримка при однобічному поширенні сигналу дорівнює 35 мс (тобто 70 мс в прямому і зворотному напрямках), в такому випадку абонент не відрізняє ехо від сигналу з мікрофона. При перевищенні значення в 35 мс відлунн</w:t>
      </w:r>
      <w:r w:rsidR="00517A60" w:rsidRPr="00084523">
        <w:rPr>
          <w:rFonts w:ascii="Times New Roman" w:hAnsi="Times New Roman" w:cs="Times New Roman"/>
          <w:sz w:val="28"/>
          <w:szCs w:val="24"/>
          <w:lang w:eastAsia="uk-UA"/>
        </w:rPr>
        <w:t>я стає помітним, і його потрібно позбутися</w:t>
      </w:r>
      <w:r w:rsidRPr="00084523">
        <w:rPr>
          <w:rFonts w:ascii="Times New Roman" w:hAnsi="Times New Roman" w:cs="Times New Roman"/>
          <w:sz w:val="28"/>
          <w:szCs w:val="24"/>
          <w:lang w:eastAsia="uk-UA"/>
        </w:rPr>
        <w:t>. Чим довше затримка, тим помітніше відлуння. Фактично у всіх систем передачі пакетів мовних сигналів затримка в одному напрямку перевищує 35 мс, т</w:t>
      </w:r>
      <w:r w:rsidR="00517A60" w:rsidRPr="00084523">
        <w:rPr>
          <w:rFonts w:ascii="Times New Roman" w:hAnsi="Times New Roman" w:cs="Times New Roman"/>
          <w:sz w:val="28"/>
          <w:szCs w:val="24"/>
          <w:lang w:eastAsia="uk-UA"/>
        </w:rPr>
        <w:t>ому необхідно задіяти механізм управління ехо</w:t>
      </w:r>
      <w:r w:rsidRPr="00084523">
        <w:rPr>
          <w:rFonts w:ascii="Times New Roman" w:hAnsi="Times New Roman" w:cs="Times New Roman"/>
          <w:sz w:val="28"/>
          <w:szCs w:val="24"/>
          <w:lang w:eastAsia="uk-UA"/>
        </w:rPr>
        <w:t xml:space="preserve">. Зазвичай </w:t>
      </w:r>
      <w:r w:rsidR="00517A60" w:rsidRPr="00084523">
        <w:rPr>
          <w:rFonts w:ascii="Times New Roman" w:hAnsi="Times New Roman" w:cs="Times New Roman"/>
          <w:sz w:val="28"/>
          <w:szCs w:val="24"/>
          <w:lang w:eastAsia="uk-UA"/>
        </w:rPr>
        <w:t>ним</w:t>
      </w:r>
      <w:r w:rsidRPr="00084523">
        <w:rPr>
          <w:rFonts w:ascii="Times New Roman" w:hAnsi="Times New Roman" w:cs="Times New Roman"/>
          <w:sz w:val="28"/>
          <w:szCs w:val="24"/>
          <w:lang w:eastAsia="uk-UA"/>
        </w:rPr>
        <w:t xml:space="preserve"> забезпечується маршрутизато</w:t>
      </w:r>
      <w:r w:rsidR="00517A60" w:rsidRPr="00084523">
        <w:rPr>
          <w:rFonts w:ascii="Times New Roman" w:hAnsi="Times New Roman" w:cs="Times New Roman"/>
          <w:sz w:val="28"/>
          <w:szCs w:val="24"/>
          <w:lang w:eastAsia="uk-UA"/>
        </w:rPr>
        <w:t xml:space="preserve">р, IP-шлюз або телефонний </w:t>
      </w:r>
      <w:r w:rsidR="00DE20AF" w:rsidRPr="00084523">
        <w:rPr>
          <w:rFonts w:ascii="Times New Roman" w:hAnsi="Times New Roman" w:cs="Times New Roman"/>
          <w:sz w:val="28"/>
          <w:szCs w:val="24"/>
          <w:lang w:eastAsia="uk-UA"/>
        </w:rPr>
        <w:t>апарат.</w:t>
      </w:r>
    </w:p>
    <w:p w:rsidR="001041B7" w:rsidRDefault="001041B7" w:rsidP="00AD26BA">
      <w:pPr>
        <w:pStyle w:val="a4"/>
        <w:spacing w:line="360" w:lineRule="auto"/>
        <w:jc w:val="both"/>
        <w:rPr>
          <w:rFonts w:ascii="Times New Roman" w:hAnsi="Times New Roman" w:cs="Times New Roman"/>
          <w:sz w:val="28"/>
          <w:szCs w:val="24"/>
          <w:lang w:eastAsia="uk-UA"/>
        </w:rPr>
      </w:pPr>
    </w:p>
    <w:p w:rsidR="001041B7" w:rsidRDefault="001041B7" w:rsidP="009718EE">
      <w:pPr>
        <w:pStyle w:val="a4"/>
        <w:spacing w:line="360" w:lineRule="auto"/>
        <w:ind w:firstLine="567"/>
        <w:jc w:val="both"/>
        <w:rPr>
          <w:rFonts w:ascii="Times New Roman" w:hAnsi="Times New Roman" w:cs="Times New Roman"/>
          <w:sz w:val="28"/>
          <w:szCs w:val="24"/>
          <w:lang w:eastAsia="uk-UA"/>
        </w:rPr>
      </w:pPr>
      <w:r>
        <w:rPr>
          <w:rFonts w:ascii="Times New Roman" w:hAnsi="Times New Roman" w:cs="Times New Roman"/>
          <w:sz w:val="28"/>
          <w:szCs w:val="24"/>
          <w:lang w:eastAsia="uk-UA"/>
        </w:rPr>
        <w:t>Висновок</w:t>
      </w:r>
    </w:p>
    <w:p w:rsidR="001041B7" w:rsidRPr="00084523" w:rsidRDefault="001041B7" w:rsidP="00AD26BA">
      <w:pPr>
        <w:pStyle w:val="a4"/>
        <w:spacing w:line="360" w:lineRule="auto"/>
        <w:jc w:val="both"/>
        <w:rPr>
          <w:rFonts w:ascii="Times New Roman" w:hAnsi="Times New Roman" w:cs="Times New Roman"/>
          <w:sz w:val="28"/>
          <w:szCs w:val="24"/>
          <w:lang w:eastAsia="uk-UA"/>
        </w:rPr>
      </w:pPr>
    </w:p>
    <w:p w:rsidR="00DE20AF" w:rsidRPr="00084523" w:rsidRDefault="00DE20AF" w:rsidP="009718EE">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Отже, </w:t>
      </w:r>
      <w:r w:rsidR="00BE622A" w:rsidRPr="00084523">
        <w:rPr>
          <w:rFonts w:ascii="Times New Roman" w:hAnsi="Times New Roman" w:cs="Times New Roman"/>
          <w:sz w:val="28"/>
          <w:szCs w:val="24"/>
          <w:lang w:eastAsia="uk-UA"/>
        </w:rPr>
        <w:t>розглядають три</w:t>
      </w:r>
      <w:r w:rsidR="0084607D" w:rsidRPr="00084523">
        <w:rPr>
          <w:rFonts w:ascii="Times New Roman" w:hAnsi="Times New Roman" w:cs="Times New Roman"/>
          <w:sz w:val="28"/>
          <w:szCs w:val="24"/>
          <w:lang w:eastAsia="uk-UA"/>
        </w:rPr>
        <w:t xml:space="preserve"> базові варіанти </w:t>
      </w:r>
      <w:r w:rsidR="003F558E" w:rsidRPr="00084523">
        <w:rPr>
          <w:rFonts w:ascii="Times New Roman" w:hAnsi="Times New Roman" w:cs="Times New Roman"/>
          <w:sz w:val="28"/>
          <w:szCs w:val="24"/>
          <w:lang w:eastAsia="uk-UA"/>
        </w:rPr>
        <w:t>побудови мереж ІР-телефонії: «комп’ютер-комп’ютер», «комп’ютер-телефон» та «телефон-телефон». Д</w:t>
      </w:r>
      <w:r w:rsidR="0084607D" w:rsidRPr="00084523">
        <w:rPr>
          <w:rFonts w:ascii="Times New Roman" w:hAnsi="Times New Roman" w:cs="Times New Roman"/>
          <w:sz w:val="28"/>
          <w:szCs w:val="24"/>
          <w:lang w:eastAsia="uk-UA"/>
        </w:rPr>
        <w:t xml:space="preserve">ля якісної передачі голосу в IP-телефонії вкрай важливо, щоб всі пакети доставлялися від оператора зв'язку вчасно: без затримок і втрат. У тому випадку, коли для IP-телефонії існує один виділений канал, а для доступу в публічну мережу − інший виділений канал, в кожному з яких забезпечується необхідна гарантована смуга пропускання, зв'язок буде працювати відмінно. </w:t>
      </w:r>
    </w:p>
    <w:p w:rsidR="00677DF0" w:rsidRPr="00084523" w:rsidRDefault="00696F32" w:rsidP="009718EE">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В процесі VoIP-зв'язку відбувається не тільки аналогово-цифрове і цифро-аналогове перетворення голосу, але і стиснення потоку, а також упаковка голосового сигналу в пакети IP для передачі по мережі. У більшості VoIP-шлюзів для пакування оцифрованого голосу в пакети IP використовується протокол RTP. </w:t>
      </w:r>
      <w:r w:rsidRPr="00084523">
        <w:rPr>
          <w:rFonts w:ascii="Times New Roman" w:hAnsi="Times New Roman" w:cs="Times New Roman"/>
          <w:sz w:val="28"/>
          <w:szCs w:val="24"/>
          <w:lang w:eastAsia="uk-UA"/>
        </w:rPr>
        <w:lastRenderedPageBreak/>
        <w:t>Пакети RTP упаковуються в пакети з заголовком UDP, які і передаються по мережі. Вибір UDP обумовлений, що цей протокол менше завантажений службовими даними в порівнянні з TCP, потребує менше часу на обробку і не вимагає підтвердження про успішну передачу пакета.</w:t>
      </w:r>
      <w:r w:rsidR="00677DF0" w:rsidRPr="00084523">
        <w:rPr>
          <w:rFonts w:ascii="Times New Roman" w:hAnsi="Times New Roman" w:cs="Times New Roman"/>
          <w:sz w:val="28"/>
          <w:szCs w:val="24"/>
          <w:lang w:eastAsia="uk-UA"/>
        </w:rPr>
        <w:br w:type="page"/>
      </w:r>
    </w:p>
    <w:p w:rsidR="00677DF0" w:rsidRPr="009718EE" w:rsidRDefault="00677DF0" w:rsidP="00576F88">
      <w:pPr>
        <w:pStyle w:val="a4"/>
        <w:spacing w:line="276" w:lineRule="auto"/>
        <w:ind w:firstLine="567"/>
        <w:jc w:val="center"/>
        <w:rPr>
          <w:rFonts w:ascii="Times New Roman" w:hAnsi="Times New Roman" w:cs="Times New Roman"/>
          <w:b/>
          <w:sz w:val="32"/>
          <w:szCs w:val="24"/>
          <w:lang w:eastAsia="uk-UA"/>
        </w:rPr>
      </w:pPr>
      <w:r w:rsidRPr="009718EE">
        <w:rPr>
          <w:rFonts w:ascii="Times New Roman" w:hAnsi="Times New Roman" w:cs="Times New Roman"/>
          <w:b/>
          <w:sz w:val="32"/>
          <w:szCs w:val="24"/>
          <w:lang w:eastAsia="uk-UA"/>
        </w:rPr>
        <w:lastRenderedPageBreak/>
        <w:t>РОЗДІЛ ІІІ</w:t>
      </w:r>
    </w:p>
    <w:p w:rsidR="00677DF0" w:rsidRPr="009718EE" w:rsidRDefault="00A66675" w:rsidP="00576F88">
      <w:pPr>
        <w:pStyle w:val="a4"/>
        <w:spacing w:line="276" w:lineRule="auto"/>
        <w:ind w:firstLine="567"/>
        <w:jc w:val="center"/>
        <w:rPr>
          <w:rFonts w:ascii="Times New Roman" w:hAnsi="Times New Roman" w:cs="Times New Roman"/>
          <w:b/>
          <w:sz w:val="32"/>
          <w:szCs w:val="24"/>
          <w:lang w:eastAsia="uk-UA"/>
        </w:rPr>
      </w:pPr>
      <w:r>
        <w:rPr>
          <w:rFonts w:ascii="Times New Roman" w:hAnsi="Times New Roman" w:cs="Times New Roman"/>
          <w:b/>
          <w:sz w:val="32"/>
          <w:szCs w:val="24"/>
          <w:lang w:eastAsia="uk-UA"/>
        </w:rPr>
        <w:t xml:space="preserve">АНАЛІЗ ВАРІАНТІВ ПОБУДОВИ МЕРЕЖІ </w:t>
      </w:r>
      <w:r w:rsidR="00677DF0" w:rsidRPr="009718EE">
        <w:rPr>
          <w:rFonts w:ascii="Times New Roman" w:hAnsi="Times New Roman" w:cs="Times New Roman"/>
          <w:b/>
          <w:sz w:val="32"/>
          <w:szCs w:val="24"/>
          <w:lang w:eastAsia="uk-UA"/>
        </w:rPr>
        <w:t>ІР-ТЕЛЕФОНІЇ В ЗОНІ ПРОВЕДЕННЯ АТО</w:t>
      </w:r>
    </w:p>
    <w:p w:rsidR="00677DF0" w:rsidRPr="00084523" w:rsidRDefault="00677DF0" w:rsidP="00576F88">
      <w:pPr>
        <w:pStyle w:val="a4"/>
        <w:ind w:firstLine="567"/>
        <w:jc w:val="both"/>
        <w:rPr>
          <w:rFonts w:ascii="Times New Roman" w:hAnsi="Times New Roman" w:cs="Times New Roman"/>
          <w:sz w:val="28"/>
          <w:szCs w:val="24"/>
          <w:lang w:eastAsia="uk-UA"/>
        </w:rPr>
      </w:pPr>
    </w:p>
    <w:p w:rsidR="00677DF0" w:rsidRPr="00084523" w:rsidRDefault="00677DF0" w:rsidP="00576F88">
      <w:pPr>
        <w:pStyle w:val="a4"/>
        <w:ind w:firstLine="567"/>
        <w:jc w:val="both"/>
        <w:rPr>
          <w:rFonts w:ascii="Times New Roman" w:hAnsi="Times New Roman" w:cs="Times New Roman"/>
          <w:sz w:val="28"/>
          <w:szCs w:val="24"/>
          <w:lang w:eastAsia="uk-UA"/>
        </w:rPr>
      </w:pPr>
    </w:p>
    <w:p w:rsidR="00B63582" w:rsidRPr="009A6BAC" w:rsidRDefault="00B63582" w:rsidP="00545228">
      <w:pPr>
        <w:pStyle w:val="a4"/>
        <w:spacing w:line="276" w:lineRule="auto"/>
        <w:ind w:firstLine="567"/>
        <w:jc w:val="both"/>
        <w:rPr>
          <w:rFonts w:ascii="Times New Roman" w:hAnsi="Times New Roman" w:cs="Times New Roman"/>
          <w:sz w:val="28"/>
          <w:szCs w:val="24"/>
          <w:lang w:eastAsia="uk-UA"/>
        </w:rPr>
      </w:pPr>
      <w:r w:rsidRPr="009A6BAC">
        <w:rPr>
          <w:rFonts w:ascii="Times New Roman" w:hAnsi="Times New Roman" w:cs="Times New Roman"/>
          <w:sz w:val="28"/>
          <w:szCs w:val="24"/>
          <w:lang w:eastAsia="uk-UA"/>
        </w:rPr>
        <w:t>3.1 Використання SIP-серверів для організації ІР-телефонії</w:t>
      </w:r>
    </w:p>
    <w:p w:rsidR="00B63582" w:rsidRDefault="00B63582" w:rsidP="00545228">
      <w:pPr>
        <w:pStyle w:val="a4"/>
        <w:spacing w:line="276" w:lineRule="auto"/>
        <w:ind w:firstLine="567"/>
        <w:jc w:val="both"/>
        <w:rPr>
          <w:rFonts w:ascii="Times New Roman" w:hAnsi="Times New Roman" w:cs="Times New Roman"/>
          <w:sz w:val="28"/>
          <w:szCs w:val="24"/>
          <w:lang w:eastAsia="uk-UA"/>
        </w:rPr>
      </w:pPr>
    </w:p>
    <w:p w:rsidR="009A6BAC" w:rsidRPr="00084523" w:rsidRDefault="009A6BAC" w:rsidP="00545228">
      <w:pPr>
        <w:pStyle w:val="a4"/>
        <w:spacing w:line="276" w:lineRule="auto"/>
        <w:ind w:firstLine="567"/>
        <w:jc w:val="both"/>
        <w:rPr>
          <w:rFonts w:ascii="Times New Roman" w:hAnsi="Times New Roman" w:cs="Times New Roman"/>
          <w:sz w:val="28"/>
          <w:szCs w:val="24"/>
          <w:lang w:eastAsia="uk-UA"/>
        </w:rPr>
      </w:pPr>
    </w:p>
    <w:p w:rsidR="00B63582" w:rsidRPr="00084523" w:rsidRDefault="00B63582" w:rsidP="00DA6859">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Проводові комунікації залишаються найнадійнішим способом передати</w:t>
      </w:r>
      <w:r w:rsidR="00DA6859">
        <w:rPr>
          <w:rFonts w:ascii="Times New Roman" w:hAnsi="Times New Roman" w:cs="Times New Roman"/>
          <w:sz w:val="28"/>
          <w:szCs w:val="28"/>
        </w:rPr>
        <w:t xml:space="preserve"> інформацію. Але крім класичного телефонного зв’язку</w:t>
      </w:r>
      <w:r w:rsidRPr="00084523">
        <w:rPr>
          <w:rFonts w:ascii="Times New Roman" w:hAnsi="Times New Roman" w:cs="Times New Roman"/>
          <w:sz w:val="28"/>
          <w:szCs w:val="28"/>
        </w:rPr>
        <w:t>,</w:t>
      </w:r>
      <w:r w:rsidRPr="00084523">
        <w:rPr>
          <w:rStyle w:val="apple-converted-space"/>
          <w:rFonts w:ascii="Times New Roman" w:hAnsi="Times New Roman" w:cs="Times New Roman"/>
          <w:color w:val="383E47"/>
          <w:sz w:val="28"/>
          <w:szCs w:val="28"/>
        </w:rPr>
        <w:t xml:space="preserve"> </w:t>
      </w:r>
      <w:r w:rsidRPr="00084523">
        <w:rPr>
          <w:rFonts w:ascii="Times New Roman" w:hAnsi="Times New Roman" w:cs="Times New Roman"/>
          <w:bCs/>
          <w:sz w:val="28"/>
          <w:szCs w:val="28"/>
          <w:bdr w:val="none" w:sz="0" w:space="0" w:color="auto" w:frame="1"/>
        </w:rPr>
        <w:t>широко застосовується IP-телефонія</w:t>
      </w:r>
      <w:r w:rsidRPr="00084523">
        <w:rPr>
          <w:rFonts w:ascii="Times New Roman" w:hAnsi="Times New Roman" w:cs="Times New Roman"/>
          <w:sz w:val="28"/>
          <w:szCs w:val="28"/>
        </w:rPr>
        <w:t>:</w:t>
      </w:r>
      <w:r w:rsidRPr="00084523">
        <w:rPr>
          <w:rStyle w:val="apple-converted-space"/>
          <w:rFonts w:ascii="Times New Roman" w:hAnsi="Times New Roman" w:cs="Times New Roman"/>
          <w:color w:val="383E47"/>
          <w:sz w:val="28"/>
          <w:szCs w:val="28"/>
        </w:rPr>
        <w:t xml:space="preserve"> </w:t>
      </w:r>
      <w:r w:rsidRPr="00084523">
        <w:rPr>
          <w:rFonts w:ascii="Times New Roman" w:hAnsi="Times New Roman" w:cs="Times New Roman"/>
          <w:bCs/>
          <w:sz w:val="28"/>
          <w:szCs w:val="28"/>
          <w:bdr w:val="none" w:sz="0" w:space="0" w:color="auto" w:frame="1"/>
        </w:rPr>
        <w:t>PBX-сервери</w:t>
      </w:r>
      <w:r w:rsidRPr="00084523">
        <w:rPr>
          <w:rStyle w:val="apple-converted-space"/>
          <w:rFonts w:ascii="Times New Roman" w:hAnsi="Times New Roman" w:cs="Times New Roman"/>
          <w:color w:val="383E47"/>
          <w:sz w:val="28"/>
          <w:szCs w:val="28"/>
        </w:rPr>
        <w:t xml:space="preserve"> </w:t>
      </w:r>
      <w:r w:rsidRPr="00084523">
        <w:rPr>
          <w:rFonts w:ascii="Times New Roman" w:hAnsi="Times New Roman" w:cs="Times New Roman"/>
          <w:iCs/>
          <w:sz w:val="28"/>
          <w:szCs w:val="28"/>
          <w:bdr w:val="none" w:sz="0" w:space="0" w:color="auto" w:frame="1"/>
        </w:rPr>
        <w:t xml:space="preserve">(cервери приватних віртуальних телефонних мереж Private Branch eXchange </w:t>
      </w:r>
      <w:r w:rsidRPr="00084523">
        <w:rPr>
          <w:rStyle w:val="apple-converted-space"/>
          <w:rFonts w:ascii="Times New Roman" w:hAnsi="Times New Roman" w:cs="Times New Roman"/>
          <w:color w:val="383E47"/>
          <w:sz w:val="28"/>
          <w:szCs w:val="28"/>
        </w:rPr>
        <w:t xml:space="preserve">) </w:t>
      </w:r>
      <w:r w:rsidRPr="00084523">
        <w:rPr>
          <w:rFonts w:ascii="Times New Roman" w:hAnsi="Times New Roman" w:cs="Times New Roman"/>
          <w:sz w:val="28"/>
          <w:szCs w:val="28"/>
        </w:rPr>
        <w:t>на базі відкритого програмного забезпечення</w:t>
      </w:r>
      <w:r w:rsidRPr="00084523">
        <w:rPr>
          <w:rStyle w:val="apple-converted-space"/>
          <w:rFonts w:ascii="Times New Roman" w:hAnsi="Times New Roman" w:cs="Times New Roman"/>
          <w:color w:val="383E47"/>
          <w:sz w:val="28"/>
          <w:szCs w:val="28"/>
        </w:rPr>
        <w:t xml:space="preserve"> </w:t>
      </w:r>
      <w:r w:rsidRPr="00084523">
        <w:rPr>
          <w:rFonts w:ascii="Times New Roman" w:hAnsi="Times New Roman" w:cs="Times New Roman"/>
          <w:bCs/>
          <w:iCs/>
          <w:sz w:val="28"/>
          <w:szCs w:val="28"/>
          <w:bdr w:val="none" w:sz="0" w:space="0" w:color="auto" w:frame="1"/>
        </w:rPr>
        <w:t>Asterisk</w:t>
      </w:r>
      <w:r w:rsidRPr="00084523">
        <w:rPr>
          <w:rStyle w:val="apple-converted-space"/>
          <w:rFonts w:ascii="Times New Roman" w:hAnsi="Times New Roman" w:cs="Times New Roman"/>
          <w:color w:val="383E47"/>
          <w:sz w:val="28"/>
          <w:szCs w:val="28"/>
        </w:rPr>
        <w:t xml:space="preserve"> </w:t>
      </w:r>
      <w:r w:rsidRPr="00084523">
        <w:rPr>
          <w:rFonts w:ascii="Times New Roman" w:hAnsi="Times New Roman" w:cs="Times New Roman"/>
          <w:sz w:val="28"/>
          <w:szCs w:val="28"/>
        </w:rPr>
        <w:t>та</w:t>
      </w:r>
      <w:r w:rsidRPr="00084523">
        <w:rPr>
          <w:rStyle w:val="apple-converted-space"/>
          <w:rFonts w:ascii="Times New Roman" w:hAnsi="Times New Roman" w:cs="Times New Roman"/>
          <w:color w:val="383E47"/>
          <w:sz w:val="28"/>
          <w:szCs w:val="28"/>
        </w:rPr>
        <w:t xml:space="preserve"> </w:t>
      </w:r>
      <w:r w:rsidRPr="00084523">
        <w:rPr>
          <w:rFonts w:ascii="Times New Roman" w:hAnsi="Times New Roman" w:cs="Times New Roman"/>
          <w:bCs/>
          <w:sz w:val="28"/>
          <w:szCs w:val="28"/>
          <w:bdr w:val="none" w:sz="0" w:space="0" w:color="auto" w:frame="1"/>
        </w:rPr>
        <w:t>VoIP-шлюзи</w:t>
      </w:r>
      <w:r w:rsidRPr="00084523">
        <w:rPr>
          <w:rStyle w:val="apple-converted-space"/>
          <w:rFonts w:ascii="Times New Roman" w:hAnsi="Times New Roman" w:cs="Times New Roman"/>
          <w:color w:val="383E47"/>
          <w:sz w:val="28"/>
          <w:szCs w:val="28"/>
        </w:rPr>
        <w:t xml:space="preserve"> </w:t>
      </w:r>
      <w:r w:rsidRPr="00084523">
        <w:rPr>
          <w:rFonts w:ascii="Times New Roman" w:hAnsi="Times New Roman" w:cs="Times New Roman"/>
          <w:iCs/>
          <w:sz w:val="28"/>
          <w:szCs w:val="28"/>
          <w:bdr w:val="none" w:sz="0" w:space="0" w:color="auto" w:frame="1"/>
        </w:rPr>
        <w:t>(пристрої для підключення аналогових телефонів до мереж IP-телефонії)</w:t>
      </w:r>
      <w:r w:rsidRPr="00084523">
        <w:rPr>
          <w:rFonts w:ascii="Times New Roman" w:hAnsi="Times New Roman" w:cs="Times New Roman"/>
          <w:sz w:val="28"/>
          <w:szCs w:val="28"/>
        </w:rPr>
        <w:t>.</w:t>
      </w:r>
    </w:p>
    <w:p w:rsidR="00B63582" w:rsidRPr="00084523" w:rsidRDefault="00B63582" w:rsidP="00DA6859">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VoIP шлюз під’єднується до каналу передачі даних, налаштовується на роботу з певним SIP-сервером</w:t>
      </w:r>
      <w:r w:rsidRPr="00084523">
        <w:rPr>
          <w:rStyle w:val="apple-converted-space"/>
          <w:rFonts w:ascii="Times New Roman" w:hAnsi="Times New Roman" w:cs="Times New Roman"/>
          <w:color w:val="383E47"/>
          <w:sz w:val="28"/>
          <w:szCs w:val="28"/>
        </w:rPr>
        <w:t xml:space="preserve"> </w:t>
      </w:r>
      <w:r w:rsidRPr="00084523">
        <w:rPr>
          <w:rFonts w:ascii="Times New Roman" w:hAnsi="Times New Roman" w:cs="Times New Roman"/>
          <w:iCs/>
          <w:sz w:val="28"/>
          <w:szCs w:val="28"/>
          <w:bdr w:val="none" w:sz="0" w:space="0" w:color="auto" w:frame="1"/>
        </w:rPr>
        <w:t>(забезпечує нумерацію та з’єднання між абонентами мереж ІР-телефонії)</w:t>
      </w:r>
      <w:r w:rsidRPr="00084523">
        <w:rPr>
          <w:rFonts w:ascii="Times New Roman" w:hAnsi="Times New Roman" w:cs="Times New Roman"/>
          <w:sz w:val="28"/>
          <w:szCs w:val="28"/>
        </w:rPr>
        <w:t>, до шлюзу під</w:t>
      </w:r>
      <w:r w:rsidR="00800909" w:rsidRPr="00084523">
        <w:rPr>
          <w:rFonts w:ascii="Times New Roman" w:hAnsi="Times New Roman" w:cs="Times New Roman"/>
          <w:sz w:val="28"/>
          <w:szCs w:val="28"/>
        </w:rPr>
        <w:t>’єднуються звичайні телефонні апарати</w:t>
      </w:r>
      <w:r w:rsidRPr="00084523">
        <w:rPr>
          <w:rFonts w:ascii="Times New Roman" w:hAnsi="Times New Roman" w:cs="Times New Roman"/>
          <w:sz w:val="28"/>
          <w:szCs w:val="28"/>
        </w:rPr>
        <w:t xml:space="preserve"> фірм «Телекарт-Прилад», «Panasonic Corporation», «Cisco Systems»</w:t>
      </w:r>
      <w:r w:rsidR="00606259" w:rsidRPr="00084523">
        <w:rPr>
          <w:rFonts w:ascii="Times New Roman" w:hAnsi="Times New Roman" w:cs="Times New Roman"/>
          <w:sz w:val="28"/>
          <w:szCs w:val="28"/>
        </w:rPr>
        <w:t xml:space="preserve"> або «Grandstream Networks».</w:t>
      </w:r>
    </w:p>
    <w:p w:rsidR="00B63582" w:rsidRPr="00084523" w:rsidRDefault="00606259" w:rsidP="00DA6859">
      <w:pPr>
        <w:pStyle w:val="a4"/>
        <w:spacing w:line="360" w:lineRule="auto"/>
        <w:ind w:firstLine="567"/>
        <w:jc w:val="both"/>
        <w:rPr>
          <w:rFonts w:ascii="Times New Roman" w:hAnsi="Times New Roman" w:cs="Times New Roman"/>
          <w:sz w:val="28"/>
          <w:szCs w:val="28"/>
        </w:rPr>
      </w:pPr>
      <w:r w:rsidRPr="00084523">
        <w:rPr>
          <w:rFonts w:ascii="Times New Roman" w:hAnsi="Times New Roman" w:cs="Times New Roman"/>
          <w:sz w:val="28"/>
          <w:szCs w:val="28"/>
        </w:rPr>
        <w:t>Шифрований ДСК та ЗАЗ зв’язок організовується використанням перед шлюзом апаратури шифрування</w:t>
      </w:r>
      <w:r w:rsidR="00DE3155" w:rsidRPr="00084523">
        <w:rPr>
          <w:rFonts w:ascii="Times New Roman" w:hAnsi="Times New Roman" w:cs="Times New Roman"/>
          <w:sz w:val="28"/>
          <w:szCs w:val="28"/>
        </w:rPr>
        <w:t xml:space="preserve"> </w:t>
      </w:r>
      <w:r w:rsidR="00B37107" w:rsidRPr="00084523">
        <w:rPr>
          <w:rFonts w:ascii="Times New Roman" w:hAnsi="Times New Roman" w:cs="Times New Roman"/>
          <w:sz w:val="28"/>
          <w:szCs w:val="28"/>
        </w:rPr>
        <w:t>з шифрами</w:t>
      </w:r>
      <w:r w:rsidR="00DE3155" w:rsidRPr="00084523">
        <w:rPr>
          <w:rFonts w:ascii="Times New Roman" w:hAnsi="Times New Roman" w:cs="Times New Roman"/>
          <w:sz w:val="28"/>
          <w:szCs w:val="28"/>
        </w:rPr>
        <w:t xml:space="preserve"> «Пелена», «Гном», «Тритон»</w:t>
      </w:r>
      <w:r w:rsidR="00B63582" w:rsidRPr="00084523">
        <w:rPr>
          <w:rFonts w:ascii="Times New Roman" w:hAnsi="Times New Roman" w:cs="Times New Roman"/>
          <w:sz w:val="28"/>
          <w:szCs w:val="28"/>
        </w:rPr>
        <w:t>.</w:t>
      </w:r>
    </w:p>
    <w:p w:rsidR="00B63582" w:rsidRPr="00084523" w:rsidRDefault="00B63582"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PBX (Private Branch Exhange) − англійський термін, що позначає </w:t>
      </w:r>
      <w:r w:rsidR="00DE3155" w:rsidRPr="00084523">
        <w:rPr>
          <w:rFonts w:ascii="Times New Roman" w:hAnsi="Times New Roman" w:cs="Times New Roman"/>
          <w:sz w:val="28"/>
          <w:szCs w:val="28"/>
          <w:lang w:eastAsia="uk-UA"/>
        </w:rPr>
        <w:t>відомчу</w:t>
      </w:r>
      <w:r w:rsidRPr="00084523">
        <w:rPr>
          <w:rFonts w:ascii="Times New Roman" w:hAnsi="Times New Roman" w:cs="Times New Roman"/>
          <w:sz w:val="28"/>
          <w:szCs w:val="28"/>
          <w:lang w:eastAsia="uk-UA"/>
        </w:rPr>
        <w:t xml:space="preserve"> телефонну станцію, яка забезпечує встановлення, підтримання та розрив з'єднань між телефонними апаратами, тобто комутацію. PBX дозволяє розділяти обмежені ресурси (</w:t>
      </w:r>
      <w:r w:rsidR="00DE3155" w:rsidRPr="00084523">
        <w:rPr>
          <w:rFonts w:ascii="Times New Roman" w:hAnsi="Times New Roman" w:cs="Times New Roman"/>
          <w:sz w:val="28"/>
          <w:szCs w:val="28"/>
          <w:lang w:eastAsia="uk-UA"/>
        </w:rPr>
        <w:t>фізичні лінії</w:t>
      </w:r>
      <w:r w:rsidRPr="00084523">
        <w:rPr>
          <w:rFonts w:ascii="Times New Roman" w:hAnsi="Times New Roman" w:cs="Times New Roman"/>
          <w:sz w:val="28"/>
          <w:szCs w:val="28"/>
          <w:lang w:eastAsia="uk-UA"/>
        </w:rPr>
        <w:t xml:space="preserve"> і номера) між необмеженим числом внутрішніх користувачів, за допомогою</w:t>
      </w:r>
      <w:r w:rsidR="00DE3155" w:rsidRPr="00084523">
        <w:rPr>
          <w:rFonts w:ascii="Times New Roman" w:hAnsi="Times New Roman" w:cs="Times New Roman"/>
          <w:sz w:val="28"/>
          <w:szCs w:val="28"/>
          <w:lang w:eastAsia="uk-UA"/>
        </w:rPr>
        <w:t xml:space="preserve"> технології комутації пакетів в телекомунікаційних мережах,</w:t>
      </w:r>
      <w:r w:rsidRPr="00084523">
        <w:rPr>
          <w:rFonts w:ascii="Times New Roman" w:hAnsi="Times New Roman" w:cs="Times New Roman"/>
          <w:sz w:val="28"/>
          <w:szCs w:val="28"/>
          <w:lang w:eastAsia="uk-UA"/>
        </w:rPr>
        <w:t xml:space="preserve"> вн</w:t>
      </w:r>
      <w:r w:rsidR="00DE3155" w:rsidRPr="00084523">
        <w:rPr>
          <w:rFonts w:ascii="Times New Roman" w:hAnsi="Times New Roman" w:cs="Times New Roman"/>
          <w:sz w:val="28"/>
          <w:szCs w:val="28"/>
          <w:lang w:eastAsia="uk-UA"/>
        </w:rPr>
        <w:t>утрішнього номерного</w:t>
      </w:r>
      <w:r w:rsidRPr="00084523">
        <w:rPr>
          <w:rFonts w:ascii="Times New Roman" w:hAnsi="Times New Roman" w:cs="Times New Roman"/>
          <w:sz w:val="28"/>
          <w:szCs w:val="28"/>
          <w:lang w:eastAsia="uk-UA"/>
        </w:rPr>
        <w:t xml:space="preserve"> план</w:t>
      </w:r>
      <w:r w:rsidR="00DE3155" w:rsidRPr="00084523">
        <w:rPr>
          <w:rFonts w:ascii="Times New Roman" w:hAnsi="Times New Roman" w:cs="Times New Roman"/>
          <w:sz w:val="28"/>
          <w:szCs w:val="28"/>
          <w:lang w:eastAsia="uk-UA"/>
        </w:rPr>
        <w:t>у, переадресації</w:t>
      </w:r>
      <w:r w:rsidRPr="00084523">
        <w:rPr>
          <w:rFonts w:ascii="Times New Roman" w:hAnsi="Times New Roman" w:cs="Times New Roman"/>
          <w:sz w:val="28"/>
          <w:szCs w:val="28"/>
          <w:lang w:eastAsia="uk-UA"/>
        </w:rPr>
        <w:t xml:space="preserve"> викли</w:t>
      </w:r>
      <w:r w:rsidR="00E72EFC" w:rsidRPr="00084523">
        <w:rPr>
          <w:rFonts w:ascii="Times New Roman" w:hAnsi="Times New Roman" w:cs="Times New Roman"/>
          <w:sz w:val="28"/>
          <w:szCs w:val="28"/>
          <w:lang w:eastAsia="uk-UA"/>
        </w:rPr>
        <w:t xml:space="preserve">ків або </w:t>
      </w:r>
      <w:r w:rsidR="00DE3155" w:rsidRPr="00084523">
        <w:rPr>
          <w:rFonts w:ascii="Times New Roman" w:hAnsi="Times New Roman" w:cs="Times New Roman"/>
          <w:sz w:val="28"/>
          <w:szCs w:val="28"/>
          <w:lang w:eastAsia="uk-UA"/>
        </w:rPr>
        <w:t>постановки на утримання</w:t>
      </w:r>
      <w:r w:rsidRPr="00084523">
        <w:rPr>
          <w:rFonts w:ascii="Times New Roman" w:hAnsi="Times New Roman" w:cs="Times New Roman"/>
          <w:sz w:val="28"/>
          <w:szCs w:val="28"/>
          <w:lang w:eastAsia="uk-UA"/>
        </w:rPr>
        <w:t>.</w:t>
      </w:r>
    </w:p>
    <w:p w:rsidR="00B63582" w:rsidRPr="00084523" w:rsidRDefault="00B63582"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Традиційні PBX системи комутують канали (лінії зв'язку), перемикаючи ланцюги електричного струму. Новітні PBX системи комутують пакети в мережі TCP/IP, і називаються IP-PBX. IP-PBX працює на основі протоколів IP-телефонії. Також IP-PBX можуть підтримувати і традиційні лінії зв'язку − такі IP-PBX називаються гібридними. У період еволюції від традиційної телефонії в IP </w:t>
      </w:r>
      <w:r w:rsidRPr="00084523">
        <w:rPr>
          <w:rFonts w:ascii="Times New Roman" w:hAnsi="Times New Roman" w:cs="Times New Roman"/>
          <w:sz w:val="28"/>
          <w:szCs w:val="28"/>
          <w:lang w:eastAsia="uk-UA"/>
        </w:rPr>
        <w:lastRenderedPageBreak/>
        <w:t>середовище саме гібридні IP-PBX найбільш затребувані, хоча функцію конвертації традиційних телефонних каналів в IP пакети можна також винести в окремий пристрій − VoIP адаптер або VoIP шлюз, який далі підключається по протоколу IP-телефонії до IP-PBX.</w:t>
      </w:r>
    </w:p>
    <w:p w:rsidR="00B63582" w:rsidRPr="00084523" w:rsidRDefault="00B63582"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IP-PBX (IP-АТС) </w:t>
      </w:r>
      <w:r w:rsidR="00E72EFC"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відомча телефонна станція на основі мережного протоколу IP.</w:t>
      </w:r>
    </w:p>
    <w:p w:rsidR="00B63582" w:rsidRPr="00084523" w:rsidRDefault="00B63582"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Як і звичайна УАТС, IP-PBX </w:t>
      </w:r>
      <w:r w:rsidR="00E72EFC" w:rsidRPr="00084523">
        <w:rPr>
          <w:rFonts w:ascii="Times New Roman" w:hAnsi="Times New Roman" w:cs="Times New Roman"/>
          <w:sz w:val="28"/>
          <w:szCs w:val="28"/>
          <w:lang w:eastAsia="uk-UA"/>
        </w:rPr>
        <w:t>має за мету</w:t>
      </w:r>
      <w:r w:rsidRPr="00084523">
        <w:rPr>
          <w:rFonts w:ascii="Times New Roman" w:hAnsi="Times New Roman" w:cs="Times New Roman"/>
          <w:sz w:val="28"/>
          <w:szCs w:val="28"/>
          <w:lang w:eastAsia="uk-UA"/>
        </w:rPr>
        <w:t xml:space="preserve"> виконувати </w:t>
      </w:r>
      <w:r w:rsidR="00E72EFC" w:rsidRPr="00084523">
        <w:rPr>
          <w:rFonts w:ascii="Times New Roman" w:hAnsi="Times New Roman" w:cs="Times New Roman"/>
          <w:sz w:val="28"/>
          <w:szCs w:val="28"/>
          <w:lang w:eastAsia="uk-UA"/>
        </w:rPr>
        <w:t>розширений спектр послуг</w:t>
      </w:r>
      <w:r w:rsidRPr="00084523">
        <w:rPr>
          <w:rFonts w:ascii="Times New Roman" w:hAnsi="Times New Roman" w:cs="Times New Roman"/>
          <w:sz w:val="28"/>
          <w:szCs w:val="28"/>
          <w:lang w:eastAsia="uk-UA"/>
        </w:rPr>
        <w:t>. Так як майже всі функції реалізовані через програмне забезпечення, то в IP-PBX легко нарощувати функціональність, модернізувати їх, виправляти помилки.</w:t>
      </w:r>
    </w:p>
    <w:p w:rsidR="00B63582" w:rsidRPr="00084523" w:rsidRDefault="00B63582"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На сьогоднішній день IP-PBX можна зустріти двох видів:</w:t>
      </w:r>
    </w:p>
    <w:p w:rsidR="00B63582" w:rsidRPr="00084523" w:rsidRDefault="00B63582"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1. Апаратні IP-PBX </w:t>
      </w:r>
      <w:r w:rsidR="00E72EFC"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поставляється у вигляді спеціалізованого обладнання з встановленим ПЗ. У подібних рішеннях апаратна частина не підлягає удосконаленню CPU, DDR, HDD, PRI і масштабування проводиться не так ефективно. Основні представники: Alcatel, Cisco, Nortel, Panasonic, Zultys.</w:t>
      </w:r>
    </w:p>
    <w:p w:rsidR="00B63582" w:rsidRPr="00084523" w:rsidRDefault="00B63582"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2. Програмні IP-PBX </w:t>
      </w:r>
      <w:r w:rsidR="00E72EFC"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поширюється у вигляді готових Linux-дистрибутивів або програмних файлів під операційну систему Windows: Asterisk</w:t>
      </w:r>
      <w:r w:rsidR="00934372" w:rsidRPr="00084523">
        <w:rPr>
          <w:rFonts w:ascii="Times New Roman" w:hAnsi="Times New Roman" w:cs="Times New Roman"/>
          <w:sz w:val="28"/>
          <w:szCs w:val="28"/>
          <w:lang w:eastAsia="uk-UA"/>
        </w:rPr>
        <w:t xml:space="preserve"> </w:t>
      </w:r>
      <w:r w:rsidRPr="00084523">
        <w:rPr>
          <w:rFonts w:ascii="Times New Roman" w:hAnsi="Times New Roman" w:cs="Times New Roman"/>
          <w:sz w:val="28"/>
          <w:szCs w:val="28"/>
          <w:lang w:eastAsia="uk-UA"/>
        </w:rPr>
        <w:t>Now, Elastix. Переваги даного класу - можливість ро</w:t>
      </w:r>
      <w:r w:rsidR="00934372" w:rsidRPr="00084523">
        <w:rPr>
          <w:rFonts w:ascii="Times New Roman" w:hAnsi="Times New Roman" w:cs="Times New Roman"/>
          <w:sz w:val="28"/>
          <w:szCs w:val="28"/>
          <w:lang w:eastAsia="uk-UA"/>
        </w:rPr>
        <w:t>боти в віртуальному оточенні VmW</w:t>
      </w:r>
      <w:r w:rsidRPr="00084523">
        <w:rPr>
          <w:rFonts w:ascii="Times New Roman" w:hAnsi="Times New Roman" w:cs="Times New Roman"/>
          <w:sz w:val="28"/>
          <w:szCs w:val="28"/>
          <w:lang w:eastAsia="uk-UA"/>
        </w:rPr>
        <w:t>are, XEN, KVM, Virtual</w:t>
      </w:r>
      <w:r w:rsidR="00934372" w:rsidRPr="00084523">
        <w:rPr>
          <w:rFonts w:ascii="Times New Roman" w:hAnsi="Times New Roman" w:cs="Times New Roman"/>
          <w:sz w:val="28"/>
          <w:szCs w:val="28"/>
          <w:lang w:eastAsia="uk-UA"/>
        </w:rPr>
        <w:t xml:space="preserve"> </w:t>
      </w:r>
      <w:r w:rsidRPr="00084523">
        <w:rPr>
          <w:rFonts w:ascii="Times New Roman" w:hAnsi="Times New Roman" w:cs="Times New Roman"/>
          <w:sz w:val="28"/>
          <w:szCs w:val="28"/>
          <w:lang w:eastAsia="uk-UA"/>
        </w:rPr>
        <w:t xml:space="preserve">Box і можливість динамічно обирати апаратні характеристики. </w:t>
      </w:r>
    </w:p>
    <w:p w:rsidR="00B63582" w:rsidRPr="00084523" w:rsidRDefault="00B63582"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На практиці, зараз активно використовується тільки два протоколи IP-телефонії −</w:t>
      </w:r>
      <w:r w:rsidR="00E72EFC" w:rsidRPr="00084523">
        <w:rPr>
          <w:rFonts w:ascii="Times New Roman" w:hAnsi="Times New Roman" w:cs="Times New Roman"/>
          <w:sz w:val="28"/>
          <w:szCs w:val="28"/>
          <w:lang w:eastAsia="uk-UA"/>
        </w:rPr>
        <w:t xml:space="preserve"> H.323 і SIP.</w:t>
      </w:r>
    </w:p>
    <w:p w:rsidR="00B63582" w:rsidRPr="00084523" w:rsidRDefault="00E72EFC"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Для IP-PBX характерно </w:t>
      </w:r>
      <w:r w:rsidR="00B63582" w:rsidRPr="00084523">
        <w:rPr>
          <w:rFonts w:ascii="Times New Roman" w:hAnsi="Times New Roman" w:cs="Times New Roman"/>
          <w:sz w:val="28"/>
          <w:szCs w:val="28"/>
          <w:lang w:eastAsia="uk-UA"/>
        </w:rPr>
        <w:t xml:space="preserve">займатися установкою з'єднань між своїми користувачами, а також підтримувати інформацію про стан цих з’єднань. </w:t>
      </w:r>
      <w:r w:rsidRPr="00084523">
        <w:rPr>
          <w:rFonts w:ascii="Times New Roman" w:hAnsi="Times New Roman" w:cs="Times New Roman"/>
          <w:sz w:val="28"/>
          <w:szCs w:val="28"/>
          <w:lang w:eastAsia="uk-UA"/>
        </w:rPr>
        <w:t>IP-</w:t>
      </w:r>
      <w:r w:rsidR="00B63582" w:rsidRPr="00084523">
        <w:rPr>
          <w:rFonts w:ascii="Times New Roman" w:hAnsi="Times New Roman" w:cs="Times New Roman"/>
          <w:sz w:val="28"/>
          <w:szCs w:val="28"/>
          <w:lang w:eastAsia="uk-UA"/>
        </w:rPr>
        <w:t xml:space="preserve">PBX повинна мати можливість перервати поточну сесію у зв’язку з надходженням більш важливого дзвінка, або для звільнення зайнятої лінії, потрібної </w:t>
      </w:r>
      <w:r w:rsidR="00934372" w:rsidRPr="00084523">
        <w:rPr>
          <w:rFonts w:ascii="Times New Roman" w:hAnsi="Times New Roman" w:cs="Times New Roman"/>
          <w:sz w:val="28"/>
          <w:szCs w:val="28"/>
          <w:lang w:eastAsia="uk-UA"/>
        </w:rPr>
        <w:t>вищому начальникові</w:t>
      </w:r>
      <w:r w:rsidR="00B63582" w:rsidRPr="00084523">
        <w:rPr>
          <w:rFonts w:ascii="Times New Roman" w:hAnsi="Times New Roman" w:cs="Times New Roman"/>
          <w:sz w:val="28"/>
          <w:szCs w:val="28"/>
          <w:lang w:eastAsia="uk-UA"/>
        </w:rPr>
        <w:t>. В архітектурі SIP такі функції виконує так званий Back-to-back User Agent (B2BUA). При використанні B2BUА зв'язок встановлюється не безпосередньо між двома користувачами, а між кожним з корис</w:t>
      </w:r>
      <w:r w:rsidRPr="00084523">
        <w:rPr>
          <w:rFonts w:ascii="Times New Roman" w:hAnsi="Times New Roman" w:cs="Times New Roman"/>
          <w:sz w:val="28"/>
          <w:szCs w:val="28"/>
          <w:lang w:eastAsia="uk-UA"/>
        </w:rPr>
        <w:t xml:space="preserve">тувачів і B2BUA, тому один сеанс </w:t>
      </w:r>
      <w:r w:rsidR="00B63582" w:rsidRPr="00084523">
        <w:rPr>
          <w:rFonts w:ascii="Times New Roman" w:hAnsi="Times New Roman" w:cs="Times New Roman"/>
          <w:sz w:val="28"/>
          <w:szCs w:val="28"/>
          <w:lang w:eastAsia="uk-UA"/>
        </w:rPr>
        <w:t>перетворюється в дві повністю незалежні SIP-сесії.</w:t>
      </w:r>
    </w:p>
    <w:p w:rsidR="00B63582" w:rsidRPr="00084523" w:rsidRDefault="00B63582"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Традиційно PBX системи підтримують такі функції, як гол</w:t>
      </w:r>
      <w:r w:rsidR="00E72EFC" w:rsidRPr="00084523">
        <w:rPr>
          <w:rFonts w:ascii="Times New Roman" w:hAnsi="Times New Roman" w:cs="Times New Roman"/>
          <w:sz w:val="28"/>
          <w:szCs w:val="28"/>
          <w:lang w:eastAsia="uk-UA"/>
        </w:rPr>
        <w:t>осова пошта, конференц-зв'язок</w:t>
      </w:r>
      <w:r w:rsidRPr="00084523">
        <w:rPr>
          <w:rFonts w:ascii="Times New Roman" w:hAnsi="Times New Roman" w:cs="Times New Roman"/>
          <w:sz w:val="28"/>
          <w:szCs w:val="28"/>
          <w:lang w:eastAsia="uk-UA"/>
        </w:rPr>
        <w:t xml:space="preserve"> та статистика дзвінків.</w:t>
      </w:r>
    </w:p>
    <w:p w:rsidR="00B63582" w:rsidRPr="00084523" w:rsidRDefault="00E72EFC"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lastRenderedPageBreak/>
        <w:t xml:space="preserve">Рішенням ІР-телефонії в Збройних Силах є </w:t>
      </w:r>
      <w:r w:rsidR="00B63582" w:rsidRPr="00084523">
        <w:rPr>
          <w:rFonts w:ascii="Times New Roman" w:hAnsi="Times New Roman" w:cs="Times New Roman"/>
          <w:sz w:val="28"/>
          <w:szCs w:val="28"/>
          <w:lang w:eastAsia="uk-UA"/>
        </w:rPr>
        <w:t>Asterisk</w:t>
      </w:r>
      <w:r w:rsidRPr="00084523">
        <w:rPr>
          <w:rFonts w:ascii="Times New Roman" w:hAnsi="Times New Roman" w:cs="Times New Roman"/>
          <w:sz w:val="28"/>
          <w:szCs w:val="28"/>
          <w:lang w:eastAsia="uk-UA"/>
        </w:rPr>
        <w:t xml:space="preserve">. </w:t>
      </w:r>
      <w:r w:rsidR="00B63582" w:rsidRPr="00084523">
        <w:rPr>
          <w:rFonts w:ascii="Times New Roman" w:hAnsi="Times New Roman" w:cs="Times New Roman"/>
          <w:sz w:val="28"/>
          <w:szCs w:val="28"/>
          <w:lang w:eastAsia="uk-UA"/>
        </w:rPr>
        <w:t>Проект Asterisk був ініційований в 1999 році американською компаніэю Linux Support Services.</w:t>
      </w:r>
    </w:p>
    <w:p w:rsidR="00B305B0" w:rsidRPr="00084523" w:rsidRDefault="00B63582"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В даний час Asterisk є найпопулярнішою відкритої IP АТС в світі, займаючи майже 85% «ринку» open source PBX.</w:t>
      </w:r>
      <w:r w:rsidR="0098010D" w:rsidRPr="00084523">
        <w:rPr>
          <w:rFonts w:ascii="Times New Roman" w:hAnsi="Times New Roman" w:cs="Times New Roman"/>
          <w:sz w:val="28"/>
          <w:szCs w:val="28"/>
          <w:lang w:eastAsia="uk-UA"/>
        </w:rPr>
        <w:t xml:space="preserve"> Це конвергована платформа для телефонії з відкритим вихідним кодом, розроблена, </w:t>
      </w:r>
      <w:r w:rsidR="00B305B0" w:rsidRPr="00084523">
        <w:rPr>
          <w:rFonts w:ascii="Times New Roman" w:hAnsi="Times New Roman" w:cs="Times New Roman"/>
          <w:sz w:val="28"/>
          <w:szCs w:val="28"/>
          <w:lang w:eastAsia="uk-UA"/>
        </w:rPr>
        <w:t xml:space="preserve"> </w:t>
      </w:r>
      <w:r w:rsidR="0098010D" w:rsidRPr="00084523">
        <w:rPr>
          <w:rFonts w:ascii="Times New Roman" w:hAnsi="Times New Roman" w:cs="Times New Roman"/>
          <w:sz w:val="28"/>
          <w:szCs w:val="28"/>
          <w:lang w:eastAsia="uk-UA"/>
        </w:rPr>
        <w:t>головним чином, для виконання на операційних системах Linux.</w:t>
      </w:r>
    </w:p>
    <w:p w:rsidR="00B63582" w:rsidRPr="00084523" w:rsidRDefault="00B305B0"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Asterisk має всі можливості класичної АТС, підтримує безліч VoIP протоколів і надає функції голосової пошти, конференцій, інтерактивного голосового меню (IVR), центру обробки викликів (постановка дзвінків в чергу і розподіл їх по агентам, використовуючи різні алгоритми), запис CDR (Call Detail Record - детальна запис про виклик) та інші функції.</w:t>
      </w:r>
    </w:p>
    <w:p w:rsidR="00B305B0" w:rsidRPr="00084523" w:rsidRDefault="00B305B0" w:rsidP="00DA6859">
      <w:pPr>
        <w:pStyle w:val="a4"/>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Основні переваги програмного засобу Asterisk:</w:t>
      </w:r>
    </w:p>
    <w:p w:rsidR="00B305B0" w:rsidRPr="00084523" w:rsidRDefault="00B305B0" w:rsidP="00DA6859">
      <w:pPr>
        <w:pStyle w:val="a4"/>
        <w:numPr>
          <w:ilvl w:val="0"/>
          <w:numId w:val="24"/>
        </w:numPr>
        <w:tabs>
          <w:tab w:val="left" w:pos="993"/>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Підтримка великої кількості протоколів. Asterisk забезпечує достатню кількість протоколів для підтримки з'єднань між традиційними системами телефонії та IP-мережами, включаючи H.323, Session Initiation Protocol (SIP), Media Gateway Control Protocol (MGCP). Розроблено також спеціальний Inter-Asterisk eXchange (IAX) VoIP протокол для зв'язку між серверами Asterisk, який забезпечує передачу голосу і даних прозоро через різні мережі. Використання IP-протоколу дозволяє Asterisk передавати дані, такі як URL або картинки і фото в процесі розмови, інтегруючи різні види інформації.</w:t>
      </w:r>
    </w:p>
    <w:p w:rsidR="00B305B0" w:rsidRPr="00084523" w:rsidRDefault="00B305B0" w:rsidP="00DA6859">
      <w:pPr>
        <w:pStyle w:val="a4"/>
        <w:numPr>
          <w:ilvl w:val="0"/>
          <w:numId w:val="24"/>
        </w:numPr>
        <w:tabs>
          <w:tab w:val="left" w:pos="993"/>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Модульна структура програми. Інтерфейс командного рядка дозволяє перезавантажувати окремі модулі і їх конфігурації, не порушуючи роботи в цілому і не розриваючи встановлені з'єднання, а також </w:t>
      </w:r>
      <w:r w:rsidR="00934372" w:rsidRPr="00084523">
        <w:rPr>
          <w:rFonts w:ascii="Times New Roman" w:hAnsi="Times New Roman" w:cs="Times New Roman"/>
          <w:sz w:val="28"/>
          <w:szCs w:val="28"/>
          <w:lang w:eastAsia="uk-UA"/>
        </w:rPr>
        <w:t>змі</w:t>
      </w:r>
      <w:r w:rsidRPr="00084523">
        <w:rPr>
          <w:rFonts w:ascii="Times New Roman" w:hAnsi="Times New Roman" w:cs="Times New Roman"/>
          <w:sz w:val="28"/>
          <w:szCs w:val="28"/>
          <w:lang w:eastAsia="uk-UA"/>
        </w:rPr>
        <w:t>нювати інтерфейси, файли і кодеки. Здійснюється прозорим сполучення між усіма інтерфейсами, що підтримуються, об'єднуючи різні телефонні системи в єдине мережне середовище.</w:t>
      </w:r>
    </w:p>
    <w:p w:rsidR="00B305B0" w:rsidRPr="00084523" w:rsidRDefault="00B305B0" w:rsidP="00DA6859">
      <w:pPr>
        <w:pStyle w:val="a4"/>
        <w:numPr>
          <w:ilvl w:val="0"/>
          <w:numId w:val="24"/>
        </w:numPr>
        <w:tabs>
          <w:tab w:val="left" w:pos="993"/>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Відсутність необхідності в спеціальному обладнанні. Asterisk не вимагає ніякого спеціального обладнання для VoIP. Майже всі пристрої різних виробників VoIP обладнання можна підключити без особливих проблем.</w:t>
      </w:r>
    </w:p>
    <w:p w:rsidR="00B305B0" w:rsidRPr="00084523" w:rsidRDefault="00B305B0" w:rsidP="00DA6859">
      <w:pPr>
        <w:pStyle w:val="a4"/>
        <w:numPr>
          <w:ilvl w:val="0"/>
          <w:numId w:val="24"/>
        </w:numPr>
        <w:tabs>
          <w:tab w:val="left" w:pos="993"/>
        </w:tabs>
        <w:spacing w:line="360"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lastRenderedPageBreak/>
        <w:t>Висока популярність і активна підтримка. Завдяки відкритій ліцензії, Asterisk активно розвивається, зайняв лідуюче місце на ринку IT-технологій (більше 1000 компаній, центри підтримки, online-консультації).</w:t>
      </w:r>
    </w:p>
    <w:p w:rsidR="00B305B0" w:rsidRPr="00084523" w:rsidRDefault="00B305B0" w:rsidP="00DA6859">
      <w:pPr>
        <w:pStyle w:val="a4"/>
        <w:tabs>
          <w:tab w:val="left" w:pos="993"/>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По можливостях Asterisk випереджає традиційну телефонію. Підтримуються практично всі популярні протоколи IP-телефонії (SIP, H323, SCCP, ADSI). Крім стандартних і загальновідомих, Asterisk також має свій власний протокол − IAX.</w:t>
      </w:r>
    </w:p>
    <w:p w:rsidR="00B305B0" w:rsidRPr="00084523" w:rsidRDefault="00B305B0" w:rsidP="00DA6859">
      <w:pPr>
        <w:pStyle w:val="a4"/>
        <w:tabs>
          <w:tab w:val="left" w:pos="993"/>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Найпростіша схема, за якою працює Asterisk представлена на рисунку 3.1. На даній схемі абоненти спілкуються між собою просто через сервер Asterisk.</w:t>
      </w:r>
    </w:p>
    <w:p w:rsidR="00B305B0" w:rsidRDefault="00B305B0" w:rsidP="00DA6859">
      <w:pPr>
        <w:pStyle w:val="a4"/>
        <w:tabs>
          <w:tab w:val="left" w:pos="993"/>
        </w:tabs>
        <w:spacing w:line="276" w:lineRule="auto"/>
        <w:jc w:val="center"/>
        <w:rPr>
          <w:rFonts w:ascii="Times New Roman" w:hAnsi="Times New Roman" w:cs="Times New Roman"/>
          <w:sz w:val="28"/>
          <w:szCs w:val="28"/>
          <w:lang w:eastAsia="uk-UA"/>
        </w:rPr>
      </w:pPr>
      <w:r w:rsidRPr="00084523">
        <w:rPr>
          <w:noProof/>
          <w:sz w:val="28"/>
          <w:szCs w:val="28"/>
          <w:lang w:eastAsia="uk-UA"/>
        </w:rPr>
        <w:drawing>
          <wp:inline distT="0" distB="0" distL="0" distR="0" wp14:anchorId="475BB284" wp14:editId="23DC5802">
            <wp:extent cx="3112770" cy="2650242"/>
            <wp:effectExtent l="0" t="0" r="0" b="0"/>
            <wp:docPr id="6" name="Рисунок 2" descr="C:\Users\a.dumenko\Desktop\диплом магистратура\Dokument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umenko\Desktop\диплом магистратура\Dokument1 - копия.jpg"/>
                    <pic:cNvPicPr>
                      <a:picLocks noChangeAspect="1" noChangeArrowheads="1"/>
                    </pic:cNvPicPr>
                  </pic:nvPicPr>
                  <pic:blipFill>
                    <a:blip r:embed="rId31" cstate="print"/>
                    <a:srcRect/>
                    <a:stretch>
                      <a:fillRect/>
                    </a:stretch>
                  </pic:blipFill>
                  <pic:spPr bwMode="auto">
                    <a:xfrm>
                      <a:off x="0" y="0"/>
                      <a:ext cx="3122876" cy="2658846"/>
                    </a:xfrm>
                    <a:prstGeom prst="rect">
                      <a:avLst/>
                    </a:prstGeom>
                    <a:noFill/>
                    <a:ln w="9525">
                      <a:noFill/>
                      <a:miter lim="800000"/>
                      <a:headEnd/>
                      <a:tailEnd/>
                    </a:ln>
                  </pic:spPr>
                </pic:pic>
              </a:graphicData>
            </a:graphic>
          </wp:inline>
        </w:drawing>
      </w:r>
    </w:p>
    <w:p w:rsidR="001041B7" w:rsidRPr="001041B7" w:rsidRDefault="001041B7" w:rsidP="00DA6859">
      <w:pPr>
        <w:pStyle w:val="a4"/>
        <w:tabs>
          <w:tab w:val="left" w:pos="993"/>
        </w:tabs>
        <w:spacing w:line="276" w:lineRule="auto"/>
        <w:jc w:val="center"/>
        <w:rPr>
          <w:rFonts w:ascii="Times New Roman" w:hAnsi="Times New Roman" w:cs="Times New Roman"/>
          <w:sz w:val="20"/>
          <w:szCs w:val="28"/>
          <w:lang w:eastAsia="uk-UA"/>
        </w:rPr>
      </w:pPr>
    </w:p>
    <w:p w:rsidR="00B305B0" w:rsidRPr="001041B7" w:rsidRDefault="00B305B0" w:rsidP="00B305B0">
      <w:pPr>
        <w:pStyle w:val="a4"/>
        <w:tabs>
          <w:tab w:val="left" w:pos="993"/>
        </w:tabs>
        <w:spacing w:line="276" w:lineRule="auto"/>
        <w:ind w:firstLine="567"/>
        <w:jc w:val="center"/>
        <w:rPr>
          <w:rFonts w:ascii="Times New Roman" w:hAnsi="Times New Roman" w:cs="Times New Roman"/>
          <w:sz w:val="24"/>
          <w:szCs w:val="24"/>
          <w:lang w:eastAsia="uk-UA"/>
        </w:rPr>
      </w:pPr>
      <w:r w:rsidRPr="001041B7">
        <w:rPr>
          <w:rFonts w:ascii="Times New Roman" w:hAnsi="Times New Roman" w:cs="Times New Roman"/>
          <w:sz w:val="28"/>
          <w:szCs w:val="28"/>
          <w:lang w:eastAsia="uk-UA"/>
        </w:rPr>
        <w:t>Рис. 3.1. Найпростіша схема реалізації серверу Asterisk</w:t>
      </w:r>
    </w:p>
    <w:p w:rsidR="00B305B0" w:rsidRPr="00084523" w:rsidRDefault="00B305B0" w:rsidP="00B305B0">
      <w:pPr>
        <w:pStyle w:val="a4"/>
        <w:tabs>
          <w:tab w:val="left" w:pos="993"/>
        </w:tabs>
        <w:spacing w:line="276" w:lineRule="auto"/>
        <w:ind w:firstLine="567"/>
        <w:jc w:val="both"/>
        <w:rPr>
          <w:rFonts w:ascii="Times New Roman" w:hAnsi="Times New Roman" w:cs="Times New Roman"/>
          <w:sz w:val="28"/>
          <w:szCs w:val="28"/>
          <w:lang w:eastAsia="uk-UA"/>
        </w:rPr>
      </w:pPr>
    </w:p>
    <w:p w:rsidR="00B305B0" w:rsidRPr="00084523" w:rsidRDefault="00B305B0" w:rsidP="00DA6859">
      <w:pPr>
        <w:pStyle w:val="a4"/>
        <w:tabs>
          <w:tab w:val="left" w:pos="993"/>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Звідси можемо зробити висновок, що необхідність в дорогому комутаційному обладнанні відпадає, так як для Asterisk досить відвести простий комп'ютер на стандартній архітектурі х86.</w:t>
      </w:r>
    </w:p>
    <w:p w:rsidR="00B305B0" w:rsidRPr="00084523" w:rsidRDefault="00D064C7" w:rsidP="00DA6859">
      <w:pPr>
        <w:pStyle w:val="a4"/>
        <w:tabs>
          <w:tab w:val="left" w:pos="993"/>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Для масштабного використання краще розподіляти навантаження між декількома виділеними серверами. Приклад такої схеми зображений на рисунку 3.2. В даному випадку сервери віддалено підключаються через мережу ПАО «Укртелеком».</w:t>
      </w:r>
    </w:p>
    <w:p w:rsidR="00D064C7" w:rsidRPr="00084523" w:rsidRDefault="00D064C7" w:rsidP="00DA6859">
      <w:pPr>
        <w:pStyle w:val="a4"/>
        <w:tabs>
          <w:tab w:val="left" w:pos="993"/>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Це забезпечить можливість розділення функціональних можливостей Asterisk. Наприклад, один сервер буде виконувати обслуговування викликів; інший буде обслуговувати периферійне обладнання (системи баз даних, системи голосової пошти, веб-інтерфейс і т.д.).</w:t>
      </w:r>
    </w:p>
    <w:p w:rsidR="00D064C7" w:rsidRPr="00084523" w:rsidRDefault="00D064C7" w:rsidP="00DA6859">
      <w:pPr>
        <w:pStyle w:val="a4"/>
        <w:tabs>
          <w:tab w:val="left" w:pos="993"/>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lastRenderedPageBreak/>
        <w:t>Для такої системи не існує ні мінімального, ні максимального розміру, який слід враховувати при введенні такої системи в експлуатацію. Система масштабується так само легко, як можливо змінити кількість оперативної пам'яті в комп'ютері або ввести в експлуатацію ще один додатковий комп'ютер.</w:t>
      </w:r>
    </w:p>
    <w:p w:rsidR="00B63582" w:rsidRPr="00084523" w:rsidRDefault="00E72EFC" w:rsidP="00B305B0">
      <w:pPr>
        <w:pStyle w:val="a4"/>
        <w:spacing w:line="276" w:lineRule="auto"/>
        <w:jc w:val="center"/>
        <w:rPr>
          <w:rFonts w:ascii="Times New Roman" w:hAnsi="Times New Roman" w:cs="Times New Roman"/>
          <w:sz w:val="28"/>
          <w:szCs w:val="24"/>
          <w:lang w:eastAsia="uk-UA"/>
        </w:rPr>
      </w:pPr>
      <w:r w:rsidRPr="00084523">
        <w:rPr>
          <w:noProof/>
          <w:lang w:eastAsia="uk-UA"/>
        </w:rPr>
        <w:drawing>
          <wp:inline distT="0" distB="0" distL="0" distR="0" wp14:anchorId="43E5775C" wp14:editId="781E24BA">
            <wp:extent cx="5161915" cy="3371069"/>
            <wp:effectExtent l="0" t="0" r="63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838" t="24573" r="16373" b="8243"/>
                    <a:stretch/>
                  </pic:blipFill>
                  <pic:spPr bwMode="auto">
                    <a:xfrm>
                      <a:off x="0" y="0"/>
                      <a:ext cx="5167467" cy="3374695"/>
                    </a:xfrm>
                    <a:prstGeom prst="rect">
                      <a:avLst/>
                    </a:prstGeom>
                    <a:ln>
                      <a:noFill/>
                    </a:ln>
                    <a:extLst>
                      <a:ext uri="{53640926-AAD7-44D8-BBD7-CCE9431645EC}">
                        <a14:shadowObscured xmlns:a14="http://schemas.microsoft.com/office/drawing/2010/main"/>
                      </a:ext>
                    </a:extLst>
                  </pic:spPr>
                </pic:pic>
              </a:graphicData>
            </a:graphic>
          </wp:inline>
        </w:drawing>
      </w:r>
    </w:p>
    <w:p w:rsidR="00D064C7" w:rsidRPr="001041B7" w:rsidRDefault="001041B7" w:rsidP="00D064C7">
      <w:pPr>
        <w:tabs>
          <w:tab w:val="left" w:pos="2043"/>
          <w:tab w:val="left" w:pos="2748"/>
        </w:tabs>
        <w:spacing w:after="0" w:line="360" w:lineRule="auto"/>
        <w:jc w:val="center"/>
        <w:rPr>
          <w:rFonts w:ascii="Times New Roman" w:hAnsi="Times New Roman" w:cs="Times New Roman"/>
          <w:sz w:val="28"/>
          <w:szCs w:val="28"/>
          <w:lang w:eastAsia="ru-RU"/>
        </w:rPr>
      </w:pPr>
      <w:r w:rsidRPr="001041B7">
        <w:rPr>
          <w:rFonts w:ascii="Times New Roman" w:hAnsi="Times New Roman" w:cs="Times New Roman"/>
          <w:sz w:val="28"/>
          <w:szCs w:val="24"/>
          <w:lang w:eastAsia="uk-UA"/>
        </w:rPr>
        <w:t xml:space="preserve">Рис. </w:t>
      </w:r>
      <w:r w:rsidR="00D064C7" w:rsidRPr="001041B7">
        <w:rPr>
          <w:rFonts w:ascii="Times New Roman" w:hAnsi="Times New Roman" w:cs="Times New Roman"/>
          <w:sz w:val="28"/>
          <w:szCs w:val="24"/>
          <w:lang w:eastAsia="uk-UA"/>
        </w:rPr>
        <w:t>3.2</w:t>
      </w:r>
      <w:r w:rsidR="00E72EFC" w:rsidRPr="001041B7">
        <w:rPr>
          <w:rFonts w:ascii="Times New Roman" w:hAnsi="Times New Roman" w:cs="Times New Roman"/>
          <w:sz w:val="28"/>
          <w:szCs w:val="24"/>
          <w:lang w:eastAsia="uk-UA"/>
        </w:rPr>
        <w:t xml:space="preserve">. </w:t>
      </w:r>
      <w:r w:rsidR="00D064C7" w:rsidRPr="001041B7">
        <w:rPr>
          <w:rFonts w:ascii="Times New Roman" w:hAnsi="Times New Roman" w:cs="Times New Roman"/>
          <w:sz w:val="28"/>
          <w:szCs w:val="28"/>
          <w:lang w:eastAsia="ru-RU"/>
        </w:rPr>
        <w:t>Схема організації Asterisk з декількома серверами.</w:t>
      </w:r>
    </w:p>
    <w:p w:rsidR="00D064C7" w:rsidRPr="001041B7" w:rsidRDefault="00D064C7" w:rsidP="00B305B0">
      <w:pPr>
        <w:pStyle w:val="a4"/>
        <w:spacing w:line="276" w:lineRule="auto"/>
        <w:ind w:firstLine="567"/>
        <w:jc w:val="both"/>
        <w:rPr>
          <w:rFonts w:ascii="Times New Roman" w:hAnsi="Times New Roman" w:cs="Times New Roman"/>
          <w:sz w:val="24"/>
          <w:szCs w:val="28"/>
          <w:highlight w:val="yellow"/>
          <w:lang w:eastAsia="uk-UA"/>
        </w:rPr>
      </w:pPr>
    </w:p>
    <w:p w:rsidR="0098010D" w:rsidRDefault="00DA6859" w:rsidP="00DA6859">
      <w:pPr>
        <w:pStyle w:val="a4"/>
        <w:spacing w:line="276" w:lineRule="auto"/>
        <w:ind w:firstLine="567"/>
        <w:jc w:val="both"/>
        <w:rPr>
          <w:rFonts w:ascii="Times New Roman" w:hAnsi="Times New Roman" w:cs="Times New Roman"/>
          <w:sz w:val="28"/>
          <w:szCs w:val="28"/>
          <w:lang w:eastAsia="uk-UA"/>
        </w:rPr>
      </w:pPr>
      <w:r>
        <w:rPr>
          <w:rFonts w:ascii="Times New Roman" w:hAnsi="Times New Roman" w:cs="Times New Roman"/>
          <w:sz w:val="28"/>
          <w:szCs w:val="24"/>
          <w:lang w:eastAsia="uk-UA"/>
        </w:rPr>
        <w:t xml:space="preserve">Отже, </w:t>
      </w:r>
      <w:r w:rsidRPr="00084523">
        <w:rPr>
          <w:rFonts w:ascii="Times New Roman" w:hAnsi="Times New Roman" w:cs="Times New Roman"/>
          <w:sz w:val="28"/>
          <w:szCs w:val="28"/>
          <w:lang w:eastAsia="uk-UA"/>
        </w:rPr>
        <w:t>Asterisk з ростом висунутих до нього вимог може розширюватися. Саме гнучкість є головною причиною, по якій Asterisk ще довго буде рентабельним.</w:t>
      </w:r>
    </w:p>
    <w:p w:rsidR="00DA6859" w:rsidRDefault="00DA6859" w:rsidP="001041B7">
      <w:pPr>
        <w:pStyle w:val="a4"/>
        <w:spacing w:line="360" w:lineRule="auto"/>
        <w:ind w:firstLine="567"/>
        <w:jc w:val="both"/>
        <w:rPr>
          <w:rFonts w:ascii="Times New Roman" w:hAnsi="Times New Roman" w:cs="Times New Roman"/>
          <w:sz w:val="28"/>
          <w:szCs w:val="28"/>
          <w:lang w:eastAsia="uk-UA"/>
        </w:rPr>
      </w:pPr>
    </w:p>
    <w:p w:rsidR="00DA6859" w:rsidRPr="00084523" w:rsidRDefault="00DA6859" w:rsidP="001041B7">
      <w:pPr>
        <w:pStyle w:val="a4"/>
        <w:spacing w:line="360" w:lineRule="auto"/>
        <w:ind w:firstLine="567"/>
        <w:jc w:val="both"/>
        <w:rPr>
          <w:rFonts w:ascii="Times New Roman" w:hAnsi="Times New Roman" w:cs="Times New Roman"/>
          <w:sz w:val="28"/>
          <w:szCs w:val="24"/>
          <w:lang w:eastAsia="uk-UA"/>
        </w:rPr>
      </w:pPr>
    </w:p>
    <w:p w:rsidR="00677DF0" w:rsidRPr="009A6BAC" w:rsidRDefault="00927C8B" w:rsidP="00984314">
      <w:pPr>
        <w:pStyle w:val="a4"/>
        <w:numPr>
          <w:ilvl w:val="1"/>
          <w:numId w:val="29"/>
        </w:numPr>
        <w:spacing w:line="276" w:lineRule="auto"/>
        <w:ind w:left="0" w:firstLine="851"/>
        <w:jc w:val="both"/>
        <w:rPr>
          <w:rFonts w:ascii="Times New Roman" w:hAnsi="Times New Roman" w:cs="Times New Roman"/>
          <w:sz w:val="28"/>
          <w:szCs w:val="24"/>
          <w:lang w:eastAsia="uk-UA"/>
        </w:rPr>
      </w:pPr>
      <w:r w:rsidRPr="009A6BAC">
        <w:rPr>
          <w:rFonts w:ascii="Times New Roman" w:hAnsi="Times New Roman" w:cs="Times New Roman"/>
          <w:sz w:val="28"/>
          <w:szCs w:val="24"/>
          <w:lang w:eastAsia="uk-UA"/>
        </w:rPr>
        <w:t xml:space="preserve">Розгортання ІР-телефонії на базі </w:t>
      </w:r>
      <w:r w:rsidR="005F3216" w:rsidRPr="009A6BAC">
        <w:rPr>
          <w:rFonts w:ascii="Times New Roman" w:hAnsi="Times New Roman" w:cs="Times New Roman"/>
          <w:sz w:val="28"/>
          <w:szCs w:val="24"/>
          <w:lang w:eastAsia="uk-UA"/>
        </w:rPr>
        <w:t>комплексних апаратних зв’язку</w:t>
      </w:r>
      <w:r w:rsidR="00DD4A56" w:rsidRPr="009A6BAC">
        <w:rPr>
          <w:rFonts w:ascii="Times New Roman" w:hAnsi="Times New Roman" w:cs="Times New Roman"/>
          <w:sz w:val="28"/>
          <w:szCs w:val="24"/>
          <w:lang w:eastAsia="uk-UA"/>
        </w:rPr>
        <w:t xml:space="preserve"> в Збройних Силах Україні</w:t>
      </w:r>
    </w:p>
    <w:p w:rsidR="00677DF0" w:rsidRDefault="00677DF0" w:rsidP="00677DF0">
      <w:pPr>
        <w:pStyle w:val="a4"/>
        <w:spacing w:line="276" w:lineRule="auto"/>
        <w:jc w:val="both"/>
        <w:rPr>
          <w:rFonts w:ascii="Times New Roman" w:hAnsi="Times New Roman" w:cs="Times New Roman"/>
          <w:sz w:val="28"/>
          <w:szCs w:val="24"/>
          <w:lang w:eastAsia="uk-UA"/>
        </w:rPr>
      </w:pPr>
    </w:p>
    <w:p w:rsidR="009A6BAC" w:rsidRPr="00084523" w:rsidRDefault="009A6BAC" w:rsidP="00677DF0">
      <w:pPr>
        <w:pStyle w:val="a4"/>
        <w:spacing w:line="276" w:lineRule="auto"/>
        <w:jc w:val="both"/>
        <w:rPr>
          <w:rFonts w:ascii="Times New Roman" w:hAnsi="Times New Roman" w:cs="Times New Roman"/>
          <w:sz w:val="28"/>
          <w:szCs w:val="24"/>
          <w:lang w:eastAsia="uk-UA"/>
        </w:rPr>
      </w:pPr>
    </w:p>
    <w:p w:rsidR="007E638B" w:rsidRPr="00084523" w:rsidRDefault="007E638B" w:rsidP="00DA6859">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Відповідно до плану дій впровадж</w:t>
      </w:r>
      <w:r w:rsidR="004426EC" w:rsidRPr="00084523">
        <w:rPr>
          <w:rFonts w:ascii="Times New Roman" w:hAnsi="Times New Roman" w:cs="Times New Roman"/>
          <w:sz w:val="28"/>
          <w:szCs w:val="24"/>
          <w:lang w:eastAsia="uk-UA"/>
        </w:rPr>
        <w:t>ення оборонної реформи на 2016-2020 роки</w:t>
      </w:r>
      <w:r w:rsidRPr="00084523">
        <w:rPr>
          <w:rFonts w:ascii="Times New Roman" w:hAnsi="Times New Roman" w:cs="Times New Roman"/>
          <w:sz w:val="28"/>
          <w:szCs w:val="24"/>
          <w:lang w:eastAsia="uk-UA"/>
        </w:rPr>
        <w:t xml:space="preserve">, затвердженої Міністром оборони України генералом армії України Степаном Тимофійовичем Полтораком до 2020 року </w:t>
      </w:r>
      <w:r w:rsidR="00D064C7" w:rsidRPr="00084523">
        <w:rPr>
          <w:rFonts w:ascii="Times New Roman" w:hAnsi="Times New Roman" w:cs="Times New Roman"/>
          <w:sz w:val="28"/>
          <w:szCs w:val="24"/>
          <w:lang w:eastAsia="uk-UA"/>
        </w:rPr>
        <w:t>повинен</w:t>
      </w:r>
      <w:r w:rsidR="004426EC" w:rsidRPr="00084523">
        <w:rPr>
          <w:rFonts w:ascii="Times New Roman" w:hAnsi="Times New Roman" w:cs="Times New Roman"/>
          <w:sz w:val="28"/>
          <w:szCs w:val="24"/>
          <w:lang w:eastAsia="uk-UA"/>
        </w:rPr>
        <w:t xml:space="preserve"> завершити</w:t>
      </w:r>
      <w:r w:rsidR="00D064C7" w:rsidRPr="00084523">
        <w:rPr>
          <w:rFonts w:ascii="Times New Roman" w:hAnsi="Times New Roman" w:cs="Times New Roman"/>
          <w:sz w:val="28"/>
          <w:szCs w:val="24"/>
          <w:lang w:eastAsia="uk-UA"/>
        </w:rPr>
        <w:t>ся</w:t>
      </w:r>
      <w:r w:rsidR="004426EC" w:rsidRPr="00084523">
        <w:rPr>
          <w:rFonts w:ascii="Times New Roman" w:hAnsi="Times New Roman" w:cs="Times New Roman"/>
          <w:sz w:val="28"/>
          <w:szCs w:val="24"/>
          <w:lang w:eastAsia="uk-UA"/>
        </w:rPr>
        <w:t xml:space="preserve"> етап</w:t>
      </w:r>
      <w:r w:rsidRPr="00084523">
        <w:rPr>
          <w:rFonts w:ascii="Times New Roman" w:hAnsi="Times New Roman" w:cs="Times New Roman"/>
          <w:sz w:val="28"/>
          <w:szCs w:val="24"/>
          <w:lang w:eastAsia="uk-UA"/>
        </w:rPr>
        <w:t xml:space="preserve"> переоснащення польового (мобільного) компоненту системи C4ISR сил оборони на цифрові засоби з рівнем завадостійкості та захищеності, які відповідають стандартам НАТО.</w:t>
      </w:r>
    </w:p>
    <w:p w:rsidR="005F3216" w:rsidRPr="00084523" w:rsidRDefault="007E638B" w:rsidP="00DA6859">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lastRenderedPageBreak/>
        <w:t xml:space="preserve">C4ISR − це оперативно-стратегічний чи оперативний рівень, </w:t>
      </w:r>
      <w:r w:rsidR="00D36270" w:rsidRPr="00084523">
        <w:rPr>
          <w:rFonts w:ascii="Times New Roman" w:hAnsi="Times New Roman" w:cs="Times New Roman"/>
          <w:sz w:val="28"/>
          <w:szCs w:val="24"/>
          <w:lang w:eastAsia="uk-UA"/>
        </w:rPr>
        <w:t>розшифровується як «Command, Control, Communications, Computers, Intelligence, Sur</w:t>
      </w:r>
      <w:r w:rsidRPr="00084523">
        <w:rPr>
          <w:rFonts w:ascii="Times New Roman" w:hAnsi="Times New Roman" w:cs="Times New Roman"/>
          <w:sz w:val="28"/>
          <w:szCs w:val="24"/>
          <w:lang w:eastAsia="uk-UA"/>
        </w:rPr>
        <w:t>veillance and Reconnaissance», що дослівно означає</w:t>
      </w:r>
      <w:r w:rsidR="00D36270" w:rsidRPr="00084523">
        <w:rPr>
          <w:rFonts w:ascii="Times New Roman" w:hAnsi="Times New Roman" w:cs="Times New Roman"/>
          <w:sz w:val="28"/>
          <w:szCs w:val="24"/>
          <w:lang w:eastAsia="uk-UA"/>
        </w:rPr>
        <w:t xml:space="preserve"> «Управління, контроль, зв'язок, збір і комп'ютерна обробка інформац</w:t>
      </w:r>
      <w:r w:rsidRPr="00084523">
        <w:rPr>
          <w:rFonts w:ascii="Times New Roman" w:hAnsi="Times New Roman" w:cs="Times New Roman"/>
          <w:sz w:val="28"/>
          <w:szCs w:val="24"/>
          <w:lang w:eastAsia="uk-UA"/>
        </w:rPr>
        <w:t xml:space="preserve">ії, спостереження та розвідка». У системі </w:t>
      </w:r>
      <w:r w:rsidR="00D36270" w:rsidRPr="00084523">
        <w:rPr>
          <w:rFonts w:ascii="Times New Roman" w:hAnsi="Times New Roman" w:cs="Times New Roman"/>
          <w:sz w:val="28"/>
          <w:szCs w:val="24"/>
          <w:lang w:eastAsia="uk-UA"/>
        </w:rPr>
        <w:t>перераховуються функції</w:t>
      </w:r>
      <w:r w:rsidRPr="00084523">
        <w:rPr>
          <w:rFonts w:ascii="Times New Roman" w:hAnsi="Times New Roman" w:cs="Times New Roman"/>
          <w:sz w:val="28"/>
          <w:szCs w:val="24"/>
          <w:lang w:eastAsia="uk-UA"/>
        </w:rPr>
        <w:t>, які повинні бути автоматизовані</w:t>
      </w:r>
      <w:r w:rsidR="00D36270" w:rsidRPr="00084523">
        <w:rPr>
          <w:rFonts w:ascii="Times New Roman" w:hAnsi="Times New Roman" w:cs="Times New Roman"/>
          <w:sz w:val="28"/>
          <w:szCs w:val="24"/>
          <w:lang w:eastAsia="uk-UA"/>
        </w:rPr>
        <w:t>.</w:t>
      </w:r>
    </w:p>
    <w:p w:rsidR="007E638B" w:rsidRPr="00084523" w:rsidRDefault="002850C4" w:rsidP="00DA6859">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 xml:space="preserve">У результаті переоснащення рухомих вузлів зв'язку тактичної та оперативної ланок управління на цифрову платформу, базовими </w:t>
      </w:r>
      <w:r w:rsidR="00800909" w:rsidRPr="00084523">
        <w:rPr>
          <w:rFonts w:ascii="Times New Roman" w:hAnsi="Times New Roman" w:cs="Times New Roman"/>
          <w:sz w:val="28"/>
          <w:szCs w:val="24"/>
          <w:lang w:eastAsia="uk-UA"/>
        </w:rPr>
        <w:t xml:space="preserve">елементами організації телефонії стали переобладнані </w:t>
      </w:r>
      <w:r w:rsidRPr="00084523">
        <w:rPr>
          <w:rFonts w:ascii="Times New Roman" w:hAnsi="Times New Roman" w:cs="Times New Roman"/>
          <w:sz w:val="28"/>
          <w:szCs w:val="24"/>
          <w:lang w:eastAsia="uk-UA"/>
        </w:rPr>
        <w:t>ко</w:t>
      </w:r>
      <w:r w:rsidR="00800909" w:rsidRPr="00084523">
        <w:rPr>
          <w:rFonts w:ascii="Times New Roman" w:hAnsi="Times New Roman" w:cs="Times New Roman"/>
          <w:sz w:val="28"/>
          <w:szCs w:val="24"/>
          <w:lang w:eastAsia="uk-UA"/>
        </w:rPr>
        <w:t>мплексні апаратні зв’язку.</w:t>
      </w:r>
    </w:p>
    <w:p w:rsidR="002850C4" w:rsidRPr="00084523" w:rsidRDefault="004426EC" w:rsidP="00DA6859">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Можливості комплексних апаратних</w:t>
      </w:r>
      <w:r w:rsidR="002850C4" w:rsidRPr="00084523">
        <w:rPr>
          <w:rFonts w:ascii="Times New Roman" w:hAnsi="Times New Roman" w:cs="Times New Roman"/>
          <w:sz w:val="28"/>
          <w:szCs w:val="24"/>
          <w:lang w:eastAsia="uk-UA"/>
        </w:rPr>
        <w:t xml:space="preserve"> на сьогоднішній день дозволяють організовувати ІР-телефонії </w:t>
      </w:r>
      <w:r w:rsidR="00661F49" w:rsidRPr="00084523">
        <w:rPr>
          <w:rFonts w:ascii="Times New Roman" w:hAnsi="Times New Roman" w:cs="Times New Roman"/>
          <w:sz w:val="28"/>
          <w:szCs w:val="24"/>
          <w:lang w:eastAsia="uk-UA"/>
        </w:rPr>
        <w:t xml:space="preserve">як </w:t>
      </w:r>
      <w:r w:rsidR="002850C4" w:rsidRPr="00084523">
        <w:rPr>
          <w:rFonts w:ascii="Times New Roman" w:hAnsi="Times New Roman" w:cs="Times New Roman"/>
          <w:sz w:val="28"/>
          <w:szCs w:val="24"/>
          <w:lang w:eastAsia="uk-UA"/>
        </w:rPr>
        <w:t>в межах мобільних вузлів зв’язку</w:t>
      </w:r>
      <w:r w:rsidR="00661F49" w:rsidRPr="00084523">
        <w:rPr>
          <w:rFonts w:ascii="Times New Roman" w:hAnsi="Times New Roman" w:cs="Times New Roman"/>
          <w:sz w:val="28"/>
          <w:szCs w:val="24"/>
          <w:lang w:eastAsia="uk-UA"/>
        </w:rPr>
        <w:t xml:space="preserve"> та і з віддаленими пунктами управління</w:t>
      </w:r>
      <w:r w:rsidR="002850C4" w:rsidRPr="00084523">
        <w:rPr>
          <w:rFonts w:ascii="Times New Roman" w:hAnsi="Times New Roman" w:cs="Times New Roman"/>
          <w:sz w:val="28"/>
          <w:szCs w:val="24"/>
          <w:lang w:eastAsia="uk-UA"/>
        </w:rPr>
        <w:t xml:space="preserve">. </w:t>
      </w:r>
    </w:p>
    <w:p w:rsidR="00D20E1F" w:rsidRPr="00084523" w:rsidRDefault="00D20E1F" w:rsidP="00DA6859">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Схема підключення апаратури до блокі</w:t>
      </w:r>
      <w:r w:rsidR="00661F49" w:rsidRPr="00084523">
        <w:rPr>
          <w:rFonts w:ascii="Times New Roman" w:hAnsi="Times New Roman" w:cs="Times New Roman"/>
          <w:sz w:val="28"/>
          <w:szCs w:val="24"/>
          <w:lang w:eastAsia="uk-UA"/>
        </w:rPr>
        <w:t>в комутації в апаратній зв’язку наведена на рисунку 3.</w:t>
      </w:r>
      <w:r w:rsidR="00D064C7" w:rsidRPr="00084523">
        <w:rPr>
          <w:rFonts w:ascii="Times New Roman" w:hAnsi="Times New Roman" w:cs="Times New Roman"/>
          <w:sz w:val="28"/>
          <w:szCs w:val="24"/>
          <w:lang w:eastAsia="uk-UA"/>
        </w:rPr>
        <w:t>3</w:t>
      </w:r>
      <w:r w:rsidR="00661F49" w:rsidRPr="00084523">
        <w:rPr>
          <w:rFonts w:ascii="Times New Roman" w:hAnsi="Times New Roman" w:cs="Times New Roman"/>
          <w:sz w:val="28"/>
          <w:szCs w:val="24"/>
          <w:lang w:eastAsia="uk-UA"/>
        </w:rPr>
        <w:t>.</w:t>
      </w:r>
    </w:p>
    <w:p w:rsidR="00D20E1F" w:rsidRPr="00084523" w:rsidRDefault="00DA6859" w:rsidP="00DA6859">
      <w:pPr>
        <w:pStyle w:val="a4"/>
        <w:spacing w:line="276" w:lineRule="auto"/>
        <w:jc w:val="center"/>
      </w:pPr>
      <w:r w:rsidRPr="00084523">
        <w:object w:dxaOrig="16798" w:dyaOrig="11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311.25pt" o:ole="">
            <v:imagedata r:id="rId33" o:title="" croptop="7077f" cropbottom="1415f" cropleft="-197f" cropright="395f"/>
          </v:shape>
          <o:OLEObject Type="Embed" ProgID="Visio.Drawing.11" ShapeID="_x0000_i1025" DrawAspect="Content" ObjectID="_1558928982" r:id="rId34"/>
        </w:object>
      </w:r>
    </w:p>
    <w:p w:rsidR="00661F49" w:rsidRPr="001041B7" w:rsidRDefault="00661F49" w:rsidP="00661F49">
      <w:pPr>
        <w:pStyle w:val="a4"/>
        <w:spacing w:line="276" w:lineRule="auto"/>
        <w:jc w:val="center"/>
        <w:rPr>
          <w:rFonts w:ascii="Times New Roman" w:hAnsi="Times New Roman" w:cs="Times New Roman"/>
          <w:sz w:val="28"/>
          <w:szCs w:val="24"/>
          <w:lang w:eastAsia="uk-UA"/>
        </w:rPr>
      </w:pPr>
      <w:r w:rsidRPr="001041B7">
        <w:rPr>
          <w:rFonts w:ascii="Times New Roman" w:hAnsi="Times New Roman" w:cs="Times New Roman"/>
          <w:bCs/>
          <w:sz w:val="28"/>
          <w:szCs w:val="24"/>
          <w:lang w:eastAsia="uk-UA"/>
        </w:rPr>
        <w:t>Рис</w:t>
      </w:r>
      <w:r w:rsidR="009A6BAC" w:rsidRPr="001041B7">
        <w:rPr>
          <w:rFonts w:ascii="Times New Roman" w:hAnsi="Times New Roman" w:cs="Times New Roman"/>
          <w:bCs/>
          <w:sz w:val="28"/>
          <w:szCs w:val="24"/>
          <w:lang w:eastAsia="uk-UA"/>
        </w:rPr>
        <w:t xml:space="preserve">. </w:t>
      </w:r>
      <w:r w:rsidRPr="001041B7">
        <w:rPr>
          <w:rFonts w:ascii="Times New Roman" w:hAnsi="Times New Roman" w:cs="Times New Roman"/>
          <w:bCs/>
          <w:sz w:val="28"/>
          <w:szCs w:val="24"/>
          <w:lang w:eastAsia="uk-UA"/>
        </w:rPr>
        <w:t>3.</w:t>
      </w:r>
      <w:r w:rsidR="00D064C7" w:rsidRPr="001041B7">
        <w:rPr>
          <w:rFonts w:ascii="Times New Roman" w:hAnsi="Times New Roman" w:cs="Times New Roman"/>
          <w:bCs/>
          <w:sz w:val="28"/>
          <w:szCs w:val="24"/>
          <w:lang w:eastAsia="uk-UA"/>
        </w:rPr>
        <w:t>3</w:t>
      </w:r>
      <w:r w:rsidRPr="001041B7">
        <w:rPr>
          <w:rFonts w:ascii="Times New Roman" w:hAnsi="Times New Roman" w:cs="Times New Roman"/>
          <w:bCs/>
          <w:sz w:val="28"/>
          <w:szCs w:val="24"/>
          <w:lang w:eastAsia="uk-UA"/>
        </w:rPr>
        <w:t>.Схема телекомунікаційного обладнання комплексної апаратної П-258-60К</w:t>
      </w:r>
    </w:p>
    <w:p w:rsidR="00661F49" w:rsidRPr="001041B7" w:rsidRDefault="00661F49" w:rsidP="00661F49">
      <w:pPr>
        <w:pStyle w:val="a4"/>
        <w:spacing w:line="276" w:lineRule="auto"/>
        <w:ind w:firstLine="567"/>
        <w:jc w:val="both"/>
        <w:rPr>
          <w:rFonts w:ascii="Times New Roman" w:hAnsi="Times New Roman" w:cs="Times New Roman"/>
          <w:sz w:val="32"/>
          <w:szCs w:val="24"/>
          <w:lang w:eastAsia="uk-UA"/>
        </w:rPr>
      </w:pPr>
    </w:p>
    <w:p w:rsidR="00DA6859" w:rsidRPr="00084523" w:rsidRDefault="00DA6859" w:rsidP="00DA6859">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Блоки комутації БК1, БК2, БК3, які знаходяться в апаратних призначені для комутації: 36 відкритих каналів, 16 ДСК каналів (із застосуванням апаратно-</w:t>
      </w:r>
      <w:r w:rsidRPr="00084523">
        <w:rPr>
          <w:rFonts w:ascii="Times New Roman" w:hAnsi="Times New Roman" w:cs="Times New Roman"/>
          <w:sz w:val="28"/>
          <w:szCs w:val="24"/>
          <w:lang w:eastAsia="uk-UA"/>
        </w:rPr>
        <w:lastRenderedPageBreak/>
        <w:t>програмного комплексу «П»), 16 захищених каналів (із застосуванням апаратно-програмного комплексу «Т») з попередньою прив’язкою до інформаційно-телекомунікаційного вузла або мережі «Укртелеком».</w:t>
      </w:r>
    </w:p>
    <w:p w:rsidR="00DA6859" w:rsidRPr="00084523" w:rsidRDefault="00DA6859" w:rsidP="00DA6859">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Для підключення аналогових телефонних апаратів або аналогових ліній застосовуються VoIP шлюзи СISCO SB SPA 8000-G5 − 8 шт. VoIP шлюз СISCO SB SPA 8000-G5 (Voice over IP-шлюз) − пристрій, призначений для підключення телефонних апаратів або АТС до IP-мережі для передачі через неї голосового трафіку.</w:t>
      </w:r>
    </w:p>
    <w:p w:rsidR="00D064C7" w:rsidRPr="00084523" w:rsidRDefault="002B6B34" w:rsidP="00DA6859">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Характеристики шлюзу: 8 роз’ємів для підключення фізичних ліній, до 16 одночасних активних викликів, можливість тристоронніх конференцій.</w:t>
      </w:r>
      <w:r w:rsidR="00D064C7" w:rsidRPr="00084523">
        <w:rPr>
          <w:rFonts w:ascii="Times New Roman" w:hAnsi="Times New Roman" w:cs="Times New Roman"/>
          <w:sz w:val="28"/>
          <w:szCs w:val="24"/>
          <w:lang w:eastAsia="uk-UA"/>
        </w:rPr>
        <w:t xml:space="preserve"> Це пристрій для підключення телефонних апаратів до IP-мережі для передачі голосового трафіку до віддаленого абонента.</w:t>
      </w:r>
    </w:p>
    <w:p w:rsidR="004426EC" w:rsidRPr="00084523" w:rsidRDefault="009B2660" w:rsidP="009B2660">
      <w:pPr>
        <w:pStyle w:val="a4"/>
        <w:spacing w:line="276" w:lineRule="auto"/>
        <w:jc w:val="both"/>
        <w:rPr>
          <w:rFonts w:ascii="Times New Roman" w:hAnsi="Times New Roman" w:cs="Times New Roman"/>
          <w:sz w:val="28"/>
          <w:szCs w:val="24"/>
          <w:lang w:eastAsia="uk-UA"/>
        </w:rPr>
      </w:pPr>
      <w:r w:rsidRPr="00084523">
        <w:rPr>
          <w:rFonts w:ascii="Times New Roman" w:hAnsi="Times New Roman" w:cs="Times New Roman"/>
          <w:noProof/>
          <w:sz w:val="28"/>
          <w:szCs w:val="24"/>
          <w:lang w:eastAsia="uk-UA"/>
        </w:rPr>
        <w:drawing>
          <wp:inline distT="0" distB="0" distL="0" distR="0">
            <wp:extent cx="6568511" cy="3168503"/>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хема каблювання 1МВЗ.jpg"/>
                    <pic:cNvPicPr/>
                  </pic:nvPicPr>
                  <pic:blipFill>
                    <a:blip r:embed="rId35" cstate="print">
                      <a:grayscl/>
                      <a:extLst>
                        <a:ext uri="{28A0092B-C50C-407E-A947-70E740481C1C}">
                          <a14:useLocalDpi xmlns:a14="http://schemas.microsoft.com/office/drawing/2010/main" val="0"/>
                        </a:ext>
                      </a:extLst>
                    </a:blip>
                    <a:stretch>
                      <a:fillRect/>
                    </a:stretch>
                  </pic:blipFill>
                  <pic:spPr>
                    <a:xfrm>
                      <a:off x="0" y="0"/>
                      <a:ext cx="6585121" cy="3176515"/>
                    </a:xfrm>
                    <a:prstGeom prst="rect">
                      <a:avLst/>
                    </a:prstGeom>
                  </pic:spPr>
                </pic:pic>
              </a:graphicData>
            </a:graphic>
          </wp:inline>
        </w:drawing>
      </w:r>
    </w:p>
    <w:p w:rsidR="009A6BAC" w:rsidRPr="001041B7" w:rsidRDefault="002B7B5E" w:rsidP="002B7B5E">
      <w:pPr>
        <w:pStyle w:val="a4"/>
        <w:spacing w:line="276" w:lineRule="auto"/>
        <w:jc w:val="center"/>
        <w:rPr>
          <w:rFonts w:ascii="Times New Roman" w:hAnsi="Times New Roman" w:cs="Times New Roman"/>
          <w:bCs/>
          <w:sz w:val="28"/>
          <w:szCs w:val="24"/>
          <w:lang w:eastAsia="uk-UA"/>
        </w:rPr>
      </w:pPr>
      <w:r w:rsidRPr="001041B7">
        <w:rPr>
          <w:rFonts w:ascii="Times New Roman" w:hAnsi="Times New Roman" w:cs="Times New Roman"/>
          <w:bCs/>
          <w:sz w:val="28"/>
          <w:szCs w:val="24"/>
          <w:lang w:eastAsia="uk-UA"/>
        </w:rPr>
        <w:t>Рис</w:t>
      </w:r>
      <w:r w:rsidR="009A6BAC" w:rsidRPr="001041B7">
        <w:rPr>
          <w:rFonts w:ascii="Times New Roman" w:hAnsi="Times New Roman" w:cs="Times New Roman"/>
          <w:bCs/>
          <w:sz w:val="28"/>
          <w:szCs w:val="24"/>
          <w:lang w:eastAsia="uk-UA"/>
        </w:rPr>
        <w:t>.</w:t>
      </w:r>
      <w:r w:rsidR="00BD0C28" w:rsidRPr="001041B7">
        <w:rPr>
          <w:rFonts w:ascii="Times New Roman" w:hAnsi="Times New Roman" w:cs="Times New Roman"/>
          <w:bCs/>
          <w:sz w:val="28"/>
          <w:szCs w:val="24"/>
          <w:lang w:eastAsia="uk-UA"/>
        </w:rPr>
        <w:t xml:space="preserve"> 3.4</w:t>
      </w:r>
      <w:r w:rsidRPr="001041B7">
        <w:rPr>
          <w:rFonts w:ascii="Times New Roman" w:hAnsi="Times New Roman" w:cs="Times New Roman"/>
          <w:bCs/>
          <w:sz w:val="28"/>
          <w:szCs w:val="24"/>
          <w:lang w:eastAsia="uk-UA"/>
        </w:rPr>
        <w:t>.Фрагмент схеми розгортання ІР-телефонії в польовому вузлі зв’язку</w:t>
      </w:r>
    </w:p>
    <w:p w:rsidR="002B7B5E" w:rsidRPr="001041B7" w:rsidRDefault="002B7B5E" w:rsidP="002B7B5E">
      <w:pPr>
        <w:pStyle w:val="a4"/>
        <w:spacing w:line="276" w:lineRule="auto"/>
        <w:jc w:val="center"/>
        <w:rPr>
          <w:rFonts w:ascii="Times New Roman" w:hAnsi="Times New Roman" w:cs="Times New Roman"/>
          <w:sz w:val="28"/>
          <w:szCs w:val="24"/>
          <w:lang w:eastAsia="uk-UA"/>
        </w:rPr>
      </w:pPr>
      <w:r w:rsidRPr="001041B7">
        <w:rPr>
          <w:rFonts w:ascii="Times New Roman" w:hAnsi="Times New Roman" w:cs="Times New Roman"/>
          <w:bCs/>
          <w:sz w:val="28"/>
          <w:szCs w:val="24"/>
          <w:lang w:eastAsia="uk-UA"/>
        </w:rPr>
        <w:t xml:space="preserve"> на базі комплексних апаратних</w:t>
      </w:r>
    </w:p>
    <w:p w:rsidR="00DF5AA2" w:rsidRPr="00084523" w:rsidRDefault="00DF5AA2" w:rsidP="00DF5AA2">
      <w:pPr>
        <w:pStyle w:val="a4"/>
        <w:tabs>
          <w:tab w:val="left" w:pos="7797"/>
          <w:tab w:val="left" w:pos="8931"/>
        </w:tabs>
        <w:spacing w:line="276" w:lineRule="auto"/>
        <w:jc w:val="both"/>
        <w:rPr>
          <w:rFonts w:ascii="Times New Roman" w:hAnsi="Times New Roman" w:cs="Times New Roman"/>
          <w:sz w:val="28"/>
          <w:szCs w:val="28"/>
          <w:lang w:eastAsia="uk-UA"/>
        </w:rPr>
      </w:pPr>
    </w:p>
    <w:p w:rsidR="00DA6859" w:rsidRPr="00084523" w:rsidRDefault="00DA6859" w:rsidP="00DA6859">
      <w:pPr>
        <w:pStyle w:val="a4"/>
        <w:spacing w:line="360" w:lineRule="auto"/>
        <w:ind w:firstLine="567"/>
        <w:jc w:val="both"/>
        <w:rPr>
          <w:rFonts w:ascii="Times New Roman" w:hAnsi="Times New Roman" w:cs="Times New Roman"/>
          <w:sz w:val="28"/>
          <w:szCs w:val="24"/>
          <w:lang w:eastAsia="uk-UA"/>
        </w:rPr>
      </w:pPr>
      <w:r w:rsidRPr="00084523">
        <w:rPr>
          <w:rFonts w:ascii="Times New Roman" w:hAnsi="Times New Roman" w:cs="Times New Roman"/>
          <w:sz w:val="28"/>
          <w:szCs w:val="24"/>
          <w:lang w:eastAsia="uk-UA"/>
        </w:rPr>
        <w:t>В межах вузла зв’язку забезпечення телефонним зв’язком всіх елементів вузла здійснюється польовим телефонним розподільчим кабелем ПТРК 5х2 та ПТКР 10х2. Фрагмент розгортання ІР-телефонії польового вузла зв’язку представлений на рисунку 3.4.</w:t>
      </w:r>
    </w:p>
    <w:p w:rsidR="00DA6859" w:rsidRPr="00084523" w:rsidRDefault="00DA6859" w:rsidP="00DA6859">
      <w:pPr>
        <w:pStyle w:val="a4"/>
        <w:spacing w:line="360" w:lineRule="auto"/>
        <w:ind w:firstLine="567"/>
        <w:jc w:val="both"/>
        <w:rPr>
          <w:rFonts w:ascii="Times New Roman" w:hAnsi="Times New Roman" w:cs="Times New Roman"/>
          <w:sz w:val="28"/>
          <w:szCs w:val="24"/>
          <w:lang w:eastAsia="uk-UA"/>
        </w:rPr>
      </w:pPr>
      <w:r>
        <w:rPr>
          <w:rFonts w:ascii="Times New Roman" w:hAnsi="Times New Roman" w:cs="Times New Roman"/>
          <w:sz w:val="28"/>
          <w:szCs w:val="24"/>
          <w:lang w:eastAsia="uk-UA"/>
        </w:rPr>
        <w:lastRenderedPageBreak/>
        <w:t>Так, для</w:t>
      </w:r>
      <w:r w:rsidRPr="00084523">
        <w:rPr>
          <w:rFonts w:ascii="Times New Roman" w:hAnsi="Times New Roman" w:cs="Times New Roman"/>
          <w:sz w:val="28"/>
          <w:szCs w:val="24"/>
          <w:lang w:eastAsia="uk-UA"/>
        </w:rPr>
        <w:t xml:space="preserve"> забезпечення пункту управління зв’язком комплексна апаратна зв’язку бере прив’язку з найближчого інформаційно-телекомунікаційного вузла або телекомунікаційної компанії «Укртелеком». Якщо найближча прив’язка віддалена на відстань від району розміщення вузла зв’язку, прив’язка здійснюється з використанням волоконно-оптичного кабелю або радіорелейних станцій.</w:t>
      </w:r>
    </w:p>
    <w:p w:rsidR="00DF5AA2" w:rsidRPr="001041B7" w:rsidRDefault="00DF5AA2" w:rsidP="00DF5AA2">
      <w:pPr>
        <w:pStyle w:val="a4"/>
        <w:numPr>
          <w:ilvl w:val="1"/>
          <w:numId w:val="29"/>
        </w:numPr>
        <w:tabs>
          <w:tab w:val="left" w:pos="7797"/>
          <w:tab w:val="left" w:pos="8931"/>
        </w:tabs>
        <w:spacing w:line="276" w:lineRule="auto"/>
        <w:jc w:val="both"/>
        <w:rPr>
          <w:rFonts w:ascii="Times New Roman" w:hAnsi="Times New Roman" w:cs="Times New Roman"/>
          <w:sz w:val="28"/>
          <w:szCs w:val="28"/>
          <w:lang w:eastAsia="uk-UA"/>
        </w:rPr>
      </w:pPr>
      <w:r w:rsidRPr="001041B7">
        <w:rPr>
          <w:rFonts w:ascii="Times New Roman" w:hAnsi="Times New Roman" w:cs="Times New Roman"/>
          <w:sz w:val="28"/>
          <w:szCs w:val="28"/>
          <w:lang w:eastAsia="uk-UA"/>
        </w:rPr>
        <w:t>Перспективи розвитку ІР-телефонії в Збройних Силах України</w:t>
      </w:r>
    </w:p>
    <w:p w:rsidR="00DF5AA2" w:rsidRDefault="00DF5AA2" w:rsidP="00DF5AA2">
      <w:pPr>
        <w:pStyle w:val="a4"/>
        <w:tabs>
          <w:tab w:val="left" w:pos="7797"/>
          <w:tab w:val="left" w:pos="8931"/>
        </w:tabs>
        <w:spacing w:line="276" w:lineRule="auto"/>
        <w:jc w:val="both"/>
        <w:rPr>
          <w:rFonts w:ascii="Times New Roman" w:hAnsi="Times New Roman" w:cs="Times New Roman"/>
          <w:sz w:val="28"/>
          <w:szCs w:val="28"/>
          <w:lang w:eastAsia="uk-UA"/>
        </w:rPr>
      </w:pPr>
    </w:p>
    <w:p w:rsidR="009A6BAC" w:rsidRPr="00084523" w:rsidRDefault="009A6BAC" w:rsidP="00DF5AA2">
      <w:pPr>
        <w:pStyle w:val="a4"/>
        <w:tabs>
          <w:tab w:val="left" w:pos="7797"/>
          <w:tab w:val="left" w:pos="8931"/>
        </w:tabs>
        <w:spacing w:line="276" w:lineRule="auto"/>
        <w:jc w:val="both"/>
        <w:rPr>
          <w:rFonts w:ascii="Times New Roman" w:hAnsi="Times New Roman" w:cs="Times New Roman"/>
          <w:sz w:val="28"/>
          <w:szCs w:val="28"/>
          <w:lang w:eastAsia="uk-UA"/>
        </w:rPr>
      </w:pPr>
    </w:p>
    <w:p w:rsidR="00DC0FC6" w:rsidRPr="00084523" w:rsidRDefault="00DC0FC6"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Мережа IP-телефонії забезпечує достатню мобільність: дзвінки і факси автоматично перенаправляються будь-куди, де розташовується польовий пункт управління, абоненти матимуть доступ до одного і того ж набору послуг незалежно від того, де і як вони підключаються до мережі. Ця розподілена архітектура забезпечує прекрасну гнучкість і робить можливою відсутність прив'я</w:t>
      </w:r>
      <w:r w:rsidR="007B16C5" w:rsidRPr="00084523">
        <w:rPr>
          <w:rFonts w:ascii="Times New Roman" w:hAnsi="Times New Roman" w:cs="Times New Roman"/>
          <w:sz w:val="28"/>
          <w:szCs w:val="28"/>
          <w:lang w:eastAsia="uk-UA"/>
        </w:rPr>
        <w:t>зки до конкретного географічного розташування</w:t>
      </w:r>
      <w:r w:rsidRPr="00084523">
        <w:rPr>
          <w:rFonts w:ascii="Times New Roman" w:hAnsi="Times New Roman" w:cs="Times New Roman"/>
          <w:sz w:val="28"/>
          <w:szCs w:val="28"/>
          <w:lang w:eastAsia="uk-UA"/>
        </w:rPr>
        <w:t>.</w:t>
      </w:r>
    </w:p>
    <w:p w:rsidR="00DC0FC6" w:rsidRPr="00084523" w:rsidRDefault="00DC0FC6"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Вагомою перевагою для подальшого розвитку ІР-телефонії є зниження експлуатаційних витрат як результат надання розмаїття послуг на єдиній телекомунікаційній мережі моделі OSI.</w:t>
      </w:r>
    </w:p>
    <w:p w:rsidR="00AE77A4" w:rsidRPr="00084523" w:rsidRDefault="007B16C5"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Іншою</w:t>
      </w:r>
      <w:r w:rsidR="00AE77A4" w:rsidRPr="00084523">
        <w:rPr>
          <w:rFonts w:ascii="Times New Roman" w:hAnsi="Times New Roman" w:cs="Times New Roman"/>
          <w:sz w:val="28"/>
          <w:szCs w:val="28"/>
          <w:lang w:eastAsia="uk-UA"/>
        </w:rPr>
        <w:t xml:space="preserve"> привабливою стороною є модульність даного сервісу. У разі необхідності існує можливість підключати або відключати окремі функції ІР-телефонії, що дозволяє економити кошти при налаштуванні програмного забезпечення для конкретного випадку її організації.</w:t>
      </w:r>
    </w:p>
    <w:p w:rsidR="00F26A92" w:rsidRPr="00084523" w:rsidRDefault="00F26A92"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Для зменшення часу затримок проходження пакетів і тим самим підвищення якості передачі голосу, вже розроблений, але ще не стандартизований протокол резервування ресурсів для контролю якості обслуговування (Resource Reservation Protocol, RSVP). Він являє собою протокол сигналізації для всіх транзитних комутаторів про резервування ресурсів для передачі високопріоритетного трафіку, до якого належить і голосовий трафік. RSVP діє на транспортному рівні поверх Інтернет протоколу IP в еталонній архітектурі взаємодії відкритих систем OSI.</w:t>
      </w:r>
    </w:p>
    <w:p w:rsidR="00DF5AA2" w:rsidRPr="00084523" w:rsidRDefault="00663701"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Слід також зазначити, що IP-телефонія − це не просто альтернатива звичайної телефонії. Актуальність розвитку рішень IP-телефонії обумовлена не тільки </w:t>
      </w:r>
      <w:r w:rsidRPr="00084523">
        <w:rPr>
          <w:rFonts w:ascii="Times New Roman" w:hAnsi="Times New Roman" w:cs="Times New Roman"/>
          <w:sz w:val="28"/>
          <w:szCs w:val="28"/>
          <w:lang w:eastAsia="uk-UA"/>
        </w:rPr>
        <w:lastRenderedPageBreak/>
        <w:t>можливістю зниження витрат на телефонні переговори і технічне обслуговування інфраструктури (хоча і це, безумовно, має значення). У стратегічному значенні IP-телефонія є єдиною технічною платформою, яка дозволить об'єднати рішення для передачі даних і голосу, а також для обробки і подальшого використання цієї інформації в усіх процесах.</w:t>
      </w:r>
    </w:p>
    <w:p w:rsidR="00AE77A4" w:rsidRDefault="00AE77A4"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Проте, важливо врахувати той факт, що однією з найбільш важливих проблем є високий ступінь уразливості подібної мультисервісної системи. Коли зв'язок цілком покладається на доступ до однієї відомчої мережі, відсутність цього доступу неминуче призведе до паралізації всієї системи зв'язку. Хоча в такому випадку можливо скористатися </w:t>
      </w:r>
      <w:r w:rsidR="00E62EB7" w:rsidRPr="00084523">
        <w:rPr>
          <w:rFonts w:ascii="Times New Roman" w:hAnsi="Times New Roman" w:cs="Times New Roman"/>
          <w:sz w:val="28"/>
          <w:szCs w:val="28"/>
          <w:lang w:eastAsia="uk-UA"/>
        </w:rPr>
        <w:t xml:space="preserve">резервною мережею, доступ до якої повинен плануватися завчасно, або </w:t>
      </w:r>
      <w:r w:rsidRPr="00084523">
        <w:rPr>
          <w:rFonts w:ascii="Times New Roman" w:hAnsi="Times New Roman" w:cs="Times New Roman"/>
          <w:sz w:val="28"/>
          <w:szCs w:val="28"/>
          <w:lang w:eastAsia="uk-UA"/>
        </w:rPr>
        <w:t xml:space="preserve">супутниковим зв'язком </w:t>
      </w:r>
      <w:r w:rsidR="00E62EB7" w:rsidRPr="00084523">
        <w:rPr>
          <w:rFonts w:ascii="Times New Roman" w:hAnsi="Times New Roman" w:cs="Times New Roman"/>
          <w:sz w:val="28"/>
          <w:szCs w:val="28"/>
          <w:lang w:eastAsia="uk-UA"/>
        </w:rPr>
        <w:t>технології TooWay</w:t>
      </w:r>
      <w:r w:rsidR="005C74EC" w:rsidRPr="00084523">
        <w:rPr>
          <w:rFonts w:ascii="Times New Roman" w:hAnsi="Times New Roman" w:cs="Times New Roman"/>
          <w:sz w:val="28"/>
          <w:szCs w:val="28"/>
          <w:lang w:eastAsia="uk-UA"/>
        </w:rPr>
        <w:t>, що також прийнята на озб</w:t>
      </w:r>
      <w:r w:rsidR="00E62EB7" w:rsidRPr="00084523">
        <w:rPr>
          <w:rFonts w:ascii="Times New Roman" w:hAnsi="Times New Roman" w:cs="Times New Roman"/>
          <w:sz w:val="28"/>
          <w:szCs w:val="28"/>
          <w:lang w:eastAsia="uk-UA"/>
        </w:rPr>
        <w:t xml:space="preserve">роєння Збройними Силами України </w:t>
      </w:r>
      <w:r w:rsidRPr="00084523">
        <w:rPr>
          <w:rFonts w:ascii="Times New Roman" w:hAnsi="Times New Roman" w:cs="Times New Roman"/>
          <w:sz w:val="28"/>
          <w:szCs w:val="28"/>
          <w:lang w:eastAsia="uk-UA"/>
        </w:rPr>
        <w:t>це все одно не знімає загаль</w:t>
      </w:r>
      <w:r w:rsidR="00E62EB7" w:rsidRPr="00084523">
        <w:rPr>
          <w:rFonts w:ascii="Times New Roman" w:hAnsi="Times New Roman" w:cs="Times New Roman"/>
          <w:sz w:val="28"/>
          <w:szCs w:val="28"/>
          <w:lang w:eastAsia="uk-UA"/>
        </w:rPr>
        <w:t>ного питання уразливості сервісу ІР-телефонії</w:t>
      </w:r>
      <w:r w:rsidRPr="00084523">
        <w:rPr>
          <w:rFonts w:ascii="Times New Roman" w:hAnsi="Times New Roman" w:cs="Times New Roman"/>
          <w:sz w:val="28"/>
          <w:szCs w:val="28"/>
          <w:lang w:eastAsia="uk-UA"/>
        </w:rPr>
        <w:t>.</w:t>
      </w:r>
    </w:p>
    <w:p w:rsidR="00FC6AB4" w:rsidRPr="00FC6AB4" w:rsidRDefault="00FC6AB4" w:rsidP="00FC6AB4">
      <w:pPr>
        <w:spacing w:line="360" w:lineRule="auto"/>
        <w:ind w:firstLine="900"/>
        <w:jc w:val="center"/>
        <w:rPr>
          <w:rFonts w:ascii="Times New Roman" w:hAnsi="Times New Roman" w:cs="Times New Roman"/>
          <w:b/>
          <w:sz w:val="28"/>
          <w:szCs w:val="28"/>
        </w:rPr>
      </w:pPr>
      <w:r w:rsidRPr="00FC6AB4">
        <w:rPr>
          <w:rFonts w:ascii="Times New Roman" w:hAnsi="Times New Roman" w:cs="Times New Roman"/>
          <w:b/>
          <w:sz w:val="28"/>
          <w:szCs w:val="28"/>
        </w:rPr>
        <w:t>4. Охорона праці.</w:t>
      </w:r>
    </w:p>
    <w:p w:rsidR="00FC6AB4" w:rsidRPr="00FC6AB4" w:rsidRDefault="00FC6AB4" w:rsidP="00FC6AB4">
      <w:pPr>
        <w:pStyle w:val="af1"/>
      </w:pPr>
      <w:r w:rsidRPr="00FC6AB4">
        <w:t>Основним завданням цього розділу є визначення основних потенційно шкідливих та небезпечних виробничих факторів при розробці механізмів захисту інформації в безпровідній мережі із застосуванням ЗОТ, а також розробка відповідних технічних рішень та організаційних заходів з безпеки, гігієни праці та виробничої санітарії на робочих місцях користувачів ВДТ ПЕОМ та  визначення основних заходів з пожежної безпеки та профілактики у робочих приміщеннях.</w:t>
      </w:r>
    </w:p>
    <w:p w:rsidR="00FC6AB4" w:rsidRPr="00FC6AB4" w:rsidRDefault="00FC6AB4" w:rsidP="00FC6AB4">
      <w:pPr>
        <w:pStyle w:val="af1"/>
        <w:rPr>
          <w:snapToGrid w:val="0"/>
        </w:rPr>
      </w:pPr>
      <w:r w:rsidRPr="00FC6AB4">
        <w:t>Основну увагу приділено питанням електробезпеки та питанням, які пов’язані із створенням безпечних та комфортних умов праці користувачів ВДТ ПЕОМ.</w:t>
      </w:r>
    </w:p>
    <w:p w:rsidR="00FC6AB4" w:rsidRPr="00FC6AB4" w:rsidRDefault="00FC6AB4" w:rsidP="00FC6AB4">
      <w:pPr>
        <w:spacing w:line="360" w:lineRule="auto"/>
        <w:rPr>
          <w:rFonts w:ascii="Times New Roman" w:hAnsi="Times New Roman" w:cs="Times New Roman"/>
          <w:b/>
          <w:sz w:val="28"/>
          <w:szCs w:val="28"/>
        </w:rPr>
      </w:pPr>
    </w:p>
    <w:p w:rsidR="00FC6AB4" w:rsidRPr="00FC6AB4" w:rsidRDefault="00FC6AB4" w:rsidP="00FC6AB4">
      <w:pPr>
        <w:spacing w:line="360" w:lineRule="auto"/>
        <w:ind w:firstLine="900"/>
        <w:rPr>
          <w:rFonts w:ascii="Times New Roman" w:hAnsi="Times New Roman" w:cs="Times New Roman"/>
          <w:b/>
          <w:sz w:val="28"/>
          <w:szCs w:val="28"/>
        </w:rPr>
      </w:pPr>
      <w:r w:rsidRPr="00FC6AB4">
        <w:rPr>
          <w:rFonts w:ascii="Times New Roman" w:hAnsi="Times New Roman" w:cs="Times New Roman"/>
          <w:b/>
          <w:sz w:val="28"/>
          <w:szCs w:val="28"/>
        </w:rPr>
        <w:t>4.1. Визначення основних потенційно шкідливих та небезпечних виробничих факторів.</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Основними потенційно небезпечними та шкідливими факторами, які мають місце при  застосуванні ЗОТ, є:</w:t>
      </w:r>
    </w:p>
    <w:p w:rsidR="00FC6AB4" w:rsidRPr="00FC6AB4" w:rsidRDefault="00FC6AB4" w:rsidP="00FC6AB4">
      <w:pPr>
        <w:numPr>
          <w:ilvl w:val="0"/>
          <w:numId w:val="40"/>
        </w:numPr>
        <w:spacing w:after="0" w:line="360" w:lineRule="auto"/>
        <w:jc w:val="both"/>
        <w:rPr>
          <w:rFonts w:ascii="Times New Roman" w:hAnsi="Times New Roman" w:cs="Times New Roman"/>
          <w:sz w:val="28"/>
          <w:szCs w:val="28"/>
        </w:rPr>
      </w:pPr>
      <w:r w:rsidRPr="00FC6AB4">
        <w:rPr>
          <w:rFonts w:ascii="Times New Roman" w:hAnsi="Times New Roman" w:cs="Times New Roman"/>
          <w:sz w:val="28"/>
          <w:szCs w:val="28"/>
        </w:rPr>
        <w:t>можливістю поразкою електричним струмом;</w:t>
      </w:r>
    </w:p>
    <w:p w:rsidR="00FC6AB4" w:rsidRPr="00FC6AB4" w:rsidRDefault="00FC6AB4" w:rsidP="00FC6AB4">
      <w:pPr>
        <w:numPr>
          <w:ilvl w:val="0"/>
          <w:numId w:val="40"/>
        </w:numPr>
        <w:spacing w:after="0" w:line="360" w:lineRule="auto"/>
        <w:jc w:val="both"/>
        <w:rPr>
          <w:rFonts w:ascii="Times New Roman" w:hAnsi="Times New Roman" w:cs="Times New Roman"/>
          <w:sz w:val="28"/>
          <w:szCs w:val="28"/>
        </w:rPr>
      </w:pPr>
      <w:r w:rsidRPr="00FC6AB4">
        <w:rPr>
          <w:rFonts w:ascii="Times New Roman" w:hAnsi="Times New Roman" w:cs="Times New Roman"/>
          <w:sz w:val="28"/>
          <w:szCs w:val="28"/>
        </w:rPr>
        <w:lastRenderedPageBreak/>
        <w:t>недостатнім рівнем освітленості або підвищеної яскравості освітленості робочої зони;</w:t>
      </w:r>
    </w:p>
    <w:p w:rsidR="00FC6AB4" w:rsidRPr="00FC6AB4" w:rsidRDefault="00FC6AB4" w:rsidP="00FC6AB4">
      <w:pPr>
        <w:numPr>
          <w:ilvl w:val="0"/>
          <w:numId w:val="40"/>
        </w:numPr>
        <w:spacing w:after="0" w:line="360" w:lineRule="auto"/>
        <w:jc w:val="both"/>
        <w:rPr>
          <w:rFonts w:ascii="Times New Roman" w:hAnsi="Times New Roman" w:cs="Times New Roman"/>
          <w:sz w:val="28"/>
          <w:szCs w:val="28"/>
        </w:rPr>
      </w:pPr>
      <w:r w:rsidRPr="00FC6AB4">
        <w:rPr>
          <w:rFonts w:ascii="Times New Roman" w:hAnsi="Times New Roman" w:cs="Times New Roman"/>
          <w:sz w:val="28"/>
          <w:szCs w:val="28"/>
        </w:rPr>
        <w:t>невідповідністю параметрів мікроклімату робочої зони санітарним нормам;</w:t>
      </w:r>
    </w:p>
    <w:p w:rsidR="00FC6AB4" w:rsidRPr="00FC6AB4" w:rsidRDefault="00FC6AB4" w:rsidP="00FC6AB4">
      <w:pPr>
        <w:numPr>
          <w:ilvl w:val="0"/>
          <w:numId w:val="40"/>
        </w:numPr>
        <w:spacing w:after="0" w:line="360" w:lineRule="auto"/>
        <w:jc w:val="both"/>
        <w:rPr>
          <w:rFonts w:ascii="Times New Roman" w:hAnsi="Times New Roman" w:cs="Times New Roman"/>
          <w:sz w:val="28"/>
          <w:szCs w:val="28"/>
        </w:rPr>
      </w:pPr>
      <w:r w:rsidRPr="00FC6AB4">
        <w:rPr>
          <w:rFonts w:ascii="Times New Roman" w:hAnsi="Times New Roman" w:cs="Times New Roman"/>
          <w:sz w:val="28"/>
          <w:szCs w:val="28"/>
        </w:rPr>
        <w:t>наявністю електромагнітних випромінювань ВДТ ПЕОМ;</w:t>
      </w:r>
    </w:p>
    <w:p w:rsidR="00FC6AB4" w:rsidRPr="00FC6AB4" w:rsidRDefault="00FC6AB4" w:rsidP="00FC6AB4">
      <w:pPr>
        <w:numPr>
          <w:ilvl w:val="0"/>
          <w:numId w:val="40"/>
        </w:numPr>
        <w:spacing w:after="0" w:line="360" w:lineRule="auto"/>
        <w:jc w:val="both"/>
        <w:rPr>
          <w:rFonts w:ascii="Times New Roman" w:hAnsi="Times New Roman" w:cs="Times New Roman"/>
          <w:sz w:val="28"/>
          <w:szCs w:val="28"/>
        </w:rPr>
      </w:pPr>
      <w:r w:rsidRPr="00FC6AB4">
        <w:rPr>
          <w:rFonts w:ascii="Times New Roman" w:hAnsi="Times New Roman" w:cs="Times New Roman"/>
          <w:sz w:val="28"/>
          <w:szCs w:val="28"/>
        </w:rPr>
        <w:t>пожежній безпеці;</w:t>
      </w:r>
    </w:p>
    <w:p w:rsidR="00FC6AB4" w:rsidRPr="00FC6AB4" w:rsidRDefault="00FC6AB4" w:rsidP="00FC6AB4">
      <w:pPr>
        <w:numPr>
          <w:ilvl w:val="0"/>
          <w:numId w:val="40"/>
        </w:numPr>
        <w:spacing w:after="0" w:line="360" w:lineRule="auto"/>
        <w:jc w:val="both"/>
        <w:rPr>
          <w:rFonts w:ascii="Times New Roman" w:hAnsi="Times New Roman" w:cs="Times New Roman"/>
          <w:sz w:val="28"/>
          <w:szCs w:val="28"/>
        </w:rPr>
      </w:pPr>
      <w:r w:rsidRPr="00FC6AB4">
        <w:rPr>
          <w:rFonts w:ascii="Times New Roman" w:hAnsi="Times New Roman" w:cs="Times New Roman"/>
          <w:sz w:val="28"/>
          <w:szCs w:val="28"/>
        </w:rPr>
        <w:t>значне розумове навантаження тощо.</w:t>
      </w:r>
    </w:p>
    <w:p w:rsidR="00FC6AB4" w:rsidRPr="00FC6AB4" w:rsidRDefault="00FC6AB4" w:rsidP="00FC6AB4">
      <w:pPr>
        <w:spacing w:line="360" w:lineRule="auto"/>
        <w:ind w:firstLine="900"/>
        <w:jc w:val="both"/>
        <w:rPr>
          <w:rFonts w:ascii="Times New Roman" w:hAnsi="Times New Roman" w:cs="Times New Roman"/>
          <w:b/>
          <w:bCs/>
          <w:sz w:val="28"/>
          <w:szCs w:val="28"/>
        </w:rPr>
      </w:pPr>
      <w:r w:rsidRPr="00FC6AB4">
        <w:rPr>
          <w:rFonts w:ascii="Times New Roman" w:hAnsi="Times New Roman" w:cs="Times New Roman"/>
          <w:b/>
          <w:bCs/>
          <w:sz w:val="28"/>
          <w:szCs w:val="28"/>
        </w:rPr>
        <w:t xml:space="preserve">    </w:t>
      </w:r>
    </w:p>
    <w:p w:rsidR="00FC6AB4" w:rsidRPr="00FC6AB4" w:rsidRDefault="00FC6AB4" w:rsidP="00FC6AB4">
      <w:pPr>
        <w:pStyle w:val="af1"/>
        <w:ind w:firstLine="851"/>
        <w:jc w:val="left"/>
        <w:rPr>
          <w:b/>
        </w:rPr>
      </w:pPr>
      <w:r w:rsidRPr="00FC6AB4">
        <w:rPr>
          <w:b/>
        </w:rPr>
        <w:t>4.2 Технічні рішення та організаційні заходи з безпеки і гігієни та виробничої санітарії</w:t>
      </w:r>
    </w:p>
    <w:p w:rsidR="00FC6AB4" w:rsidRPr="00FC6AB4" w:rsidRDefault="00FC6AB4" w:rsidP="00FC6AB4">
      <w:pPr>
        <w:spacing w:line="360" w:lineRule="auto"/>
        <w:rPr>
          <w:rFonts w:ascii="Times New Roman" w:hAnsi="Times New Roman" w:cs="Times New Roman"/>
          <w:b/>
          <w:sz w:val="28"/>
          <w:szCs w:val="28"/>
        </w:rPr>
      </w:pPr>
    </w:p>
    <w:p w:rsidR="00FC6AB4" w:rsidRPr="00FC6AB4" w:rsidRDefault="00FC6AB4" w:rsidP="00FC6AB4">
      <w:pPr>
        <w:spacing w:line="360" w:lineRule="auto"/>
        <w:ind w:firstLine="900"/>
        <w:rPr>
          <w:rFonts w:ascii="Times New Roman" w:hAnsi="Times New Roman" w:cs="Times New Roman"/>
          <w:b/>
          <w:sz w:val="28"/>
          <w:szCs w:val="28"/>
        </w:rPr>
      </w:pPr>
      <w:r w:rsidRPr="00FC6AB4">
        <w:rPr>
          <w:rFonts w:ascii="Times New Roman" w:hAnsi="Times New Roman" w:cs="Times New Roman"/>
          <w:b/>
          <w:sz w:val="28"/>
          <w:szCs w:val="28"/>
        </w:rPr>
        <w:t>4.2.1. Вимоги з охорони праці при роботі з ВДТ ПЕОМ.</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При роботі з комп</w:t>
      </w:r>
      <w:r w:rsidRPr="00FC6AB4">
        <w:rPr>
          <w:rFonts w:ascii="Times New Roman" w:hAnsi="Times New Roman" w:cs="Times New Roman"/>
          <w:sz w:val="28"/>
          <w:szCs w:val="28"/>
          <w:lang w:val="ru-RU"/>
        </w:rPr>
        <w:t>’</w:t>
      </w:r>
      <w:r w:rsidRPr="00FC6AB4">
        <w:rPr>
          <w:rFonts w:ascii="Times New Roman" w:hAnsi="Times New Roman" w:cs="Times New Roman"/>
          <w:sz w:val="28"/>
          <w:szCs w:val="28"/>
        </w:rPr>
        <w:t xml:space="preserve">ютером працюючий піддається впливу наступних небезпечних та шкідливих факторів як: </w:t>
      </w:r>
    </w:p>
    <w:p w:rsidR="00FC6AB4" w:rsidRPr="00FC6AB4" w:rsidRDefault="00FC6AB4" w:rsidP="00FC6AB4">
      <w:pPr>
        <w:numPr>
          <w:ilvl w:val="0"/>
          <w:numId w:val="36"/>
        </w:numPr>
        <w:tabs>
          <w:tab w:val="clear" w:pos="1439"/>
          <w:tab w:val="num" w:pos="720"/>
        </w:tabs>
        <w:spacing w:after="0" w:line="360" w:lineRule="auto"/>
        <w:ind w:left="720" w:hanging="180"/>
        <w:jc w:val="both"/>
        <w:rPr>
          <w:rFonts w:ascii="Times New Roman" w:hAnsi="Times New Roman" w:cs="Times New Roman"/>
          <w:sz w:val="28"/>
          <w:szCs w:val="28"/>
        </w:rPr>
      </w:pPr>
      <w:r w:rsidRPr="00FC6AB4">
        <w:rPr>
          <w:rFonts w:ascii="Times New Roman" w:hAnsi="Times New Roman" w:cs="Times New Roman"/>
          <w:sz w:val="28"/>
          <w:szCs w:val="28"/>
        </w:rPr>
        <w:t xml:space="preserve"> вплив електромагнітного випромінювання;</w:t>
      </w:r>
    </w:p>
    <w:p w:rsidR="00FC6AB4" w:rsidRPr="00FC6AB4" w:rsidRDefault="00FC6AB4" w:rsidP="00FC6AB4">
      <w:pPr>
        <w:numPr>
          <w:ilvl w:val="0"/>
          <w:numId w:val="36"/>
        </w:numPr>
        <w:tabs>
          <w:tab w:val="clear" w:pos="1439"/>
          <w:tab w:val="num" w:pos="720"/>
        </w:tabs>
        <w:spacing w:after="0" w:line="360" w:lineRule="auto"/>
        <w:ind w:left="720" w:hanging="180"/>
        <w:jc w:val="both"/>
        <w:rPr>
          <w:rFonts w:ascii="Times New Roman" w:hAnsi="Times New Roman" w:cs="Times New Roman"/>
          <w:sz w:val="28"/>
          <w:szCs w:val="28"/>
        </w:rPr>
      </w:pPr>
      <w:r w:rsidRPr="00FC6AB4">
        <w:rPr>
          <w:rFonts w:ascii="Times New Roman" w:hAnsi="Times New Roman" w:cs="Times New Roman"/>
          <w:sz w:val="28"/>
          <w:szCs w:val="28"/>
        </w:rPr>
        <w:t xml:space="preserve"> наявність шуму вентиляторів;</w:t>
      </w:r>
    </w:p>
    <w:p w:rsidR="00FC6AB4" w:rsidRPr="00FC6AB4" w:rsidRDefault="00FC6AB4" w:rsidP="00FC6AB4">
      <w:pPr>
        <w:numPr>
          <w:ilvl w:val="0"/>
          <w:numId w:val="36"/>
        </w:numPr>
        <w:tabs>
          <w:tab w:val="clear" w:pos="1439"/>
          <w:tab w:val="num" w:pos="720"/>
        </w:tabs>
        <w:spacing w:after="0" w:line="360" w:lineRule="auto"/>
        <w:ind w:left="720" w:hanging="180"/>
        <w:jc w:val="both"/>
        <w:rPr>
          <w:rFonts w:ascii="Times New Roman" w:hAnsi="Times New Roman" w:cs="Times New Roman"/>
          <w:sz w:val="28"/>
          <w:szCs w:val="28"/>
        </w:rPr>
      </w:pPr>
      <w:r w:rsidRPr="00FC6AB4">
        <w:rPr>
          <w:rFonts w:ascii="Times New Roman" w:hAnsi="Times New Roman" w:cs="Times New Roman"/>
          <w:sz w:val="28"/>
          <w:szCs w:val="28"/>
        </w:rPr>
        <w:t xml:space="preserve"> невідповідність освітлення;</w:t>
      </w:r>
    </w:p>
    <w:p w:rsidR="00FC6AB4" w:rsidRPr="00FC6AB4" w:rsidRDefault="00FC6AB4" w:rsidP="00FC6AB4">
      <w:pPr>
        <w:numPr>
          <w:ilvl w:val="0"/>
          <w:numId w:val="36"/>
        </w:numPr>
        <w:tabs>
          <w:tab w:val="clear" w:pos="1439"/>
          <w:tab w:val="num" w:pos="720"/>
        </w:tabs>
        <w:spacing w:after="0" w:line="360" w:lineRule="auto"/>
        <w:ind w:left="720" w:hanging="180"/>
        <w:jc w:val="both"/>
        <w:rPr>
          <w:rFonts w:ascii="Times New Roman" w:hAnsi="Times New Roman" w:cs="Times New Roman"/>
          <w:sz w:val="28"/>
          <w:szCs w:val="28"/>
        </w:rPr>
      </w:pPr>
      <w:r w:rsidRPr="00FC6AB4">
        <w:rPr>
          <w:rFonts w:ascii="Times New Roman" w:hAnsi="Times New Roman" w:cs="Times New Roman"/>
          <w:sz w:val="28"/>
          <w:szCs w:val="28"/>
        </w:rPr>
        <w:t xml:space="preserve"> невідповідна організація робочого місця;</w:t>
      </w:r>
    </w:p>
    <w:p w:rsidR="00FC6AB4" w:rsidRPr="00FC6AB4" w:rsidRDefault="00FC6AB4" w:rsidP="00FC6AB4">
      <w:pPr>
        <w:numPr>
          <w:ilvl w:val="0"/>
          <w:numId w:val="36"/>
        </w:numPr>
        <w:tabs>
          <w:tab w:val="clear" w:pos="1439"/>
          <w:tab w:val="num" w:pos="720"/>
        </w:tabs>
        <w:spacing w:after="0" w:line="360" w:lineRule="auto"/>
        <w:ind w:left="720" w:hanging="180"/>
        <w:jc w:val="both"/>
        <w:rPr>
          <w:rFonts w:ascii="Times New Roman" w:hAnsi="Times New Roman" w:cs="Times New Roman"/>
          <w:sz w:val="28"/>
          <w:szCs w:val="28"/>
        </w:rPr>
      </w:pPr>
      <w:r w:rsidRPr="00FC6AB4">
        <w:rPr>
          <w:rFonts w:ascii="Times New Roman" w:hAnsi="Times New Roman" w:cs="Times New Roman"/>
          <w:sz w:val="28"/>
          <w:szCs w:val="28"/>
        </w:rPr>
        <w:t xml:space="preserve"> можливість ураження електричним струмом;</w:t>
      </w:r>
    </w:p>
    <w:p w:rsidR="00FC6AB4" w:rsidRPr="00FC6AB4" w:rsidRDefault="00FC6AB4" w:rsidP="00FC6AB4">
      <w:pPr>
        <w:numPr>
          <w:ilvl w:val="0"/>
          <w:numId w:val="31"/>
        </w:numPr>
        <w:tabs>
          <w:tab w:val="clear" w:pos="1980"/>
          <w:tab w:val="num" w:pos="720"/>
        </w:tabs>
        <w:spacing w:after="0" w:line="360" w:lineRule="auto"/>
        <w:ind w:left="720" w:hanging="180"/>
        <w:jc w:val="both"/>
        <w:rPr>
          <w:rFonts w:ascii="Times New Roman" w:hAnsi="Times New Roman" w:cs="Times New Roman"/>
          <w:sz w:val="28"/>
          <w:szCs w:val="28"/>
        </w:rPr>
      </w:pPr>
      <w:r w:rsidRPr="00FC6AB4">
        <w:rPr>
          <w:rFonts w:ascii="Times New Roman" w:hAnsi="Times New Roman" w:cs="Times New Roman"/>
          <w:sz w:val="28"/>
          <w:szCs w:val="28"/>
        </w:rPr>
        <w:t xml:space="preserve"> монотонність праці, тощо.</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 xml:space="preserve">Важливу роль грає планування робочого місця, що повинна задовольняти вимогам зручності виконання робіт й економії енергії й часу працівника, зручності обслуговування пристроїв комп’ютера. Нераціональна конструкція й розташування робочих місць приводить до змушеної робочої пози й до напруги кістково-м'язової системи. При тривалій роботі за екраном дисплея в операторів спостерігається виражена напруга органів зору з появою скарг на незадоволеність роботою, дратівливість, порушення сну, хворобливі відчуття в очах, області шиї й у  руках. У зв'язку з цим для працівників повинні забезпечуватися оптимальні умови праці й </w:t>
      </w:r>
      <w:r w:rsidRPr="00FC6AB4">
        <w:rPr>
          <w:rFonts w:ascii="Times New Roman" w:hAnsi="Times New Roman" w:cs="Times New Roman"/>
          <w:sz w:val="28"/>
          <w:szCs w:val="28"/>
        </w:rPr>
        <w:lastRenderedPageBreak/>
        <w:t>відпочинку. Праця операторів комп</w:t>
      </w:r>
      <w:r w:rsidRPr="00FC6AB4">
        <w:rPr>
          <w:rFonts w:ascii="Times New Roman" w:hAnsi="Times New Roman" w:cs="Times New Roman"/>
          <w:sz w:val="28"/>
          <w:szCs w:val="28"/>
          <w:lang w:val="ru-RU"/>
        </w:rPr>
        <w:t>’</w:t>
      </w:r>
      <w:r w:rsidRPr="00FC6AB4">
        <w:rPr>
          <w:rFonts w:ascii="Times New Roman" w:hAnsi="Times New Roman" w:cs="Times New Roman"/>
          <w:sz w:val="28"/>
          <w:szCs w:val="28"/>
        </w:rPr>
        <w:t xml:space="preserve">ютера ставиться до  </w:t>
      </w:r>
      <w:r w:rsidRPr="00FC6AB4">
        <w:rPr>
          <w:rFonts w:ascii="Times New Roman" w:hAnsi="Times New Roman" w:cs="Times New Roman"/>
          <w:sz w:val="28"/>
          <w:szCs w:val="28"/>
          <w:lang w:val="en-US"/>
        </w:rPr>
        <w:t>I</w:t>
      </w:r>
      <w:r w:rsidRPr="00FC6AB4">
        <w:rPr>
          <w:rFonts w:ascii="Times New Roman" w:hAnsi="Times New Roman" w:cs="Times New Roman"/>
          <w:sz w:val="28"/>
          <w:szCs w:val="28"/>
        </w:rPr>
        <w:t xml:space="preserve"> і </w:t>
      </w:r>
      <w:r w:rsidRPr="00FC6AB4">
        <w:rPr>
          <w:rFonts w:ascii="Times New Roman" w:hAnsi="Times New Roman" w:cs="Times New Roman"/>
          <w:sz w:val="28"/>
          <w:szCs w:val="28"/>
          <w:lang w:val="en-US"/>
        </w:rPr>
        <w:t>II</w:t>
      </w:r>
      <w:r w:rsidRPr="00FC6AB4">
        <w:rPr>
          <w:rFonts w:ascii="Times New Roman" w:hAnsi="Times New Roman" w:cs="Times New Roman"/>
          <w:sz w:val="28"/>
          <w:szCs w:val="28"/>
        </w:rPr>
        <w:t xml:space="preserve"> класу по гігієнічних умовах праці.</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Вентилятори системних блоків при значному шумі слід замінювати.</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Тривалість роботи оператора за кольоровим монітором не повинна перевищувати шести годин на добу.</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Під час роботи електронно-променевої трубки екран опромінюється потоком заряджених часток, а це у свою чергу викликає виникнення електростатичного поля. Електростатичне поле притягає багато пилу й створює навколо таких приладів підвищену концентрацію пилу, що несприятливо впливає на організм людини. Для боротьби із цим шкідливим фактором використається спеціальне екранування.</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 xml:space="preserve"> Основним джерелом електромагнітного випромінювання є катушка системи горизонтального та вертикального відхилення, що знаходиться біля цокольної частини електронно-променевої трубки. Дія електромагнітного випромінювання на організм людини проявляється у функціональному розладі ЦНС (підвищена стомлюваність, головні болі). Один зі шляхів зменшення рівня електромагнітних випромінювань – використання рідкокристалічних моніторів.</w:t>
      </w:r>
    </w:p>
    <w:p w:rsidR="00FC6AB4" w:rsidRPr="00FC6AB4" w:rsidRDefault="00FC6AB4" w:rsidP="00FC6AB4">
      <w:pPr>
        <w:spacing w:line="360" w:lineRule="auto"/>
        <w:ind w:firstLine="900"/>
        <w:jc w:val="both"/>
        <w:rPr>
          <w:rFonts w:ascii="Times New Roman" w:hAnsi="Times New Roman" w:cs="Times New Roman"/>
          <w:sz w:val="28"/>
          <w:szCs w:val="28"/>
        </w:rPr>
      </w:pPr>
    </w:p>
    <w:p w:rsidR="00FC6AB4" w:rsidRPr="00FC6AB4" w:rsidRDefault="00FC6AB4" w:rsidP="00FC6AB4">
      <w:pPr>
        <w:spacing w:line="360" w:lineRule="auto"/>
        <w:ind w:firstLine="900"/>
        <w:rPr>
          <w:rFonts w:ascii="Times New Roman" w:hAnsi="Times New Roman" w:cs="Times New Roman"/>
          <w:b/>
          <w:sz w:val="28"/>
          <w:szCs w:val="28"/>
        </w:rPr>
      </w:pPr>
      <w:r w:rsidRPr="00FC6AB4">
        <w:rPr>
          <w:rFonts w:ascii="Times New Roman" w:hAnsi="Times New Roman" w:cs="Times New Roman"/>
          <w:b/>
          <w:sz w:val="28"/>
          <w:szCs w:val="28"/>
        </w:rPr>
        <w:t>4.2.2. Електробезпека.</w:t>
      </w:r>
    </w:p>
    <w:p w:rsidR="00FC6AB4" w:rsidRPr="00FC6AB4" w:rsidRDefault="00FC6AB4" w:rsidP="00FC6AB4">
      <w:pPr>
        <w:spacing w:line="360" w:lineRule="auto"/>
        <w:jc w:val="both"/>
        <w:rPr>
          <w:rFonts w:ascii="Times New Roman" w:hAnsi="Times New Roman" w:cs="Times New Roman"/>
          <w:sz w:val="28"/>
          <w:szCs w:val="28"/>
        </w:rPr>
      </w:pPr>
      <w:r w:rsidRPr="00FC6AB4">
        <w:rPr>
          <w:rFonts w:ascii="Times New Roman" w:hAnsi="Times New Roman" w:cs="Times New Roman"/>
          <w:sz w:val="28"/>
          <w:szCs w:val="28"/>
        </w:rPr>
        <w:t>Причинами поразок електричним струмом можуть бути:</w:t>
      </w:r>
    </w:p>
    <w:p w:rsidR="00FC6AB4" w:rsidRPr="00FC6AB4" w:rsidRDefault="00FC6AB4" w:rsidP="00FC6AB4">
      <w:pPr>
        <w:numPr>
          <w:ilvl w:val="0"/>
          <w:numId w:val="33"/>
        </w:numPr>
        <w:tabs>
          <w:tab w:val="clear" w:pos="1439"/>
        </w:tabs>
        <w:spacing w:after="0" w:line="360" w:lineRule="auto"/>
        <w:ind w:left="720" w:hanging="180"/>
        <w:jc w:val="both"/>
        <w:rPr>
          <w:rFonts w:ascii="Times New Roman" w:hAnsi="Times New Roman" w:cs="Times New Roman"/>
          <w:sz w:val="28"/>
          <w:szCs w:val="28"/>
        </w:rPr>
      </w:pPr>
      <w:r w:rsidRPr="00FC6AB4">
        <w:rPr>
          <w:rFonts w:ascii="Times New Roman" w:hAnsi="Times New Roman" w:cs="Times New Roman"/>
          <w:sz w:val="28"/>
          <w:szCs w:val="28"/>
        </w:rPr>
        <w:t xml:space="preserve">  дотик до струмоведучих частин;</w:t>
      </w:r>
    </w:p>
    <w:p w:rsidR="00FC6AB4" w:rsidRPr="00FC6AB4" w:rsidRDefault="00FC6AB4" w:rsidP="00FC6AB4">
      <w:pPr>
        <w:numPr>
          <w:ilvl w:val="0"/>
          <w:numId w:val="32"/>
        </w:numPr>
        <w:tabs>
          <w:tab w:val="clear" w:pos="1439"/>
        </w:tabs>
        <w:spacing w:after="0" w:line="360" w:lineRule="auto"/>
        <w:ind w:left="720" w:hanging="180"/>
        <w:jc w:val="both"/>
        <w:rPr>
          <w:rFonts w:ascii="Times New Roman" w:hAnsi="Times New Roman" w:cs="Times New Roman"/>
          <w:sz w:val="28"/>
          <w:szCs w:val="28"/>
        </w:rPr>
      </w:pPr>
      <w:r w:rsidRPr="00FC6AB4">
        <w:rPr>
          <w:rFonts w:ascii="Times New Roman" w:hAnsi="Times New Roman" w:cs="Times New Roman"/>
          <w:sz w:val="28"/>
          <w:szCs w:val="28"/>
        </w:rPr>
        <w:t xml:space="preserve">  дотик до відключених струмоведучих частин або до конденсаторів, на яких залишився залишковий заряд в разі помилкового включення установки;</w:t>
      </w:r>
    </w:p>
    <w:p w:rsidR="00FC6AB4" w:rsidRPr="00FC6AB4" w:rsidRDefault="00FC6AB4" w:rsidP="00FC6AB4">
      <w:pPr>
        <w:numPr>
          <w:ilvl w:val="0"/>
          <w:numId w:val="32"/>
        </w:numPr>
        <w:tabs>
          <w:tab w:val="clear" w:pos="1439"/>
        </w:tabs>
        <w:spacing w:after="0" w:line="360" w:lineRule="auto"/>
        <w:ind w:left="720" w:hanging="180"/>
        <w:jc w:val="both"/>
        <w:rPr>
          <w:rFonts w:ascii="Times New Roman" w:hAnsi="Times New Roman" w:cs="Times New Roman"/>
          <w:sz w:val="28"/>
          <w:szCs w:val="28"/>
        </w:rPr>
      </w:pPr>
      <w:r w:rsidRPr="00FC6AB4">
        <w:rPr>
          <w:rFonts w:ascii="Times New Roman" w:hAnsi="Times New Roman" w:cs="Times New Roman"/>
          <w:sz w:val="28"/>
          <w:szCs w:val="28"/>
        </w:rPr>
        <w:t xml:space="preserve">  дотик до неструмоведучих металевих частин при аварійному режимі роботи електроустаткування.</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Прилади й устаткування живляться від 3-х фазної електричної мережі напругою 220 В и частотою 50 Гц, тобто відносяться до електроустановок напругою до 1000В.</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lastRenderedPageBreak/>
        <w:t>Згідно з ГОСТ 12.2.007.0-75 електрообладнання, яке встановлене у робочому приміщенні має 0</w:t>
      </w:r>
      <w:r w:rsidRPr="00FC6AB4">
        <w:rPr>
          <w:rFonts w:ascii="Times New Roman" w:hAnsi="Times New Roman" w:cs="Times New Roman"/>
          <w:sz w:val="28"/>
          <w:szCs w:val="28"/>
          <w:lang w:val="en-US"/>
        </w:rPr>
        <w:t>I</w:t>
      </w:r>
      <w:r w:rsidRPr="00FC6AB4">
        <w:rPr>
          <w:rFonts w:ascii="Times New Roman" w:hAnsi="Times New Roman" w:cs="Times New Roman"/>
          <w:sz w:val="28"/>
          <w:szCs w:val="28"/>
        </w:rPr>
        <w:t xml:space="preserve"> клас електрозахисту - вимірювальні пристрої, </w:t>
      </w:r>
      <w:r w:rsidRPr="00FC6AB4">
        <w:rPr>
          <w:rFonts w:ascii="Times New Roman" w:hAnsi="Times New Roman" w:cs="Times New Roman"/>
          <w:sz w:val="28"/>
          <w:szCs w:val="28"/>
          <w:lang w:val="en-US"/>
        </w:rPr>
        <w:t>I</w:t>
      </w:r>
      <w:r w:rsidRPr="00FC6AB4">
        <w:rPr>
          <w:rFonts w:ascii="Times New Roman" w:hAnsi="Times New Roman" w:cs="Times New Roman"/>
          <w:sz w:val="28"/>
          <w:szCs w:val="28"/>
        </w:rPr>
        <w:t xml:space="preserve"> клас – системні блоки ПЕОМ,  </w:t>
      </w:r>
      <w:r w:rsidRPr="00FC6AB4">
        <w:rPr>
          <w:rFonts w:ascii="Times New Roman" w:hAnsi="Times New Roman" w:cs="Times New Roman"/>
          <w:sz w:val="28"/>
          <w:szCs w:val="28"/>
          <w:lang w:val="en-US"/>
        </w:rPr>
        <w:t>II</w:t>
      </w:r>
      <w:r w:rsidRPr="00FC6AB4">
        <w:rPr>
          <w:rFonts w:ascii="Times New Roman" w:hAnsi="Times New Roman" w:cs="Times New Roman"/>
          <w:sz w:val="28"/>
          <w:szCs w:val="28"/>
        </w:rPr>
        <w:t xml:space="preserve"> клас – ВДТ ПЕОМ, </w:t>
      </w:r>
      <w:r w:rsidRPr="00FC6AB4">
        <w:rPr>
          <w:rFonts w:ascii="Times New Roman" w:hAnsi="Times New Roman" w:cs="Times New Roman"/>
          <w:sz w:val="28"/>
          <w:szCs w:val="28"/>
          <w:lang w:val="en-US"/>
        </w:rPr>
        <w:t>III</w:t>
      </w:r>
      <w:r w:rsidRPr="00FC6AB4">
        <w:rPr>
          <w:rFonts w:ascii="Times New Roman" w:hAnsi="Times New Roman" w:cs="Times New Roman"/>
          <w:sz w:val="28"/>
          <w:szCs w:val="28"/>
        </w:rPr>
        <w:t xml:space="preserve"> – допоміжне обладнання та периферія ПЕОМ</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Виробниче приміщення згідно ОНТП 24-86 і ДНАОП 0.00-1.32-01 відноситься до приміщень без підвищеної небезпеки поразки персоналу електричним струмом, оскільки:</w:t>
      </w:r>
    </w:p>
    <w:p w:rsidR="00FC6AB4" w:rsidRPr="00FC6AB4" w:rsidRDefault="00FC6AB4" w:rsidP="00FC6AB4">
      <w:pPr>
        <w:numPr>
          <w:ilvl w:val="0"/>
          <w:numId w:val="34"/>
        </w:numPr>
        <w:tabs>
          <w:tab w:val="clear" w:pos="1438"/>
          <w:tab w:val="num" w:pos="900"/>
        </w:tabs>
        <w:spacing w:after="0" w:line="360" w:lineRule="auto"/>
        <w:ind w:left="540" w:firstLine="0"/>
        <w:jc w:val="both"/>
        <w:rPr>
          <w:rFonts w:ascii="Times New Roman" w:hAnsi="Times New Roman" w:cs="Times New Roman"/>
          <w:sz w:val="28"/>
          <w:szCs w:val="28"/>
        </w:rPr>
      </w:pPr>
      <w:r w:rsidRPr="00FC6AB4">
        <w:rPr>
          <w:rFonts w:ascii="Times New Roman" w:hAnsi="Times New Roman" w:cs="Times New Roman"/>
          <w:sz w:val="28"/>
          <w:szCs w:val="28"/>
        </w:rPr>
        <w:t>відносна вологість повітря не перевищує 75%;</w:t>
      </w:r>
    </w:p>
    <w:p w:rsidR="00FC6AB4" w:rsidRPr="00FC6AB4" w:rsidRDefault="00FC6AB4" w:rsidP="00FC6AB4">
      <w:pPr>
        <w:numPr>
          <w:ilvl w:val="0"/>
          <w:numId w:val="34"/>
        </w:numPr>
        <w:tabs>
          <w:tab w:val="clear" w:pos="1438"/>
          <w:tab w:val="num" w:pos="900"/>
        </w:tabs>
        <w:spacing w:after="0" w:line="360" w:lineRule="auto"/>
        <w:ind w:left="540" w:firstLine="0"/>
        <w:jc w:val="both"/>
        <w:rPr>
          <w:rFonts w:ascii="Times New Roman" w:hAnsi="Times New Roman" w:cs="Times New Roman"/>
          <w:sz w:val="28"/>
          <w:szCs w:val="28"/>
        </w:rPr>
      </w:pPr>
      <w:r w:rsidRPr="00FC6AB4">
        <w:rPr>
          <w:rFonts w:ascii="Times New Roman" w:hAnsi="Times New Roman" w:cs="Times New Roman"/>
          <w:sz w:val="28"/>
          <w:szCs w:val="28"/>
        </w:rPr>
        <w:t>температура не вище 35˚</w:t>
      </w:r>
      <w:r w:rsidRPr="00FC6AB4">
        <w:rPr>
          <w:rFonts w:ascii="Times New Roman" w:hAnsi="Times New Roman" w:cs="Times New Roman"/>
          <w:sz w:val="28"/>
          <w:szCs w:val="28"/>
          <w:lang w:val="en-US"/>
        </w:rPr>
        <w:t>C</w:t>
      </w:r>
      <w:r w:rsidRPr="00FC6AB4">
        <w:rPr>
          <w:rFonts w:ascii="Times New Roman" w:hAnsi="Times New Roman" w:cs="Times New Roman"/>
          <w:sz w:val="28"/>
          <w:szCs w:val="28"/>
        </w:rPr>
        <w:t>;</w:t>
      </w:r>
    </w:p>
    <w:p w:rsidR="00FC6AB4" w:rsidRPr="00FC6AB4" w:rsidRDefault="00FC6AB4" w:rsidP="00FC6AB4">
      <w:pPr>
        <w:numPr>
          <w:ilvl w:val="0"/>
          <w:numId w:val="34"/>
        </w:numPr>
        <w:tabs>
          <w:tab w:val="clear" w:pos="1438"/>
          <w:tab w:val="num" w:pos="900"/>
        </w:tabs>
        <w:spacing w:after="0" w:line="360" w:lineRule="auto"/>
        <w:ind w:left="540" w:firstLine="0"/>
        <w:jc w:val="both"/>
        <w:rPr>
          <w:rFonts w:ascii="Times New Roman" w:hAnsi="Times New Roman" w:cs="Times New Roman"/>
          <w:sz w:val="28"/>
          <w:szCs w:val="28"/>
        </w:rPr>
      </w:pPr>
      <w:r w:rsidRPr="00FC6AB4">
        <w:rPr>
          <w:rFonts w:ascii="Times New Roman" w:hAnsi="Times New Roman" w:cs="Times New Roman"/>
          <w:sz w:val="28"/>
          <w:szCs w:val="28"/>
        </w:rPr>
        <w:t>відсутні хімічно агресивні середовища;</w:t>
      </w:r>
    </w:p>
    <w:p w:rsidR="00FC6AB4" w:rsidRPr="00FC6AB4" w:rsidRDefault="00FC6AB4" w:rsidP="00FC6AB4">
      <w:pPr>
        <w:numPr>
          <w:ilvl w:val="0"/>
          <w:numId w:val="34"/>
        </w:numPr>
        <w:tabs>
          <w:tab w:val="clear" w:pos="1438"/>
          <w:tab w:val="num" w:pos="900"/>
        </w:tabs>
        <w:spacing w:after="0" w:line="360" w:lineRule="auto"/>
        <w:ind w:left="540" w:firstLine="0"/>
        <w:jc w:val="both"/>
        <w:rPr>
          <w:rFonts w:ascii="Times New Roman" w:hAnsi="Times New Roman" w:cs="Times New Roman"/>
          <w:sz w:val="28"/>
          <w:szCs w:val="28"/>
        </w:rPr>
      </w:pPr>
      <w:r w:rsidRPr="00FC6AB4">
        <w:rPr>
          <w:rFonts w:ascii="Times New Roman" w:hAnsi="Times New Roman" w:cs="Times New Roman"/>
          <w:sz w:val="28"/>
          <w:szCs w:val="28"/>
        </w:rPr>
        <w:t>відсутня можливість одночасного дотику до металевих елементів електроустаткування та до металоконструкцій будинку, які з'єднані із землею;</w:t>
      </w:r>
    </w:p>
    <w:p w:rsidR="00FC6AB4" w:rsidRPr="00FC6AB4" w:rsidRDefault="00FC6AB4" w:rsidP="00FC6AB4">
      <w:pPr>
        <w:spacing w:line="360" w:lineRule="auto"/>
        <w:ind w:left="540"/>
        <w:jc w:val="both"/>
        <w:rPr>
          <w:rFonts w:ascii="Times New Roman" w:hAnsi="Times New Roman" w:cs="Times New Roman"/>
          <w:sz w:val="28"/>
          <w:szCs w:val="28"/>
        </w:rPr>
      </w:pPr>
      <w:r w:rsidRPr="00FC6AB4">
        <w:rPr>
          <w:rFonts w:ascii="Times New Roman" w:hAnsi="Times New Roman" w:cs="Times New Roman"/>
          <w:sz w:val="28"/>
          <w:szCs w:val="28"/>
        </w:rPr>
        <w:t>–   має місце надійне заземлення та занулення.</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 xml:space="preserve">Проведемо перевірочний розрахунок вимикаючої здатності автоматів захисту й вирівнювання режиму роботи елемента заземлення корпусів електроустаткування. Струм короткого замикання визначаться по формулі:   </w:t>
      </w:r>
    </w:p>
    <w:p w:rsidR="00FC6AB4" w:rsidRPr="00FC6AB4" w:rsidRDefault="00235A96" w:rsidP="00FC6AB4">
      <w:pPr>
        <w:spacing w:line="360" w:lineRule="auto"/>
        <w:ind w:firstLine="900"/>
        <w:jc w:val="both"/>
        <w:rPr>
          <w:rFonts w:ascii="Times New Roman" w:hAnsi="Times New Roman" w:cs="Times New Roman"/>
          <w:snapToGrid w:val="0"/>
          <w:sz w:val="28"/>
          <w:szCs w:val="28"/>
        </w:rPr>
      </w:pPr>
      <w:r>
        <w:rPr>
          <w:rFonts w:ascii="Times New Roman" w:hAnsi="Times New Roman" w:cs="Times New Roman"/>
          <w:noProof/>
          <w:sz w:val="28"/>
          <w:szCs w:val="28"/>
        </w:rPr>
        <w:pict>
          <v:shape id="_x0000_s1027" type="#_x0000_t75" style="position:absolute;left:0;text-align:left;margin-left:1in;margin-top:13.2pt;width:266.25pt;height:53.25pt;z-index:251681792" fillcolor="window">
            <v:imagedata r:id="rId36" o:title=""/>
            <w10:wrap type="square"/>
          </v:shape>
          <o:OLEObject Type="Embed" ProgID="Equation.DSMT4" ShapeID="_x0000_s1027" DrawAspect="Content" ObjectID="_1558928986" r:id="rId37"/>
        </w:pict>
      </w:r>
      <w:r w:rsidR="00FC6AB4" w:rsidRPr="00FC6AB4">
        <w:rPr>
          <w:rFonts w:ascii="Times New Roman" w:hAnsi="Times New Roman" w:cs="Times New Roman"/>
          <w:sz w:val="28"/>
          <w:szCs w:val="28"/>
        </w:rPr>
        <w:t xml:space="preserve">      </w:t>
      </w: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r w:rsidRPr="00FC6AB4">
        <w:rPr>
          <w:rFonts w:ascii="Times New Roman" w:hAnsi="Times New Roman" w:cs="Times New Roman"/>
          <w:snapToGrid w:val="0"/>
          <w:sz w:val="28"/>
          <w:szCs w:val="28"/>
        </w:rPr>
        <w:t xml:space="preserve"> </w:t>
      </w: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r w:rsidRPr="00FC6AB4">
        <w:rPr>
          <w:rFonts w:ascii="Times New Roman" w:hAnsi="Times New Roman" w:cs="Times New Roman"/>
          <w:snapToGrid w:val="0"/>
          <w:sz w:val="28"/>
          <w:szCs w:val="28"/>
        </w:rPr>
        <w:t>де U</w:t>
      </w:r>
      <w:r w:rsidRPr="00FC6AB4">
        <w:rPr>
          <w:rFonts w:ascii="Times New Roman" w:hAnsi="Times New Roman" w:cs="Times New Roman"/>
          <w:snapToGrid w:val="0"/>
          <w:sz w:val="28"/>
          <w:szCs w:val="28"/>
          <w:vertAlign w:val="subscript"/>
        </w:rPr>
        <w:t xml:space="preserve">ф </w:t>
      </w:r>
      <w:r w:rsidRPr="00FC6AB4">
        <w:rPr>
          <w:rFonts w:ascii="Times New Roman" w:hAnsi="Times New Roman" w:cs="Times New Roman"/>
          <w:snapToGrid w:val="0"/>
          <w:sz w:val="28"/>
          <w:szCs w:val="28"/>
        </w:rPr>
        <w:t>= 220 В – фазова  напруга;</w:t>
      </w: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vertAlign w:val="subscript"/>
        </w:rPr>
      </w:pPr>
      <w:r w:rsidRPr="00FC6AB4">
        <w:rPr>
          <w:rFonts w:ascii="Times New Roman" w:hAnsi="Times New Roman" w:cs="Times New Roman"/>
          <w:snapToGrid w:val="0"/>
          <w:sz w:val="28"/>
          <w:szCs w:val="28"/>
        </w:rPr>
        <w:t xml:space="preserve">     R</w:t>
      </w:r>
      <w:r w:rsidRPr="00FC6AB4">
        <w:rPr>
          <w:rFonts w:ascii="Times New Roman" w:hAnsi="Times New Roman" w:cs="Times New Roman"/>
          <w:snapToGrid w:val="0"/>
          <w:sz w:val="28"/>
          <w:szCs w:val="28"/>
          <w:vertAlign w:val="subscript"/>
        </w:rPr>
        <w:t>ф</w:t>
      </w:r>
      <w:r w:rsidRPr="00FC6AB4">
        <w:rPr>
          <w:rFonts w:ascii="Times New Roman" w:hAnsi="Times New Roman" w:cs="Times New Roman"/>
          <w:snapToGrid w:val="0"/>
          <w:sz w:val="28"/>
          <w:szCs w:val="28"/>
        </w:rPr>
        <w:t xml:space="preserve"> = 2 Ом – опір фазового проводу;</w:t>
      </w: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r w:rsidRPr="00FC6AB4">
        <w:rPr>
          <w:rFonts w:ascii="Times New Roman" w:hAnsi="Times New Roman" w:cs="Times New Roman"/>
          <w:snapToGrid w:val="0"/>
          <w:sz w:val="28"/>
          <w:szCs w:val="28"/>
        </w:rPr>
        <w:t xml:space="preserve">     R</w:t>
      </w:r>
      <w:r w:rsidRPr="00FC6AB4">
        <w:rPr>
          <w:rFonts w:ascii="Times New Roman" w:hAnsi="Times New Roman" w:cs="Times New Roman"/>
          <w:snapToGrid w:val="0"/>
          <w:sz w:val="28"/>
          <w:szCs w:val="28"/>
          <w:vertAlign w:val="subscript"/>
        </w:rPr>
        <w:t>н</w:t>
      </w:r>
      <w:r w:rsidRPr="00FC6AB4">
        <w:rPr>
          <w:rFonts w:ascii="Times New Roman" w:hAnsi="Times New Roman" w:cs="Times New Roman"/>
          <w:snapToGrid w:val="0"/>
          <w:sz w:val="28"/>
          <w:szCs w:val="28"/>
        </w:rPr>
        <w:t xml:space="preserve"> = 1,6 Ом </w:t>
      </w:r>
      <w:r w:rsidRPr="00FC6AB4">
        <w:rPr>
          <w:rFonts w:ascii="Times New Roman" w:hAnsi="Times New Roman" w:cs="Times New Roman"/>
          <w:sz w:val="28"/>
          <w:szCs w:val="28"/>
        </w:rPr>
        <w:t>–</w:t>
      </w:r>
      <w:r w:rsidRPr="00FC6AB4">
        <w:rPr>
          <w:rFonts w:ascii="Times New Roman" w:hAnsi="Times New Roman" w:cs="Times New Roman"/>
          <w:snapToGrid w:val="0"/>
          <w:sz w:val="28"/>
          <w:szCs w:val="28"/>
        </w:rPr>
        <w:t xml:space="preserve"> опір нульового проводу;</w:t>
      </w:r>
    </w:p>
    <w:p w:rsidR="00FC6AB4" w:rsidRPr="00FC6AB4" w:rsidRDefault="00FC6AB4" w:rsidP="00FC6AB4">
      <w:pPr>
        <w:widowControl w:val="0"/>
        <w:spacing w:line="360" w:lineRule="auto"/>
        <w:ind w:right="-1" w:firstLine="900"/>
        <w:jc w:val="both"/>
        <w:rPr>
          <w:rFonts w:ascii="Times New Roman" w:hAnsi="Times New Roman" w:cs="Times New Roman"/>
          <w:sz w:val="28"/>
          <w:szCs w:val="28"/>
        </w:rPr>
      </w:pPr>
      <w:r w:rsidRPr="00FC6AB4">
        <w:rPr>
          <w:rFonts w:ascii="Times New Roman" w:hAnsi="Times New Roman" w:cs="Times New Roman"/>
          <w:snapToGrid w:val="0"/>
          <w:sz w:val="28"/>
          <w:szCs w:val="28"/>
        </w:rPr>
        <w:t xml:space="preserve">     </w:t>
      </w:r>
      <w:r w:rsidRPr="00FC6AB4">
        <w:rPr>
          <w:rFonts w:ascii="Times New Roman" w:hAnsi="Times New Roman" w:cs="Times New Roman"/>
          <w:position w:val="-24"/>
          <w:sz w:val="28"/>
          <w:szCs w:val="28"/>
        </w:rPr>
        <w:object w:dxaOrig="380" w:dyaOrig="620">
          <v:shape id="_x0000_i1026" type="#_x0000_t75" style="width:18.75pt;height:30.75pt" o:ole="">
            <v:imagedata r:id="rId38" o:title=""/>
          </v:shape>
          <o:OLEObject Type="Embed" ProgID="Equation.3" ShapeID="_x0000_i1026" DrawAspect="Content" ObjectID="_1558928983" r:id="rId39"/>
        </w:object>
      </w:r>
      <w:r w:rsidRPr="00FC6AB4">
        <w:rPr>
          <w:rFonts w:ascii="Times New Roman" w:hAnsi="Times New Roman" w:cs="Times New Roman"/>
          <w:sz w:val="28"/>
          <w:szCs w:val="28"/>
        </w:rPr>
        <w:t xml:space="preserve">= 2 Ом – еквівалентний </w:t>
      </w:r>
      <w:r w:rsidRPr="00FC6AB4">
        <w:rPr>
          <w:rFonts w:ascii="Times New Roman" w:hAnsi="Times New Roman" w:cs="Times New Roman"/>
          <w:snapToGrid w:val="0"/>
          <w:sz w:val="28"/>
          <w:szCs w:val="28"/>
        </w:rPr>
        <w:t>опір</w:t>
      </w:r>
      <w:r w:rsidRPr="00FC6AB4">
        <w:rPr>
          <w:rFonts w:ascii="Times New Roman" w:hAnsi="Times New Roman" w:cs="Times New Roman"/>
          <w:sz w:val="28"/>
          <w:szCs w:val="28"/>
        </w:rPr>
        <w:t xml:space="preserve"> трансформатора.</w:t>
      </w: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r w:rsidRPr="00FC6AB4">
        <w:rPr>
          <w:rFonts w:ascii="Times New Roman" w:hAnsi="Times New Roman" w:cs="Times New Roman"/>
          <w:snapToGrid w:val="0"/>
          <w:sz w:val="28"/>
          <w:szCs w:val="28"/>
        </w:rPr>
        <w:t>Для правильної роботи автоматів захисту повинна виконуватись нерівність:</w:t>
      </w: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r w:rsidRPr="00FC6AB4">
        <w:rPr>
          <w:rFonts w:ascii="Times New Roman" w:hAnsi="Times New Roman" w:cs="Times New Roman"/>
          <w:snapToGrid w:val="0"/>
          <w:position w:val="-10"/>
          <w:sz w:val="28"/>
          <w:szCs w:val="28"/>
        </w:rPr>
        <w:object w:dxaOrig="1080" w:dyaOrig="300">
          <v:shape id="_x0000_i1027" type="#_x0000_t75" style="width:79.5pt;height:21.75pt" o:ole="" fillcolor="window">
            <v:imagedata r:id="rId40" o:title=""/>
          </v:shape>
          <o:OLEObject Type="Embed" ProgID="Equation.3" ShapeID="_x0000_i1027" DrawAspect="Content" ObjectID="_1558928984" r:id="rId41"/>
        </w:object>
      </w: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r w:rsidRPr="00FC6AB4">
        <w:rPr>
          <w:rFonts w:ascii="Times New Roman" w:hAnsi="Times New Roman" w:cs="Times New Roman"/>
          <w:snapToGrid w:val="0"/>
          <w:sz w:val="28"/>
          <w:szCs w:val="28"/>
        </w:rPr>
        <w:t>де І</w:t>
      </w:r>
      <w:r w:rsidRPr="00FC6AB4">
        <w:rPr>
          <w:rFonts w:ascii="Times New Roman" w:hAnsi="Times New Roman" w:cs="Times New Roman"/>
          <w:snapToGrid w:val="0"/>
          <w:sz w:val="28"/>
          <w:szCs w:val="28"/>
          <w:vertAlign w:val="subscript"/>
        </w:rPr>
        <w:t xml:space="preserve">от </w:t>
      </w:r>
      <w:r w:rsidRPr="00FC6AB4">
        <w:rPr>
          <w:rFonts w:ascii="Times New Roman" w:hAnsi="Times New Roman" w:cs="Times New Roman"/>
          <w:snapToGrid w:val="0"/>
          <w:sz w:val="28"/>
          <w:szCs w:val="28"/>
        </w:rPr>
        <w:t>– номінальний струм спрацювання автомату захисту. Звідси визначаємо, що І</w:t>
      </w:r>
      <w:r w:rsidRPr="00FC6AB4">
        <w:rPr>
          <w:rFonts w:ascii="Times New Roman" w:hAnsi="Times New Roman" w:cs="Times New Roman"/>
          <w:snapToGrid w:val="0"/>
          <w:sz w:val="28"/>
          <w:szCs w:val="28"/>
          <w:vertAlign w:val="subscript"/>
        </w:rPr>
        <w:t xml:space="preserve">от </w:t>
      </w:r>
      <w:r w:rsidRPr="00FC6AB4">
        <w:rPr>
          <w:rFonts w:ascii="Times New Roman" w:hAnsi="Times New Roman" w:cs="Times New Roman"/>
          <w:snapToGrid w:val="0"/>
          <w:sz w:val="28"/>
          <w:szCs w:val="28"/>
        </w:rPr>
        <w:t>повинен бути не більше, ніж 41,35А.</w:t>
      </w: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r w:rsidRPr="00FC6AB4">
        <w:rPr>
          <w:rFonts w:ascii="Times New Roman" w:hAnsi="Times New Roman" w:cs="Times New Roman"/>
          <w:snapToGrid w:val="0"/>
          <w:sz w:val="28"/>
          <w:szCs w:val="28"/>
        </w:rPr>
        <w:t>Розрахуємо напругу дотику до зануленого встаткування:</w:t>
      </w: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r w:rsidRPr="00FC6AB4">
        <w:rPr>
          <w:rFonts w:ascii="Times New Roman" w:hAnsi="Times New Roman" w:cs="Times New Roman"/>
          <w:snapToGrid w:val="0"/>
          <w:position w:val="-10"/>
          <w:sz w:val="28"/>
          <w:szCs w:val="28"/>
        </w:rPr>
        <w:object w:dxaOrig="2740" w:dyaOrig="300">
          <v:shape id="_x0000_i1028" type="#_x0000_t75" style="width:153.75pt;height:16.5pt" o:ole="" fillcolor="window">
            <v:imagedata r:id="rId42" o:title=""/>
          </v:shape>
          <o:OLEObject Type="Embed" ProgID="Equation.3" ShapeID="_x0000_i1028" DrawAspect="Content" ObjectID="_1558928985" r:id="rId43"/>
        </w:object>
      </w: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r w:rsidRPr="00FC6AB4">
        <w:rPr>
          <w:rFonts w:ascii="Times New Roman" w:hAnsi="Times New Roman" w:cs="Times New Roman"/>
          <w:snapToGrid w:val="0"/>
          <w:sz w:val="28"/>
          <w:szCs w:val="28"/>
        </w:rPr>
        <w:t>Розрахована величина напруги дотику U</w:t>
      </w:r>
      <w:r w:rsidRPr="00FC6AB4">
        <w:rPr>
          <w:rFonts w:ascii="Times New Roman" w:hAnsi="Times New Roman" w:cs="Times New Roman"/>
          <w:snapToGrid w:val="0"/>
          <w:sz w:val="28"/>
          <w:szCs w:val="28"/>
          <w:vertAlign w:val="subscript"/>
        </w:rPr>
        <w:t>п</w:t>
      </w:r>
      <w:r w:rsidRPr="00FC6AB4">
        <w:rPr>
          <w:rFonts w:ascii="Times New Roman" w:hAnsi="Times New Roman" w:cs="Times New Roman"/>
          <w:snapToGrid w:val="0"/>
          <w:sz w:val="28"/>
          <w:szCs w:val="28"/>
        </w:rPr>
        <w:t xml:space="preserve"> при часі спрацьовування автоматів струмового захисту t &lt; 0.5 c не перевищує припустимого значення U</w:t>
      </w:r>
      <w:r w:rsidRPr="00FC6AB4">
        <w:rPr>
          <w:rFonts w:ascii="Times New Roman" w:hAnsi="Times New Roman" w:cs="Times New Roman"/>
          <w:snapToGrid w:val="0"/>
          <w:sz w:val="28"/>
          <w:szCs w:val="28"/>
          <w:vertAlign w:val="subscript"/>
        </w:rPr>
        <w:t xml:space="preserve">доп </w:t>
      </w:r>
      <w:r w:rsidRPr="00FC6AB4">
        <w:rPr>
          <w:rFonts w:ascii="Times New Roman" w:hAnsi="Times New Roman" w:cs="Times New Roman"/>
          <w:snapToGrid w:val="0"/>
          <w:sz w:val="28"/>
          <w:szCs w:val="28"/>
        </w:rPr>
        <w:t>= 100 В, що задовольняє вимогам ГОСТ 12.1. 038-88.</w:t>
      </w: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r w:rsidRPr="00FC6AB4">
        <w:rPr>
          <w:rFonts w:ascii="Times New Roman" w:hAnsi="Times New Roman" w:cs="Times New Roman"/>
          <w:snapToGrid w:val="0"/>
          <w:sz w:val="28"/>
          <w:szCs w:val="28"/>
        </w:rPr>
        <w:t xml:space="preserve">Додаткових засобів по забезпеченню електробезпечності не потрібно.                       </w:t>
      </w:r>
    </w:p>
    <w:p w:rsidR="00FC6AB4" w:rsidRPr="00FC6AB4" w:rsidRDefault="00FC6AB4" w:rsidP="00FC6AB4">
      <w:pPr>
        <w:widowControl w:val="0"/>
        <w:spacing w:line="360" w:lineRule="auto"/>
        <w:ind w:right="-1" w:firstLine="900"/>
        <w:jc w:val="both"/>
        <w:rPr>
          <w:rFonts w:ascii="Times New Roman" w:hAnsi="Times New Roman" w:cs="Times New Roman"/>
          <w:snapToGrid w:val="0"/>
          <w:sz w:val="28"/>
          <w:szCs w:val="28"/>
        </w:rPr>
      </w:pPr>
      <w:r w:rsidRPr="00FC6AB4">
        <w:rPr>
          <w:rFonts w:ascii="Times New Roman" w:hAnsi="Times New Roman" w:cs="Times New Roman"/>
          <w:snapToGrid w:val="0"/>
          <w:sz w:val="28"/>
          <w:szCs w:val="28"/>
        </w:rPr>
        <w:t xml:space="preserve">                       </w:t>
      </w:r>
    </w:p>
    <w:p w:rsidR="00FC6AB4" w:rsidRPr="00FC6AB4" w:rsidRDefault="00FC6AB4" w:rsidP="00FC6AB4">
      <w:pPr>
        <w:shd w:val="clear" w:color="auto" w:fill="FFFFFF"/>
        <w:tabs>
          <w:tab w:val="left" w:pos="355"/>
        </w:tabs>
        <w:spacing w:before="5" w:line="360" w:lineRule="auto"/>
        <w:ind w:firstLine="900"/>
        <w:jc w:val="center"/>
        <w:rPr>
          <w:rFonts w:ascii="Times New Roman" w:hAnsi="Times New Roman" w:cs="Times New Roman"/>
          <w:b/>
          <w:bCs/>
          <w:sz w:val="28"/>
          <w:szCs w:val="28"/>
        </w:rPr>
      </w:pPr>
      <w:r w:rsidRPr="00FC6AB4">
        <w:rPr>
          <w:rFonts w:ascii="Times New Roman" w:hAnsi="Times New Roman" w:cs="Times New Roman"/>
          <w:b/>
          <w:bCs/>
          <w:spacing w:val="-3"/>
          <w:sz w:val="28"/>
          <w:szCs w:val="28"/>
        </w:rPr>
        <w:t>4.2.3. Вимоги до освітленості робочих місць користувачів ВДТ ПЕОМ.</w:t>
      </w:r>
    </w:p>
    <w:p w:rsidR="00FC6AB4" w:rsidRPr="00FC6AB4" w:rsidRDefault="00FC6AB4" w:rsidP="00FC6AB4">
      <w:pPr>
        <w:shd w:val="clear" w:color="auto" w:fill="FFFFFF"/>
        <w:spacing w:before="19"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Одним із елементів, що впливають на комфортні умови праці працюючих</w:t>
      </w:r>
      <w:r w:rsidRPr="00FC6AB4">
        <w:rPr>
          <w:rFonts w:ascii="Times New Roman" w:hAnsi="Times New Roman" w:cs="Times New Roman"/>
          <w:spacing w:val="-2"/>
          <w:sz w:val="28"/>
          <w:szCs w:val="28"/>
        </w:rPr>
        <w:t xml:space="preserve">, є виробниче освітлення. </w:t>
      </w:r>
      <w:r w:rsidRPr="00FC6AB4">
        <w:rPr>
          <w:rFonts w:ascii="Times New Roman" w:hAnsi="Times New Roman" w:cs="Times New Roman"/>
          <w:spacing w:val="3"/>
          <w:sz w:val="28"/>
          <w:szCs w:val="28"/>
        </w:rPr>
        <w:t xml:space="preserve">До систем виробничого висвітлення, що обслуговує робочі місця з </w:t>
      </w:r>
      <w:r w:rsidRPr="00FC6AB4">
        <w:rPr>
          <w:rFonts w:ascii="Times New Roman" w:hAnsi="Times New Roman" w:cs="Times New Roman"/>
          <w:sz w:val="28"/>
          <w:szCs w:val="28"/>
        </w:rPr>
        <w:t>комп’ютером</w:t>
      </w:r>
      <w:r w:rsidRPr="00FC6AB4">
        <w:rPr>
          <w:rFonts w:ascii="Times New Roman" w:hAnsi="Times New Roman" w:cs="Times New Roman"/>
          <w:spacing w:val="3"/>
          <w:sz w:val="28"/>
          <w:szCs w:val="28"/>
        </w:rPr>
        <w:t>, пред'являються наступні основні вимоги:</w:t>
      </w:r>
    </w:p>
    <w:p w:rsidR="00FC6AB4" w:rsidRPr="00FC6AB4" w:rsidRDefault="00FC6AB4" w:rsidP="00FC6AB4">
      <w:pPr>
        <w:numPr>
          <w:ilvl w:val="0"/>
          <w:numId w:val="35"/>
        </w:numPr>
        <w:shd w:val="clear" w:color="auto" w:fill="FFFFFF"/>
        <w:tabs>
          <w:tab w:val="clear" w:pos="1438"/>
          <w:tab w:val="left" w:pos="1080"/>
          <w:tab w:val="num" w:pos="1260"/>
        </w:tabs>
        <w:spacing w:before="5" w:after="0" w:line="360" w:lineRule="auto"/>
        <w:ind w:left="720" w:hanging="180"/>
        <w:jc w:val="both"/>
        <w:rPr>
          <w:rFonts w:ascii="Times New Roman" w:hAnsi="Times New Roman" w:cs="Times New Roman"/>
          <w:sz w:val="28"/>
          <w:szCs w:val="28"/>
        </w:rPr>
      </w:pPr>
      <w:r w:rsidRPr="00FC6AB4">
        <w:rPr>
          <w:rFonts w:ascii="Times New Roman" w:hAnsi="Times New Roman" w:cs="Times New Roman"/>
          <w:spacing w:val="6"/>
          <w:sz w:val="28"/>
          <w:szCs w:val="28"/>
        </w:rPr>
        <w:t>відповідність рівня освітленості робочих місць характеру виконуваної зорової роботи;</w:t>
      </w:r>
    </w:p>
    <w:p w:rsidR="00FC6AB4" w:rsidRPr="00FC6AB4" w:rsidRDefault="00FC6AB4" w:rsidP="00FC6AB4">
      <w:pPr>
        <w:numPr>
          <w:ilvl w:val="0"/>
          <w:numId w:val="35"/>
        </w:numPr>
        <w:shd w:val="clear" w:color="auto" w:fill="FFFFFF"/>
        <w:tabs>
          <w:tab w:val="clear" w:pos="1438"/>
          <w:tab w:val="left" w:pos="1085"/>
          <w:tab w:val="num" w:pos="1260"/>
        </w:tabs>
        <w:spacing w:before="24" w:after="0" w:line="360" w:lineRule="auto"/>
        <w:ind w:left="1080" w:hanging="540"/>
        <w:jc w:val="both"/>
        <w:rPr>
          <w:rFonts w:ascii="Times New Roman" w:hAnsi="Times New Roman" w:cs="Times New Roman"/>
          <w:sz w:val="28"/>
          <w:szCs w:val="28"/>
        </w:rPr>
      </w:pPr>
      <w:r w:rsidRPr="00FC6AB4">
        <w:rPr>
          <w:rFonts w:ascii="Times New Roman" w:hAnsi="Times New Roman" w:cs="Times New Roman"/>
          <w:spacing w:val="-1"/>
          <w:sz w:val="28"/>
          <w:szCs w:val="28"/>
        </w:rPr>
        <w:t>рівномірний розподіл яскравості на робочих поверхнях й у навколишньому просторі;</w:t>
      </w:r>
    </w:p>
    <w:p w:rsidR="00FC6AB4" w:rsidRPr="00FC6AB4" w:rsidRDefault="00FC6AB4" w:rsidP="00FC6AB4">
      <w:pPr>
        <w:numPr>
          <w:ilvl w:val="0"/>
          <w:numId w:val="35"/>
        </w:numPr>
        <w:shd w:val="clear" w:color="auto" w:fill="FFFFFF"/>
        <w:tabs>
          <w:tab w:val="clear" w:pos="1438"/>
          <w:tab w:val="left" w:pos="1085"/>
          <w:tab w:val="num" w:pos="1260"/>
        </w:tabs>
        <w:spacing w:before="14" w:after="0" w:line="360" w:lineRule="auto"/>
        <w:ind w:left="720" w:hanging="180"/>
        <w:jc w:val="both"/>
        <w:rPr>
          <w:rFonts w:ascii="Times New Roman" w:hAnsi="Times New Roman" w:cs="Times New Roman"/>
          <w:sz w:val="28"/>
          <w:szCs w:val="28"/>
        </w:rPr>
      </w:pPr>
      <w:r w:rsidRPr="00FC6AB4">
        <w:rPr>
          <w:rFonts w:ascii="Times New Roman" w:hAnsi="Times New Roman" w:cs="Times New Roman"/>
          <w:spacing w:val="-1"/>
          <w:sz w:val="28"/>
          <w:szCs w:val="28"/>
        </w:rPr>
        <w:t>відсутність різких тіней, прямих і відбитих відблисків;</w:t>
      </w:r>
    </w:p>
    <w:p w:rsidR="00FC6AB4" w:rsidRPr="00FC6AB4" w:rsidRDefault="00FC6AB4" w:rsidP="00FC6AB4">
      <w:pPr>
        <w:numPr>
          <w:ilvl w:val="0"/>
          <w:numId w:val="35"/>
        </w:numPr>
        <w:shd w:val="clear" w:color="auto" w:fill="FFFFFF"/>
        <w:tabs>
          <w:tab w:val="clear" w:pos="1438"/>
          <w:tab w:val="left" w:pos="1085"/>
          <w:tab w:val="num" w:pos="1260"/>
        </w:tabs>
        <w:spacing w:before="5" w:after="0" w:line="360" w:lineRule="auto"/>
        <w:ind w:left="720" w:hanging="180"/>
        <w:jc w:val="both"/>
        <w:rPr>
          <w:rFonts w:ascii="Times New Roman" w:hAnsi="Times New Roman" w:cs="Times New Roman"/>
          <w:sz w:val="28"/>
          <w:szCs w:val="28"/>
        </w:rPr>
      </w:pPr>
      <w:r w:rsidRPr="00FC6AB4">
        <w:rPr>
          <w:rFonts w:ascii="Times New Roman" w:hAnsi="Times New Roman" w:cs="Times New Roman"/>
          <w:spacing w:val="-1"/>
          <w:sz w:val="28"/>
          <w:szCs w:val="28"/>
        </w:rPr>
        <w:t>сталість освітленості в часі й просторі;</w:t>
      </w:r>
    </w:p>
    <w:p w:rsidR="00FC6AB4" w:rsidRPr="00FC6AB4" w:rsidRDefault="00FC6AB4" w:rsidP="00FC6AB4">
      <w:pPr>
        <w:numPr>
          <w:ilvl w:val="0"/>
          <w:numId w:val="35"/>
        </w:numPr>
        <w:shd w:val="clear" w:color="auto" w:fill="FFFFFF"/>
        <w:tabs>
          <w:tab w:val="clear" w:pos="1438"/>
          <w:tab w:val="left" w:pos="480"/>
          <w:tab w:val="num" w:pos="1080"/>
        </w:tabs>
        <w:spacing w:before="10" w:after="0" w:line="360" w:lineRule="auto"/>
        <w:ind w:left="1080" w:hanging="540"/>
        <w:jc w:val="both"/>
        <w:rPr>
          <w:rFonts w:ascii="Times New Roman" w:hAnsi="Times New Roman" w:cs="Times New Roman"/>
          <w:sz w:val="28"/>
          <w:szCs w:val="28"/>
        </w:rPr>
      </w:pPr>
      <w:r w:rsidRPr="00FC6AB4">
        <w:rPr>
          <w:rFonts w:ascii="Times New Roman" w:hAnsi="Times New Roman" w:cs="Times New Roman"/>
          <w:spacing w:val="-1"/>
          <w:sz w:val="28"/>
          <w:szCs w:val="28"/>
        </w:rPr>
        <w:t>оптимальна спрямованість випромінюваного освітлювальними приладами світлового потоку;</w:t>
      </w:r>
    </w:p>
    <w:p w:rsidR="00FC6AB4" w:rsidRPr="00FC6AB4" w:rsidRDefault="00FC6AB4" w:rsidP="00FC6AB4">
      <w:pPr>
        <w:numPr>
          <w:ilvl w:val="0"/>
          <w:numId w:val="35"/>
        </w:numPr>
        <w:shd w:val="clear" w:color="auto" w:fill="FFFFFF"/>
        <w:tabs>
          <w:tab w:val="clear" w:pos="1438"/>
          <w:tab w:val="left" w:pos="1080"/>
          <w:tab w:val="num" w:pos="1260"/>
        </w:tabs>
        <w:spacing w:before="24" w:after="0" w:line="360" w:lineRule="auto"/>
        <w:ind w:left="1080" w:hanging="540"/>
        <w:jc w:val="both"/>
        <w:rPr>
          <w:rFonts w:ascii="Times New Roman" w:hAnsi="Times New Roman" w:cs="Times New Roman"/>
          <w:sz w:val="28"/>
          <w:szCs w:val="28"/>
        </w:rPr>
      </w:pPr>
      <w:r w:rsidRPr="00FC6AB4">
        <w:rPr>
          <w:rFonts w:ascii="Times New Roman" w:hAnsi="Times New Roman" w:cs="Times New Roman"/>
          <w:sz w:val="28"/>
          <w:szCs w:val="28"/>
        </w:rPr>
        <w:t>довговічність, економічність, електро- і пожежобезпечніть, естетичність, зручність і простота експлуатації.</w:t>
      </w:r>
    </w:p>
    <w:p w:rsidR="00FC6AB4" w:rsidRPr="00FC6AB4" w:rsidRDefault="00FC6AB4" w:rsidP="00FC6AB4">
      <w:pPr>
        <w:shd w:val="clear" w:color="auto" w:fill="FFFFFF"/>
        <w:spacing w:before="14" w:line="360" w:lineRule="auto"/>
        <w:ind w:firstLine="900"/>
        <w:jc w:val="both"/>
        <w:rPr>
          <w:rFonts w:ascii="Times New Roman" w:hAnsi="Times New Roman" w:cs="Times New Roman"/>
          <w:sz w:val="28"/>
          <w:szCs w:val="28"/>
        </w:rPr>
      </w:pPr>
      <w:r w:rsidRPr="00FC6AB4">
        <w:rPr>
          <w:rFonts w:ascii="Times New Roman" w:hAnsi="Times New Roman" w:cs="Times New Roman"/>
          <w:spacing w:val="2"/>
          <w:sz w:val="28"/>
          <w:szCs w:val="28"/>
        </w:rPr>
        <w:t xml:space="preserve">Для висвітлення робочих місць, обладнаних ПЕОМ, застосовується природне, штучне </w:t>
      </w:r>
      <w:r w:rsidRPr="00FC6AB4">
        <w:rPr>
          <w:rFonts w:ascii="Times New Roman" w:hAnsi="Times New Roman" w:cs="Times New Roman"/>
          <w:bCs/>
          <w:spacing w:val="-3"/>
          <w:sz w:val="28"/>
          <w:szCs w:val="28"/>
        </w:rPr>
        <w:t>освітлення</w:t>
      </w:r>
      <w:r w:rsidRPr="00FC6AB4">
        <w:rPr>
          <w:rFonts w:ascii="Times New Roman" w:hAnsi="Times New Roman" w:cs="Times New Roman"/>
          <w:spacing w:val="2"/>
          <w:sz w:val="28"/>
          <w:szCs w:val="28"/>
        </w:rPr>
        <w:t>.</w:t>
      </w:r>
    </w:p>
    <w:p w:rsidR="00FC6AB4" w:rsidRPr="00FC6AB4" w:rsidRDefault="00FC6AB4" w:rsidP="00FC6AB4">
      <w:pPr>
        <w:shd w:val="clear" w:color="auto" w:fill="FFFFFF"/>
        <w:spacing w:line="360" w:lineRule="auto"/>
        <w:ind w:right="67" w:firstLine="900"/>
        <w:jc w:val="both"/>
        <w:rPr>
          <w:rFonts w:ascii="Times New Roman" w:hAnsi="Times New Roman" w:cs="Times New Roman"/>
          <w:sz w:val="28"/>
          <w:szCs w:val="28"/>
        </w:rPr>
      </w:pPr>
      <w:r w:rsidRPr="00FC6AB4">
        <w:rPr>
          <w:rFonts w:ascii="Times New Roman" w:hAnsi="Times New Roman" w:cs="Times New Roman"/>
          <w:sz w:val="28"/>
          <w:szCs w:val="28"/>
        </w:rPr>
        <w:lastRenderedPageBreak/>
        <w:t>Згідно ДНАОП 0.00-1.31-99</w:t>
      </w:r>
      <w:r w:rsidRPr="00FC6AB4">
        <w:rPr>
          <w:rFonts w:ascii="Times New Roman" w:hAnsi="Times New Roman" w:cs="Times New Roman"/>
          <w:sz w:val="28"/>
          <w:szCs w:val="28"/>
          <w:lang w:val="ru-RU"/>
        </w:rPr>
        <w:t>,</w:t>
      </w:r>
      <w:r w:rsidRPr="00FC6AB4">
        <w:rPr>
          <w:rFonts w:ascii="Times New Roman" w:hAnsi="Times New Roman" w:cs="Times New Roman"/>
          <w:sz w:val="28"/>
          <w:szCs w:val="28"/>
        </w:rPr>
        <w:t xml:space="preserve"> </w:t>
      </w:r>
      <w:r w:rsidRPr="00FC6AB4">
        <w:rPr>
          <w:rFonts w:ascii="Times New Roman" w:hAnsi="Times New Roman" w:cs="Times New Roman"/>
          <w:bCs/>
          <w:spacing w:val="-3"/>
          <w:sz w:val="28"/>
          <w:szCs w:val="28"/>
        </w:rPr>
        <w:t>освітлення</w:t>
      </w:r>
      <w:r w:rsidRPr="00FC6AB4">
        <w:rPr>
          <w:rFonts w:ascii="Times New Roman" w:hAnsi="Times New Roman" w:cs="Times New Roman"/>
          <w:sz w:val="28"/>
          <w:szCs w:val="28"/>
        </w:rPr>
        <w:t xml:space="preserve"> у виробничих приміщеннях з моніторами комп'ютерів повинна бути сумісне.</w:t>
      </w:r>
      <w:r w:rsidRPr="00FC6AB4">
        <w:rPr>
          <w:rFonts w:ascii="Times New Roman" w:hAnsi="Times New Roman" w:cs="Times New Roman"/>
          <w:spacing w:val="-2"/>
          <w:sz w:val="28"/>
          <w:szCs w:val="28"/>
        </w:rPr>
        <w:t xml:space="preserve"> Природне </w:t>
      </w:r>
      <w:r w:rsidRPr="00FC6AB4">
        <w:rPr>
          <w:rFonts w:ascii="Times New Roman" w:hAnsi="Times New Roman" w:cs="Times New Roman"/>
          <w:bCs/>
          <w:spacing w:val="-3"/>
          <w:sz w:val="28"/>
          <w:szCs w:val="28"/>
        </w:rPr>
        <w:t>освітлення</w:t>
      </w:r>
      <w:r w:rsidRPr="00FC6AB4">
        <w:rPr>
          <w:rFonts w:ascii="Times New Roman" w:hAnsi="Times New Roman" w:cs="Times New Roman"/>
          <w:spacing w:val="-2"/>
          <w:sz w:val="28"/>
          <w:szCs w:val="28"/>
        </w:rPr>
        <w:t xml:space="preserve"> повинне здійснюватися через отвори, орієнтовані переважно на північ і північний схід. Згідно ДБНВ 2.5-28-2006 «Природне й штучне </w:t>
      </w:r>
      <w:r w:rsidRPr="00FC6AB4">
        <w:rPr>
          <w:rFonts w:ascii="Times New Roman" w:hAnsi="Times New Roman" w:cs="Times New Roman"/>
          <w:bCs/>
          <w:spacing w:val="-3"/>
          <w:sz w:val="28"/>
          <w:szCs w:val="28"/>
        </w:rPr>
        <w:t>освітлення</w:t>
      </w:r>
      <w:r w:rsidRPr="00FC6AB4">
        <w:rPr>
          <w:rFonts w:ascii="Times New Roman" w:hAnsi="Times New Roman" w:cs="Times New Roman"/>
          <w:spacing w:val="-2"/>
          <w:sz w:val="28"/>
          <w:szCs w:val="28"/>
        </w:rPr>
        <w:t>.</w:t>
      </w:r>
      <w:r w:rsidRPr="00FC6AB4">
        <w:rPr>
          <w:rFonts w:ascii="Times New Roman" w:hAnsi="Times New Roman" w:cs="Times New Roman"/>
          <w:spacing w:val="5"/>
          <w:sz w:val="28"/>
          <w:szCs w:val="28"/>
        </w:rPr>
        <w:t xml:space="preserve"> Норми проектування» коефіцієнт  природної  освітленості  (КПО) виробничих приміщень із моніторами комп'ютерів повинен бути не нижче 1,5 %.</w:t>
      </w:r>
    </w:p>
    <w:p w:rsidR="00FC6AB4" w:rsidRPr="00FC6AB4" w:rsidRDefault="00FC6AB4" w:rsidP="00FC6AB4">
      <w:pPr>
        <w:shd w:val="clear" w:color="auto" w:fill="FFFFFF"/>
        <w:spacing w:before="5" w:line="360" w:lineRule="auto"/>
        <w:ind w:right="5" w:firstLine="900"/>
        <w:jc w:val="both"/>
        <w:rPr>
          <w:rFonts w:ascii="Times New Roman" w:hAnsi="Times New Roman" w:cs="Times New Roman"/>
          <w:sz w:val="28"/>
          <w:szCs w:val="28"/>
        </w:rPr>
      </w:pPr>
      <w:r w:rsidRPr="00FC6AB4">
        <w:rPr>
          <w:rFonts w:ascii="Times New Roman" w:hAnsi="Times New Roman" w:cs="Times New Roman"/>
          <w:spacing w:val="2"/>
          <w:sz w:val="28"/>
          <w:szCs w:val="28"/>
        </w:rPr>
        <w:t>Розташування будинків і планування виробничих приміщень повинне виключати надмірне надходження тепла від сонячної радіації через вікна і пряме попадання сонячних променів на пристрої ЕОМ і носії інформації.</w:t>
      </w:r>
    </w:p>
    <w:p w:rsidR="00FC6AB4" w:rsidRPr="00FC6AB4" w:rsidRDefault="00FC6AB4" w:rsidP="00FC6AB4">
      <w:pPr>
        <w:shd w:val="clear" w:color="auto" w:fill="FFFFFF"/>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Штучне освітлення в приміщеннях з моніторами комп'ютерів необхідно здійснювати по загальній системі рівномірного освітлення.</w:t>
      </w:r>
      <w:r w:rsidRPr="00FC6AB4">
        <w:rPr>
          <w:rFonts w:ascii="Times New Roman" w:hAnsi="Times New Roman" w:cs="Times New Roman"/>
          <w:spacing w:val="-1"/>
          <w:sz w:val="28"/>
          <w:szCs w:val="28"/>
        </w:rPr>
        <w:t xml:space="preserve"> Світильники загального освітлення необхідно розташувати у виді ліній (суцільних або переривчастих) збоку від робочих місць паралельно лінії зору користувачів.</w:t>
      </w:r>
      <w:r w:rsidRPr="00FC6AB4">
        <w:rPr>
          <w:rFonts w:ascii="Times New Roman" w:hAnsi="Times New Roman" w:cs="Times New Roman"/>
          <w:sz w:val="28"/>
          <w:szCs w:val="28"/>
        </w:rPr>
        <w:t xml:space="preserve"> Допускається використання світильників таких класів світлорозподілу:</w:t>
      </w:r>
    </w:p>
    <w:p w:rsidR="00FC6AB4" w:rsidRPr="00FC6AB4" w:rsidRDefault="00FC6AB4" w:rsidP="00FC6AB4">
      <w:pPr>
        <w:numPr>
          <w:ilvl w:val="0"/>
          <w:numId w:val="37"/>
        </w:numPr>
        <w:shd w:val="clear" w:color="auto" w:fill="FFFFFF"/>
        <w:tabs>
          <w:tab w:val="left" w:pos="605"/>
        </w:tabs>
        <w:spacing w:before="10" w:after="0" w:line="360" w:lineRule="auto"/>
        <w:jc w:val="both"/>
        <w:rPr>
          <w:rFonts w:ascii="Times New Roman" w:hAnsi="Times New Roman" w:cs="Times New Roman"/>
          <w:sz w:val="28"/>
          <w:szCs w:val="28"/>
        </w:rPr>
      </w:pPr>
      <w:r w:rsidRPr="00FC6AB4">
        <w:rPr>
          <w:rFonts w:ascii="Times New Roman" w:hAnsi="Times New Roman" w:cs="Times New Roman"/>
          <w:spacing w:val="-1"/>
          <w:sz w:val="28"/>
          <w:szCs w:val="28"/>
        </w:rPr>
        <w:t>прямого світла (П);</w:t>
      </w:r>
    </w:p>
    <w:p w:rsidR="00FC6AB4" w:rsidRPr="00FC6AB4" w:rsidRDefault="00FC6AB4" w:rsidP="00FC6AB4">
      <w:pPr>
        <w:numPr>
          <w:ilvl w:val="0"/>
          <w:numId w:val="37"/>
        </w:numPr>
        <w:shd w:val="clear" w:color="auto" w:fill="FFFFFF"/>
        <w:tabs>
          <w:tab w:val="left" w:pos="605"/>
        </w:tabs>
        <w:spacing w:before="10" w:after="0" w:line="360" w:lineRule="auto"/>
        <w:jc w:val="both"/>
        <w:rPr>
          <w:rFonts w:ascii="Times New Roman" w:hAnsi="Times New Roman" w:cs="Times New Roman"/>
          <w:sz w:val="28"/>
          <w:szCs w:val="28"/>
        </w:rPr>
      </w:pPr>
      <w:r w:rsidRPr="00FC6AB4">
        <w:rPr>
          <w:rFonts w:ascii="Times New Roman" w:hAnsi="Times New Roman" w:cs="Times New Roman"/>
          <w:spacing w:val="-1"/>
          <w:sz w:val="28"/>
          <w:szCs w:val="28"/>
        </w:rPr>
        <w:t>переважно прямого світла (Н);</w:t>
      </w:r>
    </w:p>
    <w:p w:rsidR="00FC6AB4" w:rsidRPr="00FC6AB4" w:rsidRDefault="00FC6AB4" w:rsidP="00FC6AB4">
      <w:pPr>
        <w:numPr>
          <w:ilvl w:val="0"/>
          <w:numId w:val="37"/>
        </w:numPr>
        <w:shd w:val="clear" w:color="auto" w:fill="FFFFFF"/>
        <w:tabs>
          <w:tab w:val="left" w:pos="605"/>
        </w:tabs>
        <w:spacing w:after="0" w:line="360" w:lineRule="auto"/>
        <w:jc w:val="both"/>
        <w:rPr>
          <w:rFonts w:ascii="Times New Roman" w:hAnsi="Times New Roman" w:cs="Times New Roman"/>
          <w:sz w:val="28"/>
          <w:szCs w:val="28"/>
        </w:rPr>
      </w:pPr>
      <w:r w:rsidRPr="00FC6AB4">
        <w:rPr>
          <w:rFonts w:ascii="Times New Roman" w:hAnsi="Times New Roman" w:cs="Times New Roman"/>
          <w:spacing w:val="-1"/>
          <w:sz w:val="28"/>
          <w:szCs w:val="28"/>
        </w:rPr>
        <w:t>переважно відбитого світла (В).</w:t>
      </w:r>
    </w:p>
    <w:p w:rsidR="00FC6AB4" w:rsidRPr="00FC6AB4" w:rsidRDefault="00FC6AB4" w:rsidP="00FC6AB4">
      <w:pPr>
        <w:shd w:val="clear" w:color="auto" w:fill="FFFFFF"/>
        <w:spacing w:before="5" w:line="360" w:lineRule="auto"/>
        <w:ind w:firstLine="900"/>
        <w:jc w:val="both"/>
        <w:rPr>
          <w:rFonts w:ascii="Times New Roman" w:hAnsi="Times New Roman" w:cs="Times New Roman"/>
          <w:sz w:val="28"/>
          <w:szCs w:val="28"/>
        </w:rPr>
      </w:pPr>
      <w:r w:rsidRPr="00FC6AB4">
        <w:rPr>
          <w:rFonts w:ascii="Times New Roman" w:hAnsi="Times New Roman" w:cs="Times New Roman"/>
          <w:spacing w:val="1"/>
          <w:sz w:val="28"/>
          <w:szCs w:val="28"/>
        </w:rPr>
        <w:t>Як джерела штучного освітлення використовуються люмінесцентні лампи типу ЛБ із розсіювачами й екранними сітками.</w:t>
      </w:r>
    </w:p>
    <w:p w:rsidR="00FC6AB4" w:rsidRPr="00FC6AB4" w:rsidRDefault="00FC6AB4" w:rsidP="00FC6AB4">
      <w:pPr>
        <w:shd w:val="clear" w:color="auto" w:fill="FFFFFF"/>
        <w:spacing w:line="360" w:lineRule="auto"/>
        <w:ind w:firstLine="900"/>
        <w:jc w:val="both"/>
        <w:rPr>
          <w:rFonts w:ascii="Times New Roman" w:hAnsi="Times New Roman" w:cs="Times New Roman"/>
          <w:sz w:val="28"/>
          <w:szCs w:val="28"/>
        </w:rPr>
      </w:pPr>
      <w:r w:rsidRPr="00FC6AB4">
        <w:rPr>
          <w:rFonts w:ascii="Times New Roman" w:hAnsi="Times New Roman" w:cs="Times New Roman"/>
          <w:spacing w:val="1"/>
          <w:sz w:val="28"/>
          <w:szCs w:val="28"/>
        </w:rPr>
        <w:t>Згідно ДНАОП 0.00-1.31-99, коефіцієнт пульсації світлового потоку</w:t>
      </w:r>
      <w:r w:rsidRPr="00FC6AB4">
        <w:rPr>
          <w:rFonts w:ascii="Times New Roman" w:hAnsi="Times New Roman" w:cs="Times New Roman"/>
          <w:spacing w:val="3"/>
          <w:sz w:val="28"/>
          <w:szCs w:val="28"/>
        </w:rPr>
        <w:t xml:space="preserve"> джерел світла не повинен перевищувати 5 %. Для зменшення коефіцієнта</w:t>
      </w:r>
      <w:r w:rsidRPr="00FC6AB4">
        <w:rPr>
          <w:rFonts w:ascii="Times New Roman" w:hAnsi="Times New Roman" w:cs="Times New Roman"/>
          <w:sz w:val="28"/>
          <w:szCs w:val="28"/>
        </w:rPr>
        <w:t xml:space="preserve"> пульсації світлового потоку необхідно використати джерела</w:t>
      </w:r>
      <w:r w:rsidRPr="00FC6AB4">
        <w:rPr>
          <w:rFonts w:ascii="Times New Roman" w:hAnsi="Times New Roman" w:cs="Times New Roman"/>
          <w:spacing w:val="2"/>
          <w:sz w:val="28"/>
          <w:szCs w:val="28"/>
        </w:rPr>
        <w:t xml:space="preserve"> світла з високочастотними пускорегулюючими апаратами. </w:t>
      </w:r>
      <w:r w:rsidRPr="00FC6AB4">
        <w:rPr>
          <w:rFonts w:ascii="Times New Roman" w:hAnsi="Times New Roman" w:cs="Times New Roman"/>
          <w:sz w:val="28"/>
          <w:szCs w:val="28"/>
        </w:rPr>
        <w:t xml:space="preserve">Яскравість світильників загального висвітлення в зоні кутів випромінювання від </w:t>
      </w:r>
      <w:r w:rsidRPr="00FC6AB4">
        <w:rPr>
          <w:rFonts w:ascii="Times New Roman" w:hAnsi="Times New Roman" w:cs="Times New Roman"/>
          <w:spacing w:val="-6"/>
          <w:sz w:val="28"/>
          <w:szCs w:val="28"/>
        </w:rPr>
        <w:t>50° до 90° щодо вертикалі в поздовжній і поперечній площинах</w:t>
      </w:r>
      <w:r w:rsidRPr="00FC6AB4">
        <w:rPr>
          <w:rFonts w:ascii="Times New Roman" w:hAnsi="Times New Roman" w:cs="Times New Roman"/>
          <w:spacing w:val="1"/>
          <w:sz w:val="28"/>
          <w:szCs w:val="28"/>
        </w:rPr>
        <w:t xml:space="preserve"> повинна становити не більше 200 кд/м</w:t>
      </w:r>
      <w:r w:rsidRPr="00FC6AB4">
        <w:rPr>
          <w:rFonts w:ascii="Times New Roman" w:hAnsi="Times New Roman" w:cs="Times New Roman"/>
          <w:spacing w:val="1"/>
          <w:sz w:val="28"/>
          <w:szCs w:val="28"/>
          <w:vertAlign w:val="superscript"/>
        </w:rPr>
        <w:t>2</w:t>
      </w:r>
      <w:r w:rsidRPr="00FC6AB4">
        <w:rPr>
          <w:rFonts w:ascii="Times New Roman" w:hAnsi="Times New Roman" w:cs="Times New Roman"/>
          <w:spacing w:val="1"/>
          <w:sz w:val="28"/>
          <w:szCs w:val="28"/>
        </w:rPr>
        <w:t>, а захисний кут світильників</w:t>
      </w:r>
      <w:r w:rsidRPr="00FC6AB4">
        <w:rPr>
          <w:rFonts w:ascii="Times New Roman" w:hAnsi="Times New Roman" w:cs="Times New Roman"/>
          <w:spacing w:val="-5"/>
          <w:sz w:val="28"/>
          <w:szCs w:val="28"/>
        </w:rPr>
        <w:t xml:space="preserve"> повинен становити не більше 40°.</w:t>
      </w:r>
    </w:p>
    <w:p w:rsidR="00FC6AB4" w:rsidRPr="00FC6AB4" w:rsidRDefault="00FC6AB4" w:rsidP="00FC6AB4">
      <w:pPr>
        <w:shd w:val="clear" w:color="auto" w:fill="FFFFFF"/>
        <w:spacing w:line="360" w:lineRule="auto"/>
        <w:ind w:firstLine="900"/>
        <w:jc w:val="both"/>
        <w:rPr>
          <w:rFonts w:ascii="Times New Roman" w:hAnsi="Times New Roman" w:cs="Times New Roman"/>
          <w:sz w:val="28"/>
          <w:szCs w:val="28"/>
        </w:rPr>
      </w:pPr>
      <w:r w:rsidRPr="00FC6AB4">
        <w:rPr>
          <w:rFonts w:ascii="Times New Roman" w:hAnsi="Times New Roman" w:cs="Times New Roman"/>
          <w:spacing w:val="-5"/>
          <w:sz w:val="28"/>
          <w:szCs w:val="28"/>
        </w:rPr>
        <w:t xml:space="preserve">Для обмеження прямої блисткості від джерел природного й штучного освітлення необхідно, щоб яскравість їхніх поверхонь, які перебувають у полі зору </w:t>
      </w:r>
      <w:r w:rsidRPr="00FC6AB4">
        <w:rPr>
          <w:rFonts w:ascii="Times New Roman" w:hAnsi="Times New Roman" w:cs="Times New Roman"/>
          <w:spacing w:val="-5"/>
          <w:sz w:val="28"/>
          <w:szCs w:val="28"/>
        </w:rPr>
        <w:lastRenderedPageBreak/>
        <w:t xml:space="preserve">користувачів, не перевищувала 100 </w:t>
      </w:r>
      <w:r w:rsidRPr="00FC6AB4">
        <w:rPr>
          <w:rFonts w:ascii="Times New Roman" w:hAnsi="Times New Roman" w:cs="Times New Roman"/>
          <w:spacing w:val="-3"/>
          <w:sz w:val="28"/>
          <w:szCs w:val="28"/>
        </w:rPr>
        <w:t>кд/м</w:t>
      </w:r>
      <w:r w:rsidRPr="00FC6AB4">
        <w:rPr>
          <w:rFonts w:ascii="Times New Roman" w:hAnsi="Times New Roman" w:cs="Times New Roman"/>
          <w:spacing w:val="-3"/>
          <w:sz w:val="28"/>
          <w:szCs w:val="28"/>
          <w:vertAlign w:val="superscript"/>
        </w:rPr>
        <w:t>2</w:t>
      </w:r>
      <w:r w:rsidRPr="00FC6AB4">
        <w:rPr>
          <w:rFonts w:ascii="Times New Roman" w:hAnsi="Times New Roman" w:cs="Times New Roman"/>
          <w:spacing w:val="-3"/>
          <w:sz w:val="28"/>
          <w:szCs w:val="28"/>
        </w:rPr>
        <w:t>, яскравість відблисків на екрані монітору комп’ютера 40 кд/м</w:t>
      </w:r>
      <w:r w:rsidRPr="00FC6AB4">
        <w:rPr>
          <w:rFonts w:ascii="Times New Roman" w:hAnsi="Times New Roman" w:cs="Times New Roman"/>
          <w:spacing w:val="-3"/>
          <w:sz w:val="28"/>
          <w:szCs w:val="28"/>
          <w:vertAlign w:val="superscript"/>
        </w:rPr>
        <w:t>2</w:t>
      </w:r>
      <w:r w:rsidRPr="00FC6AB4">
        <w:rPr>
          <w:rFonts w:ascii="Times New Roman" w:hAnsi="Times New Roman" w:cs="Times New Roman"/>
          <w:spacing w:val="-3"/>
          <w:sz w:val="28"/>
          <w:szCs w:val="28"/>
        </w:rPr>
        <w:t>, а яскравість стелі</w:t>
      </w:r>
      <w:r w:rsidRPr="00FC6AB4">
        <w:rPr>
          <w:rFonts w:ascii="Times New Roman" w:hAnsi="Times New Roman" w:cs="Times New Roman"/>
          <w:spacing w:val="-11"/>
          <w:sz w:val="28"/>
          <w:szCs w:val="28"/>
        </w:rPr>
        <w:t xml:space="preserve"> 200 кд/м</w:t>
      </w:r>
      <w:r w:rsidRPr="00FC6AB4">
        <w:rPr>
          <w:rFonts w:ascii="Times New Roman" w:hAnsi="Times New Roman" w:cs="Times New Roman"/>
          <w:spacing w:val="-11"/>
          <w:sz w:val="28"/>
          <w:szCs w:val="28"/>
          <w:vertAlign w:val="superscript"/>
        </w:rPr>
        <w:t>2</w:t>
      </w:r>
      <w:r w:rsidRPr="00FC6AB4">
        <w:rPr>
          <w:rFonts w:ascii="Times New Roman" w:hAnsi="Times New Roman" w:cs="Times New Roman"/>
          <w:spacing w:val="-11"/>
          <w:sz w:val="28"/>
          <w:szCs w:val="28"/>
        </w:rPr>
        <w:t>.</w:t>
      </w:r>
    </w:p>
    <w:p w:rsidR="00FC6AB4" w:rsidRPr="00FC6AB4" w:rsidRDefault="00FC6AB4" w:rsidP="00FC6AB4">
      <w:pPr>
        <w:shd w:val="clear" w:color="auto" w:fill="FFFFFF"/>
        <w:spacing w:before="5" w:line="360" w:lineRule="auto"/>
        <w:ind w:right="5" w:firstLine="900"/>
        <w:jc w:val="both"/>
        <w:rPr>
          <w:rFonts w:ascii="Times New Roman" w:hAnsi="Times New Roman" w:cs="Times New Roman"/>
          <w:sz w:val="28"/>
          <w:szCs w:val="28"/>
        </w:rPr>
      </w:pPr>
      <w:r w:rsidRPr="00FC6AB4">
        <w:rPr>
          <w:rFonts w:ascii="Times New Roman" w:hAnsi="Times New Roman" w:cs="Times New Roman"/>
          <w:spacing w:val="-4"/>
          <w:sz w:val="28"/>
          <w:szCs w:val="28"/>
        </w:rPr>
        <w:t>У поле зору користувача монітора комп'ютера повинне бути забезпечене відповідний розподіл яскравості.</w:t>
      </w:r>
      <w:r w:rsidRPr="00FC6AB4">
        <w:rPr>
          <w:rFonts w:ascii="Times New Roman" w:hAnsi="Times New Roman" w:cs="Times New Roman"/>
          <w:spacing w:val="-5"/>
          <w:sz w:val="28"/>
          <w:szCs w:val="28"/>
        </w:rPr>
        <w:t xml:space="preserve"> Відношення значень яскравості робочих поверхонь до загальної яскравості у приміщенні не повинне перевищувати 3:1, а робочих поверхонь і навколишніх предметів (стіни, устаткування, меблі) </w:t>
      </w:r>
      <w:r w:rsidRPr="00FC6AB4">
        <w:rPr>
          <w:rFonts w:ascii="Times New Roman" w:hAnsi="Times New Roman" w:cs="Times New Roman"/>
          <w:sz w:val="28"/>
          <w:szCs w:val="28"/>
        </w:rPr>
        <w:t>–</w:t>
      </w:r>
      <w:r w:rsidRPr="00FC6AB4">
        <w:rPr>
          <w:rFonts w:ascii="Times New Roman" w:hAnsi="Times New Roman" w:cs="Times New Roman"/>
          <w:spacing w:val="-5"/>
          <w:sz w:val="28"/>
          <w:szCs w:val="28"/>
        </w:rPr>
        <w:t xml:space="preserve"> 5:1.</w:t>
      </w:r>
    </w:p>
    <w:p w:rsidR="00FC6AB4" w:rsidRPr="00FC6AB4" w:rsidRDefault="00FC6AB4" w:rsidP="00FC6AB4">
      <w:pPr>
        <w:shd w:val="clear" w:color="auto" w:fill="FFFFFF"/>
        <w:spacing w:before="5" w:line="360" w:lineRule="auto"/>
        <w:ind w:firstLine="900"/>
        <w:jc w:val="both"/>
        <w:rPr>
          <w:rFonts w:ascii="Times New Roman" w:hAnsi="Times New Roman" w:cs="Times New Roman"/>
          <w:sz w:val="28"/>
          <w:szCs w:val="28"/>
        </w:rPr>
      </w:pPr>
      <w:r w:rsidRPr="00FC6AB4">
        <w:rPr>
          <w:rFonts w:ascii="Times New Roman" w:hAnsi="Times New Roman" w:cs="Times New Roman"/>
          <w:spacing w:val="-7"/>
          <w:sz w:val="28"/>
          <w:szCs w:val="28"/>
        </w:rPr>
        <w:t xml:space="preserve">У виробничих приміщеннях з моніторами комп'ютерів показник засліпленості повинен становити не більше 20 одиниць, а показник дискомфорту </w:t>
      </w:r>
      <w:r w:rsidRPr="00FC6AB4">
        <w:rPr>
          <w:rFonts w:ascii="Times New Roman" w:hAnsi="Times New Roman" w:cs="Times New Roman"/>
          <w:sz w:val="28"/>
          <w:szCs w:val="28"/>
        </w:rPr>
        <w:t>–</w:t>
      </w:r>
      <w:r w:rsidRPr="00FC6AB4">
        <w:rPr>
          <w:rFonts w:ascii="Times New Roman" w:hAnsi="Times New Roman" w:cs="Times New Roman"/>
          <w:spacing w:val="-7"/>
          <w:sz w:val="28"/>
          <w:szCs w:val="28"/>
        </w:rPr>
        <w:t xml:space="preserve"> не більше 40 одиниць.</w:t>
      </w:r>
    </w:p>
    <w:p w:rsidR="00FC6AB4" w:rsidRPr="00FC6AB4" w:rsidRDefault="00FC6AB4" w:rsidP="00FC6AB4">
      <w:pPr>
        <w:shd w:val="clear" w:color="auto" w:fill="FFFFFF"/>
        <w:spacing w:before="5" w:line="360" w:lineRule="auto"/>
        <w:ind w:firstLine="900"/>
        <w:jc w:val="both"/>
        <w:rPr>
          <w:rFonts w:ascii="Times New Roman" w:hAnsi="Times New Roman" w:cs="Times New Roman"/>
          <w:spacing w:val="-16"/>
          <w:sz w:val="28"/>
          <w:szCs w:val="28"/>
        </w:rPr>
      </w:pPr>
      <w:r w:rsidRPr="00FC6AB4">
        <w:rPr>
          <w:rFonts w:ascii="Times New Roman" w:hAnsi="Times New Roman" w:cs="Times New Roman"/>
          <w:spacing w:val="-6"/>
          <w:sz w:val="28"/>
          <w:szCs w:val="28"/>
        </w:rPr>
        <w:t>Для забезпечення нормованих показників освітленості в приміщеннях з моніторами ПК необхідно не менш 2 разів у рік очищати від пилу й бруду скла вікон і світильники і вчасно замінювати несправні світильники.</w:t>
      </w:r>
    </w:p>
    <w:p w:rsidR="00FC6AB4" w:rsidRPr="00FC6AB4" w:rsidRDefault="00FC6AB4" w:rsidP="00FC6AB4">
      <w:pPr>
        <w:shd w:val="clear" w:color="auto" w:fill="FFFFFF"/>
        <w:spacing w:before="5" w:line="360" w:lineRule="auto"/>
        <w:ind w:firstLine="900"/>
        <w:jc w:val="both"/>
        <w:rPr>
          <w:rFonts w:ascii="Times New Roman" w:hAnsi="Times New Roman" w:cs="Times New Roman"/>
          <w:spacing w:val="-16"/>
          <w:sz w:val="28"/>
          <w:szCs w:val="28"/>
        </w:rPr>
      </w:pPr>
    </w:p>
    <w:p w:rsidR="00FC6AB4" w:rsidRPr="00FC6AB4" w:rsidRDefault="00FC6AB4" w:rsidP="00FC6AB4">
      <w:pPr>
        <w:spacing w:before="120" w:line="360" w:lineRule="auto"/>
        <w:ind w:firstLine="900"/>
        <w:rPr>
          <w:rFonts w:ascii="Times New Roman" w:hAnsi="Times New Roman" w:cs="Times New Roman"/>
          <w:b/>
          <w:sz w:val="28"/>
          <w:szCs w:val="28"/>
        </w:rPr>
      </w:pPr>
      <w:r w:rsidRPr="00FC6AB4">
        <w:rPr>
          <w:rFonts w:ascii="Times New Roman" w:hAnsi="Times New Roman" w:cs="Times New Roman"/>
          <w:b/>
          <w:sz w:val="28"/>
          <w:szCs w:val="28"/>
        </w:rPr>
        <w:t>4.2.4. Оптимізації параметрів повітряного середовища в робочій зоні.</w:t>
      </w:r>
    </w:p>
    <w:p w:rsidR="00FC6AB4" w:rsidRPr="00FC6AB4" w:rsidRDefault="00FC6AB4" w:rsidP="00FC6AB4">
      <w:pPr>
        <w:spacing w:before="120" w:line="360" w:lineRule="auto"/>
        <w:ind w:firstLine="900"/>
        <w:jc w:val="both"/>
        <w:rPr>
          <w:rFonts w:ascii="Times New Roman" w:hAnsi="Times New Roman" w:cs="Times New Roman"/>
          <w:b/>
          <w:sz w:val="28"/>
          <w:szCs w:val="28"/>
        </w:rPr>
      </w:pPr>
      <w:r w:rsidRPr="00FC6AB4">
        <w:rPr>
          <w:rFonts w:ascii="Times New Roman" w:hAnsi="Times New Roman" w:cs="Times New Roman"/>
          <w:sz w:val="28"/>
          <w:szCs w:val="28"/>
        </w:rPr>
        <w:t>Роботи з розробки програми розроблялись протягом холодної та теплої піи року, категорії виконуваних робіт - Іа.</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Згідно ДСН.3.3.6-042-99 під мікрокліматом виробничих приміщень розуміють: клімат внутрішнього середовища, що визначається дією на організм людини в сполученні температури, вологості, швидкості руху повітря й теплових випромінювань.</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Параметри мікроклімату можуть змінюватися в дуже широких межах і впливати на самопочуття й здоров'я працюючих, продуктивність і якість їхньої праці. Значне відхилення параметрів мікроклімату від оптимального або припустимих може бути причиною ряду фізіологічних порушень в організмі людини й привести до різкого зниження працездатності і у підсумку до професійних захворювань.</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lastRenderedPageBreak/>
        <w:t>Норми на оптимальні й припустимі значення температури, відносній вологості й швидкості руху повітря встановлюються для робочої зони виробничих приміщень залежно від періоду року й категорії виконуваних робіт.</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Оптимальні і припустимі параметри мікроклімату виробничих приміщень наведені в таблиці 3 і 4 відповідно.</w:t>
      </w:r>
    </w:p>
    <w:p w:rsidR="00FC6AB4" w:rsidRPr="00FC6AB4" w:rsidRDefault="00FC6AB4" w:rsidP="00FC6AB4">
      <w:pPr>
        <w:spacing w:line="360" w:lineRule="auto"/>
        <w:ind w:firstLine="900"/>
        <w:jc w:val="both"/>
        <w:rPr>
          <w:rFonts w:ascii="Times New Roman" w:hAnsi="Times New Roman" w:cs="Times New Roman"/>
          <w:spacing w:val="5"/>
          <w:sz w:val="28"/>
          <w:szCs w:val="28"/>
        </w:rPr>
      </w:pPr>
      <w:r w:rsidRPr="00FC6AB4">
        <w:rPr>
          <w:rFonts w:ascii="Times New Roman" w:hAnsi="Times New Roman" w:cs="Times New Roman"/>
          <w:spacing w:val="5"/>
          <w:sz w:val="28"/>
          <w:szCs w:val="28"/>
        </w:rPr>
        <w:t>Оптимальні норми температури, відносні вологості й швидкості руху повітря в робочій зоні виробничих приміщень зведені в таблицю 3.</w:t>
      </w:r>
    </w:p>
    <w:p w:rsidR="00FC6AB4" w:rsidRPr="00FC6AB4" w:rsidRDefault="00FC6AB4" w:rsidP="00FC6AB4">
      <w:pPr>
        <w:spacing w:line="360" w:lineRule="auto"/>
        <w:ind w:firstLine="900"/>
        <w:jc w:val="both"/>
        <w:rPr>
          <w:rFonts w:ascii="Times New Roman" w:hAnsi="Times New Roman" w:cs="Times New Roman"/>
          <w:spacing w:val="5"/>
          <w:sz w:val="28"/>
          <w:szCs w:val="28"/>
        </w:rPr>
      </w:pPr>
    </w:p>
    <w:p w:rsidR="00FC6AB4" w:rsidRPr="00FC6AB4" w:rsidRDefault="00FC6AB4" w:rsidP="00FC6AB4">
      <w:pPr>
        <w:spacing w:line="360" w:lineRule="auto"/>
        <w:rPr>
          <w:rFonts w:ascii="Times New Roman" w:hAnsi="Times New Roman" w:cs="Times New Roman"/>
          <w:spacing w:val="5"/>
          <w:sz w:val="28"/>
          <w:szCs w:val="28"/>
        </w:rPr>
      </w:pPr>
      <w:r w:rsidRPr="00FC6AB4">
        <w:rPr>
          <w:rFonts w:ascii="Times New Roman" w:hAnsi="Times New Roman" w:cs="Times New Roman"/>
          <w:spacing w:val="5"/>
          <w:sz w:val="28"/>
          <w:szCs w:val="28"/>
        </w:rPr>
        <w:t>Таблиця 3</w:t>
      </w:r>
    </w:p>
    <w:tbl>
      <w:tblPr>
        <w:tblW w:w="10065" w:type="dxa"/>
        <w:tblInd w:w="1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560"/>
        <w:gridCol w:w="1842"/>
        <w:gridCol w:w="2117"/>
        <w:gridCol w:w="1861"/>
        <w:gridCol w:w="2685"/>
      </w:tblGrid>
      <w:tr w:rsidR="00FC6AB4" w:rsidRPr="00FC6AB4" w:rsidTr="00157843">
        <w:tc>
          <w:tcPr>
            <w:tcW w:w="1560" w:type="dxa"/>
            <w:vAlign w:val="center"/>
          </w:tcPr>
          <w:p w:rsidR="00FC6AB4" w:rsidRPr="00FC6AB4" w:rsidRDefault="00FC6AB4" w:rsidP="00157843">
            <w:pPr>
              <w:spacing w:line="360" w:lineRule="auto"/>
              <w:jc w:val="center"/>
              <w:rPr>
                <w:rFonts w:ascii="Times New Roman" w:hAnsi="Times New Roman" w:cs="Times New Roman"/>
                <w:sz w:val="28"/>
                <w:szCs w:val="28"/>
              </w:rPr>
            </w:pPr>
            <w:r w:rsidRPr="00FC6AB4">
              <w:rPr>
                <w:rFonts w:ascii="Times New Roman" w:hAnsi="Times New Roman" w:cs="Times New Roman"/>
                <w:sz w:val="28"/>
                <w:szCs w:val="28"/>
              </w:rPr>
              <w:t>Сезон року</w:t>
            </w:r>
          </w:p>
        </w:tc>
        <w:tc>
          <w:tcPr>
            <w:tcW w:w="1842" w:type="dxa"/>
            <w:vAlign w:val="center"/>
          </w:tcPr>
          <w:p w:rsidR="00FC6AB4" w:rsidRPr="00FC6AB4" w:rsidRDefault="00FC6AB4" w:rsidP="00157843">
            <w:pPr>
              <w:spacing w:line="360" w:lineRule="auto"/>
              <w:ind w:firstLine="141"/>
              <w:jc w:val="center"/>
              <w:rPr>
                <w:rFonts w:ascii="Times New Roman" w:hAnsi="Times New Roman" w:cs="Times New Roman"/>
                <w:sz w:val="28"/>
                <w:szCs w:val="28"/>
              </w:rPr>
            </w:pPr>
            <w:r w:rsidRPr="00FC6AB4">
              <w:rPr>
                <w:rFonts w:ascii="Times New Roman" w:hAnsi="Times New Roman" w:cs="Times New Roman"/>
                <w:sz w:val="28"/>
                <w:szCs w:val="28"/>
              </w:rPr>
              <w:t>Категорія робіт</w:t>
            </w:r>
          </w:p>
        </w:tc>
        <w:tc>
          <w:tcPr>
            <w:tcW w:w="2117" w:type="dxa"/>
            <w:vAlign w:val="center"/>
          </w:tcPr>
          <w:p w:rsidR="00FC6AB4" w:rsidRPr="00FC6AB4" w:rsidRDefault="00FC6AB4" w:rsidP="00157843">
            <w:pPr>
              <w:spacing w:line="360" w:lineRule="auto"/>
              <w:ind w:firstLine="240"/>
              <w:jc w:val="center"/>
              <w:rPr>
                <w:rFonts w:ascii="Times New Roman" w:hAnsi="Times New Roman" w:cs="Times New Roman"/>
                <w:sz w:val="28"/>
                <w:szCs w:val="28"/>
              </w:rPr>
            </w:pPr>
            <w:r w:rsidRPr="00FC6AB4">
              <w:rPr>
                <w:rFonts w:ascii="Times New Roman" w:hAnsi="Times New Roman" w:cs="Times New Roman"/>
                <w:sz w:val="28"/>
                <w:szCs w:val="28"/>
              </w:rPr>
              <w:t>Температура, °С</w:t>
            </w:r>
          </w:p>
        </w:tc>
        <w:tc>
          <w:tcPr>
            <w:tcW w:w="1861" w:type="dxa"/>
            <w:vAlign w:val="center"/>
          </w:tcPr>
          <w:p w:rsidR="00FC6AB4" w:rsidRPr="00FC6AB4" w:rsidRDefault="00FC6AB4" w:rsidP="00157843">
            <w:pPr>
              <w:spacing w:line="360" w:lineRule="auto"/>
              <w:ind w:firstLine="61"/>
              <w:jc w:val="center"/>
              <w:rPr>
                <w:rFonts w:ascii="Times New Roman" w:hAnsi="Times New Roman" w:cs="Times New Roman"/>
                <w:sz w:val="28"/>
                <w:szCs w:val="28"/>
              </w:rPr>
            </w:pPr>
            <w:r w:rsidRPr="00FC6AB4">
              <w:rPr>
                <w:rFonts w:ascii="Times New Roman" w:hAnsi="Times New Roman" w:cs="Times New Roman"/>
                <w:sz w:val="28"/>
                <w:szCs w:val="28"/>
              </w:rPr>
              <w:t>Відносна вологість, %</w:t>
            </w:r>
          </w:p>
        </w:tc>
        <w:tc>
          <w:tcPr>
            <w:tcW w:w="2685" w:type="dxa"/>
            <w:vAlign w:val="center"/>
          </w:tcPr>
          <w:p w:rsidR="00FC6AB4" w:rsidRPr="00FC6AB4" w:rsidRDefault="00FC6AB4" w:rsidP="00157843">
            <w:pPr>
              <w:spacing w:line="360" w:lineRule="auto"/>
              <w:ind w:left="417" w:hanging="284"/>
              <w:jc w:val="center"/>
              <w:rPr>
                <w:rFonts w:ascii="Times New Roman" w:hAnsi="Times New Roman" w:cs="Times New Roman"/>
                <w:sz w:val="28"/>
                <w:szCs w:val="28"/>
              </w:rPr>
            </w:pPr>
            <w:r w:rsidRPr="00FC6AB4">
              <w:rPr>
                <w:rFonts w:ascii="Times New Roman" w:hAnsi="Times New Roman" w:cs="Times New Roman"/>
                <w:sz w:val="28"/>
                <w:szCs w:val="28"/>
              </w:rPr>
              <w:t>Швидкість руху повітря, m/s</w:t>
            </w:r>
          </w:p>
        </w:tc>
      </w:tr>
      <w:tr w:rsidR="00FC6AB4" w:rsidRPr="00FC6AB4" w:rsidTr="00157843">
        <w:trPr>
          <w:trHeight w:val="697"/>
        </w:trPr>
        <w:tc>
          <w:tcPr>
            <w:tcW w:w="1560" w:type="dxa"/>
            <w:vAlign w:val="center"/>
          </w:tcPr>
          <w:p w:rsidR="00FC6AB4" w:rsidRPr="00FC6AB4" w:rsidRDefault="00FC6AB4" w:rsidP="00157843">
            <w:pPr>
              <w:spacing w:line="360" w:lineRule="auto"/>
              <w:jc w:val="center"/>
              <w:rPr>
                <w:rFonts w:ascii="Times New Roman" w:hAnsi="Times New Roman" w:cs="Times New Roman"/>
                <w:sz w:val="28"/>
                <w:szCs w:val="28"/>
              </w:rPr>
            </w:pPr>
            <w:r w:rsidRPr="00FC6AB4">
              <w:rPr>
                <w:rFonts w:ascii="Times New Roman" w:hAnsi="Times New Roman" w:cs="Times New Roman"/>
                <w:sz w:val="28"/>
                <w:szCs w:val="28"/>
              </w:rPr>
              <w:t>холодний</w:t>
            </w:r>
          </w:p>
        </w:tc>
        <w:tc>
          <w:tcPr>
            <w:tcW w:w="1842" w:type="dxa"/>
            <w:vAlign w:val="center"/>
          </w:tcPr>
          <w:p w:rsidR="00FC6AB4" w:rsidRPr="00FC6AB4" w:rsidRDefault="00FC6AB4" w:rsidP="00157843">
            <w:pPr>
              <w:spacing w:line="360" w:lineRule="auto"/>
              <w:jc w:val="center"/>
              <w:rPr>
                <w:rFonts w:ascii="Times New Roman" w:hAnsi="Times New Roman" w:cs="Times New Roman"/>
                <w:sz w:val="28"/>
                <w:szCs w:val="28"/>
              </w:rPr>
            </w:pPr>
            <w:r w:rsidRPr="00FC6AB4">
              <w:rPr>
                <w:rFonts w:ascii="Times New Roman" w:hAnsi="Times New Roman" w:cs="Times New Roman"/>
                <w:sz w:val="28"/>
                <w:szCs w:val="28"/>
              </w:rPr>
              <w:t>легка 1а</w:t>
            </w:r>
          </w:p>
        </w:tc>
        <w:tc>
          <w:tcPr>
            <w:tcW w:w="2117" w:type="dxa"/>
            <w:vAlign w:val="center"/>
          </w:tcPr>
          <w:p w:rsidR="00FC6AB4" w:rsidRPr="00FC6AB4" w:rsidRDefault="00FC6AB4" w:rsidP="00157843">
            <w:pPr>
              <w:spacing w:line="360" w:lineRule="auto"/>
              <w:ind w:firstLine="900"/>
              <w:jc w:val="center"/>
              <w:rPr>
                <w:rFonts w:ascii="Times New Roman" w:hAnsi="Times New Roman" w:cs="Times New Roman"/>
                <w:sz w:val="28"/>
                <w:szCs w:val="28"/>
              </w:rPr>
            </w:pPr>
            <w:r w:rsidRPr="00FC6AB4">
              <w:rPr>
                <w:rFonts w:ascii="Times New Roman" w:hAnsi="Times New Roman" w:cs="Times New Roman"/>
                <w:sz w:val="28"/>
                <w:szCs w:val="28"/>
              </w:rPr>
              <w:t>22-24</w:t>
            </w:r>
          </w:p>
        </w:tc>
        <w:tc>
          <w:tcPr>
            <w:tcW w:w="1861" w:type="dxa"/>
            <w:vAlign w:val="center"/>
          </w:tcPr>
          <w:p w:rsidR="00FC6AB4" w:rsidRPr="00FC6AB4" w:rsidRDefault="00FC6AB4" w:rsidP="00157843">
            <w:pPr>
              <w:spacing w:line="360" w:lineRule="auto"/>
              <w:ind w:firstLine="900"/>
              <w:jc w:val="center"/>
              <w:rPr>
                <w:rFonts w:ascii="Times New Roman" w:hAnsi="Times New Roman" w:cs="Times New Roman"/>
                <w:sz w:val="28"/>
                <w:szCs w:val="28"/>
              </w:rPr>
            </w:pPr>
            <w:r w:rsidRPr="00FC6AB4">
              <w:rPr>
                <w:rFonts w:ascii="Times New Roman" w:hAnsi="Times New Roman" w:cs="Times New Roman"/>
                <w:sz w:val="28"/>
                <w:szCs w:val="28"/>
              </w:rPr>
              <w:t>40-60</w:t>
            </w:r>
          </w:p>
        </w:tc>
        <w:tc>
          <w:tcPr>
            <w:tcW w:w="2685" w:type="dxa"/>
            <w:vAlign w:val="center"/>
          </w:tcPr>
          <w:p w:rsidR="00FC6AB4" w:rsidRPr="00FC6AB4" w:rsidRDefault="00FC6AB4" w:rsidP="00157843">
            <w:pPr>
              <w:spacing w:line="360" w:lineRule="auto"/>
              <w:ind w:firstLine="900"/>
              <w:jc w:val="center"/>
              <w:rPr>
                <w:rFonts w:ascii="Times New Roman" w:hAnsi="Times New Roman" w:cs="Times New Roman"/>
                <w:sz w:val="28"/>
                <w:szCs w:val="28"/>
              </w:rPr>
            </w:pPr>
            <w:r w:rsidRPr="00FC6AB4">
              <w:rPr>
                <w:rFonts w:ascii="Times New Roman" w:hAnsi="Times New Roman" w:cs="Times New Roman"/>
                <w:sz w:val="28"/>
                <w:szCs w:val="28"/>
              </w:rPr>
              <w:t>0,1</w:t>
            </w:r>
          </w:p>
        </w:tc>
      </w:tr>
      <w:tr w:rsidR="00FC6AB4" w:rsidRPr="00FC6AB4" w:rsidTr="00157843">
        <w:trPr>
          <w:trHeight w:val="692"/>
        </w:trPr>
        <w:tc>
          <w:tcPr>
            <w:tcW w:w="1560" w:type="dxa"/>
            <w:vAlign w:val="center"/>
          </w:tcPr>
          <w:p w:rsidR="00FC6AB4" w:rsidRPr="00FC6AB4" w:rsidRDefault="00FC6AB4" w:rsidP="00157843">
            <w:pPr>
              <w:spacing w:line="360" w:lineRule="auto"/>
              <w:jc w:val="center"/>
              <w:rPr>
                <w:rFonts w:ascii="Times New Roman" w:hAnsi="Times New Roman" w:cs="Times New Roman"/>
                <w:sz w:val="28"/>
                <w:szCs w:val="28"/>
              </w:rPr>
            </w:pPr>
            <w:r w:rsidRPr="00FC6AB4">
              <w:rPr>
                <w:rFonts w:ascii="Times New Roman" w:hAnsi="Times New Roman" w:cs="Times New Roman"/>
                <w:sz w:val="28"/>
                <w:szCs w:val="28"/>
              </w:rPr>
              <w:t>теплий</w:t>
            </w:r>
          </w:p>
        </w:tc>
        <w:tc>
          <w:tcPr>
            <w:tcW w:w="1842" w:type="dxa"/>
            <w:vAlign w:val="center"/>
          </w:tcPr>
          <w:p w:rsidR="00FC6AB4" w:rsidRPr="00FC6AB4" w:rsidRDefault="00FC6AB4" w:rsidP="00157843">
            <w:pPr>
              <w:spacing w:line="360" w:lineRule="auto"/>
              <w:jc w:val="center"/>
              <w:rPr>
                <w:rFonts w:ascii="Times New Roman" w:hAnsi="Times New Roman" w:cs="Times New Roman"/>
                <w:sz w:val="28"/>
                <w:szCs w:val="28"/>
              </w:rPr>
            </w:pPr>
            <w:r w:rsidRPr="00FC6AB4">
              <w:rPr>
                <w:rFonts w:ascii="Times New Roman" w:hAnsi="Times New Roman" w:cs="Times New Roman"/>
                <w:sz w:val="28"/>
                <w:szCs w:val="28"/>
              </w:rPr>
              <w:t>легка 1а</w:t>
            </w:r>
          </w:p>
        </w:tc>
        <w:tc>
          <w:tcPr>
            <w:tcW w:w="2117" w:type="dxa"/>
            <w:vAlign w:val="center"/>
          </w:tcPr>
          <w:p w:rsidR="00FC6AB4" w:rsidRPr="00FC6AB4" w:rsidRDefault="00FC6AB4" w:rsidP="00157843">
            <w:pPr>
              <w:spacing w:line="360" w:lineRule="auto"/>
              <w:ind w:firstLine="900"/>
              <w:jc w:val="center"/>
              <w:rPr>
                <w:rFonts w:ascii="Times New Roman" w:hAnsi="Times New Roman" w:cs="Times New Roman"/>
                <w:sz w:val="28"/>
                <w:szCs w:val="28"/>
              </w:rPr>
            </w:pPr>
            <w:r w:rsidRPr="00FC6AB4">
              <w:rPr>
                <w:rFonts w:ascii="Times New Roman" w:hAnsi="Times New Roman" w:cs="Times New Roman"/>
                <w:sz w:val="28"/>
                <w:szCs w:val="28"/>
              </w:rPr>
              <w:t>23-25</w:t>
            </w:r>
          </w:p>
        </w:tc>
        <w:tc>
          <w:tcPr>
            <w:tcW w:w="1861" w:type="dxa"/>
            <w:vAlign w:val="center"/>
          </w:tcPr>
          <w:p w:rsidR="00FC6AB4" w:rsidRPr="00FC6AB4" w:rsidRDefault="00FC6AB4" w:rsidP="00157843">
            <w:pPr>
              <w:spacing w:line="360" w:lineRule="auto"/>
              <w:ind w:firstLine="900"/>
              <w:jc w:val="center"/>
              <w:rPr>
                <w:rFonts w:ascii="Times New Roman" w:hAnsi="Times New Roman" w:cs="Times New Roman"/>
                <w:sz w:val="28"/>
                <w:szCs w:val="28"/>
              </w:rPr>
            </w:pPr>
            <w:r w:rsidRPr="00FC6AB4">
              <w:rPr>
                <w:rFonts w:ascii="Times New Roman" w:hAnsi="Times New Roman" w:cs="Times New Roman"/>
                <w:sz w:val="28"/>
                <w:szCs w:val="28"/>
              </w:rPr>
              <w:t>40-60</w:t>
            </w:r>
          </w:p>
        </w:tc>
        <w:tc>
          <w:tcPr>
            <w:tcW w:w="2685" w:type="dxa"/>
            <w:vAlign w:val="center"/>
          </w:tcPr>
          <w:p w:rsidR="00FC6AB4" w:rsidRPr="00FC6AB4" w:rsidRDefault="00FC6AB4" w:rsidP="00157843">
            <w:pPr>
              <w:spacing w:line="360" w:lineRule="auto"/>
              <w:ind w:firstLine="900"/>
              <w:jc w:val="center"/>
              <w:rPr>
                <w:rFonts w:ascii="Times New Roman" w:hAnsi="Times New Roman" w:cs="Times New Roman"/>
                <w:sz w:val="28"/>
                <w:szCs w:val="28"/>
              </w:rPr>
            </w:pPr>
            <w:r w:rsidRPr="00FC6AB4">
              <w:rPr>
                <w:rFonts w:ascii="Times New Roman" w:hAnsi="Times New Roman" w:cs="Times New Roman"/>
                <w:sz w:val="28"/>
                <w:szCs w:val="28"/>
              </w:rPr>
              <w:t>0,1</w:t>
            </w:r>
          </w:p>
        </w:tc>
      </w:tr>
    </w:tbl>
    <w:p w:rsidR="00FC6AB4" w:rsidRPr="00FC6AB4" w:rsidRDefault="00FC6AB4" w:rsidP="00FC6AB4">
      <w:pPr>
        <w:spacing w:line="360" w:lineRule="auto"/>
        <w:ind w:firstLine="900"/>
        <w:jc w:val="both"/>
        <w:rPr>
          <w:rFonts w:ascii="Times New Roman" w:hAnsi="Times New Roman" w:cs="Times New Roman"/>
          <w:sz w:val="28"/>
          <w:szCs w:val="28"/>
        </w:rPr>
      </w:pP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 xml:space="preserve"> Припустимі норми температури, відносній вологості й швидкості руху повітря в робочій зоні виробничих приміщень зведені в таблицю 4</w:t>
      </w:r>
    </w:p>
    <w:p w:rsidR="00FC6AB4" w:rsidRPr="00FC6AB4" w:rsidRDefault="00FC6AB4" w:rsidP="00FC6AB4">
      <w:pPr>
        <w:spacing w:line="360" w:lineRule="auto"/>
        <w:ind w:firstLine="900"/>
        <w:jc w:val="both"/>
        <w:rPr>
          <w:rFonts w:ascii="Times New Roman" w:hAnsi="Times New Roman" w:cs="Times New Roman"/>
          <w:sz w:val="28"/>
          <w:szCs w:val="28"/>
        </w:rPr>
      </w:pPr>
    </w:p>
    <w:p w:rsidR="00FC6AB4" w:rsidRPr="00FC6AB4" w:rsidRDefault="00FC6AB4" w:rsidP="00FC6AB4">
      <w:pPr>
        <w:pStyle w:val="af0"/>
        <w:keepNext/>
        <w:spacing w:line="360" w:lineRule="auto"/>
        <w:ind w:right="251"/>
        <w:jc w:val="both"/>
        <w:rPr>
          <w:b w:val="0"/>
          <w:sz w:val="28"/>
          <w:szCs w:val="28"/>
          <w:lang w:val="uk-UA"/>
        </w:rPr>
      </w:pPr>
      <w:r w:rsidRPr="00FC6AB4">
        <w:rPr>
          <w:b w:val="0"/>
          <w:sz w:val="28"/>
          <w:szCs w:val="28"/>
          <w:lang w:val="uk-UA"/>
        </w:rPr>
        <w:t>Таблиця 4</w:t>
      </w:r>
    </w:p>
    <w:tbl>
      <w:tblPr>
        <w:tblW w:w="10080" w:type="dxa"/>
        <w:tblInd w:w="1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658"/>
        <w:gridCol w:w="2217"/>
        <w:gridCol w:w="2123"/>
        <w:gridCol w:w="2102"/>
        <w:gridCol w:w="1980"/>
      </w:tblGrid>
      <w:tr w:rsidR="00FC6AB4" w:rsidRPr="00FC6AB4" w:rsidTr="00157843">
        <w:tc>
          <w:tcPr>
            <w:tcW w:w="1658" w:type="dxa"/>
            <w:vAlign w:val="center"/>
          </w:tcPr>
          <w:p w:rsidR="00FC6AB4" w:rsidRPr="00FC6AB4" w:rsidRDefault="00FC6AB4" w:rsidP="00157843">
            <w:pPr>
              <w:spacing w:line="360" w:lineRule="auto"/>
              <w:ind w:firstLine="180"/>
              <w:jc w:val="both"/>
              <w:rPr>
                <w:rFonts w:ascii="Times New Roman" w:hAnsi="Times New Roman" w:cs="Times New Roman"/>
                <w:sz w:val="28"/>
                <w:szCs w:val="28"/>
              </w:rPr>
            </w:pPr>
            <w:r w:rsidRPr="00FC6AB4">
              <w:rPr>
                <w:rFonts w:ascii="Times New Roman" w:hAnsi="Times New Roman" w:cs="Times New Roman"/>
                <w:sz w:val="28"/>
                <w:szCs w:val="28"/>
              </w:rPr>
              <w:t>Сезон року</w:t>
            </w:r>
          </w:p>
        </w:tc>
        <w:tc>
          <w:tcPr>
            <w:tcW w:w="2217" w:type="dxa"/>
            <w:vAlign w:val="center"/>
          </w:tcPr>
          <w:p w:rsidR="00FC6AB4" w:rsidRPr="00FC6AB4" w:rsidRDefault="00FC6AB4" w:rsidP="00157843">
            <w:pPr>
              <w:spacing w:line="360" w:lineRule="auto"/>
              <w:jc w:val="both"/>
              <w:rPr>
                <w:rFonts w:ascii="Times New Roman" w:hAnsi="Times New Roman" w:cs="Times New Roman"/>
                <w:sz w:val="28"/>
                <w:szCs w:val="28"/>
              </w:rPr>
            </w:pPr>
            <w:r w:rsidRPr="00FC6AB4">
              <w:rPr>
                <w:rFonts w:ascii="Times New Roman" w:hAnsi="Times New Roman" w:cs="Times New Roman"/>
                <w:sz w:val="28"/>
                <w:szCs w:val="28"/>
              </w:rPr>
              <w:t xml:space="preserve">  Категорія робіт</w:t>
            </w:r>
          </w:p>
        </w:tc>
        <w:tc>
          <w:tcPr>
            <w:tcW w:w="2123" w:type="dxa"/>
            <w:vAlign w:val="center"/>
          </w:tcPr>
          <w:p w:rsidR="00FC6AB4" w:rsidRPr="00FC6AB4" w:rsidRDefault="00FC6AB4" w:rsidP="00157843">
            <w:pPr>
              <w:spacing w:line="360" w:lineRule="auto"/>
              <w:ind w:firstLine="53"/>
              <w:jc w:val="both"/>
              <w:rPr>
                <w:rFonts w:ascii="Times New Roman" w:hAnsi="Times New Roman" w:cs="Times New Roman"/>
                <w:sz w:val="28"/>
                <w:szCs w:val="28"/>
              </w:rPr>
            </w:pPr>
            <w:r w:rsidRPr="00FC6AB4">
              <w:rPr>
                <w:rFonts w:ascii="Times New Roman" w:hAnsi="Times New Roman" w:cs="Times New Roman"/>
                <w:sz w:val="28"/>
                <w:szCs w:val="28"/>
              </w:rPr>
              <w:t>Температура, °С</w:t>
            </w:r>
          </w:p>
        </w:tc>
        <w:tc>
          <w:tcPr>
            <w:tcW w:w="2102" w:type="dxa"/>
            <w:vAlign w:val="center"/>
          </w:tcPr>
          <w:p w:rsidR="00FC6AB4" w:rsidRPr="00FC6AB4" w:rsidRDefault="00FC6AB4" w:rsidP="00157843">
            <w:pPr>
              <w:spacing w:line="360" w:lineRule="auto"/>
              <w:ind w:left="239" w:firstLine="166"/>
              <w:jc w:val="both"/>
              <w:rPr>
                <w:rFonts w:ascii="Times New Roman" w:hAnsi="Times New Roman" w:cs="Times New Roman"/>
                <w:sz w:val="28"/>
                <w:szCs w:val="28"/>
              </w:rPr>
            </w:pPr>
            <w:r w:rsidRPr="00FC6AB4">
              <w:rPr>
                <w:rFonts w:ascii="Times New Roman" w:hAnsi="Times New Roman" w:cs="Times New Roman"/>
                <w:sz w:val="28"/>
                <w:szCs w:val="28"/>
              </w:rPr>
              <w:t>Відносна   вологість, %</w:t>
            </w:r>
          </w:p>
        </w:tc>
        <w:tc>
          <w:tcPr>
            <w:tcW w:w="1980" w:type="dxa"/>
            <w:vAlign w:val="center"/>
          </w:tcPr>
          <w:p w:rsidR="00FC6AB4" w:rsidRPr="00FC6AB4" w:rsidRDefault="00FC6AB4" w:rsidP="00157843">
            <w:pPr>
              <w:spacing w:line="360" w:lineRule="auto"/>
              <w:jc w:val="both"/>
              <w:rPr>
                <w:rFonts w:ascii="Times New Roman" w:hAnsi="Times New Roman" w:cs="Times New Roman"/>
                <w:sz w:val="28"/>
                <w:szCs w:val="28"/>
              </w:rPr>
            </w:pPr>
            <w:r w:rsidRPr="00FC6AB4">
              <w:rPr>
                <w:rFonts w:ascii="Times New Roman" w:hAnsi="Times New Roman" w:cs="Times New Roman"/>
                <w:sz w:val="28"/>
                <w:szCs w:val="28"/>
              </w:rPr>
              <w:t>Швидкість руху повітря, m/s</w:t>
            </w:r>
          </w:p>
        </w:tc>
      </w:tr>
      <w:tr w:rsidR="00FC6AB4" w:rsidRPr="00FC6AB4" w:rsidTr="00157843">
        <w:tc>
          <w:tcPr>
            <w:tcW w:w="1658" w:type="dxa"/>
            <w:vAlign w:val="center"/>
          </w:tcPr>
          <w:p w:rsidR="00FC6AB4" w:rsidRPr="00FC6AB4" w:rsidRDefault="00FC6AB4" w:rsidP="00157843">
            <w:pPr>
              <w:spacing w:line="360" w:lineRule="auto"/>
              <w:ind w:firstLine="180"/>
              <w:jc w:val="both"/>
              <w:rPr>
                <w:rFonts w:ascii="Times New Roman" w:hAnsi="Times New Roman" w:cs="Times New Roman"/>
                <w:sz w:val="28"/>
                <w:szCs w:val="28"/>
              </w:rPr>
            </w:pPr>
            <w:r w:rsidRPr="00FC6AB4">
              <w:rPr>
                <w:rFonts w:ascii="Times New Roman" w:hAnsi="Times New Roman" w:cs="Times New Roman"/>
                <w:sz w:val="28"/>
                <w:szCs w:val="28"/>
              </w:rPr>
              <w:t>холодний</w:t>
            </w:r>
          </w:p>
        </w:tc>
        <w:tc>
          <w:tcPr>
            <w:tcW w:w="2217" w:type="dxa"/>
            <w:vAlign w:val="center"/>
          </w:tcPr>
          <w:p w:rsidR="00FC6AB4" w:rsidRPr="00FC6AB4" w:rsidRDefault="00FC6AB4" w:rsidP="00157843">
            <w:pPr>
              <w:spacing w:line="360" w:lineRule="auto"/>
              <w:ind w:firstLine="276"/>
              <w:jc w:val="both"/>
              <w:rPr>
                <w:rFonts w:ascii="Times New Roman" w:hAnsi="Times New Roman" w:cs="Times New Roman"/>
                <w:sz w:val="28"/>
                <w:szCs w:val="28"/>
              </w:rPr>
            </w:pPr>
            <w:r w:rsidRPr="00FC6AB4">
              <w:rPr>
                <w:rFonts w:ascii="Times New Roman" w:hAnsi="Times New Roman" w:cs="Times New Roman"/>
                <w:sz w:val="28"/>
                <w:szCs w:val="28"/>
              </w:rPr>
              <w:t>легка 1а</w:t>
            </w:r>
          </w:p>
        </w:tc>
        <w:tc>
          <w:tcPr>
            <w:tcW w:w="2123" w:type="dxa"/>
            <w:vAlign w:val="center"/>
          </w:tcPr>
          <w:p w:rsidR="00FC6AB4" w:rsidRPr="00FC6AB4" w:rsidRDefault="00FC6AB4" w:rsidP="00157843">
            <w:pPr>
              <w:spacing w:line="360" w:lineRule="auto"/>
              <w:ind w:firstLine="511"/>
              <w:jc w:val="both"/>
              <w:rPr>
                <w:rFonts w:ascii="Times New Roman" w:hAnsi="Times New Roman" w:cs="Times New Roman"/>
                <w:sz w:val="28"/>
                <w:szCs w:val="28"/>
              </w:rPr>
            </w:pPr>
            <w:r w:rsidRPr="00FC6AB4">
              <w:rPr>
                <w:rFonts w:ascii="Times New Roman" w:hAnsi="Times New Roman" w:cs="Times New Roman"/>
                <w:sz w:val="28"/>
                <w:szCs w:val="28"/>
              </w:rPr>
              <w:t>21-25</w:t>
            </w:r>
          </w:p>
        </w:tc>
        <w:tc>
          <w:tcPr>
            <w:tcW w:w="2102" w:type="dxa"/>
            <w:vAlign w:val="center"/>
          </w:tcPr>
          <w:p w:rsidR="00FC6AB4" w:rsidRPr="00FC6AB4" w:rsidRDefault="00FC6AB4" w:rsidP="00157843">
            <w:pPr>
              <w:spacing w:line="360" w:lineRule="auto"/>
              <w:ind w:firstLine="378"/>
              <w:jc w:val="both"/>
              <w:rPr>
                <w:rFonts w:ascii="Times New Roman" w:hAnsi="Times New Roman" w:cs="Times New Roman"/>
                <w:sz w:val="28"/>
                <w:szCs w:val="28"/>
              </w:rPr>
            </w:pPr>
            <w:r w:rsidRPr="00FC6AB4">
              <w:rPr>
                <w:rFonts w:ascii="Times New Roman" w:hAnsi="Times New Roman" w:cs="Times New Roman"/>
                <w:sz w:val="28"/>
                <w:szCs w:val="28"/>
              </w:rPr>
              <w:t>75</w:t>
            </w:r>
          </w:p>
        </w:tc>
        <w:tc>
          <w:tcPr>
            <w:tcW w:w="1980" w:type="dxa"/>
            <w:vAlign w:val="center"/>
          </w:tcPr>
          <w:p w:rsidR="00FC6AB4" w:rsidRPr="00FC6AB4" w:rsidRDefault="00FC6AB4" w:rsidP="00157843">
            <w:pPr>
              <w:spacing w:line="360" w:lineRule="auto"/>
              <w:ind w:firstLine="231"/>
              <w:jc w:val="both"/>
              <w:rPr>
                <w:rFonts w:ascii="Times New Roman" w:hAnsi="Times New Roman" w:cs="Times New Roman"/>
                <w:sz w:val="28"/>
                <w:szCs w:val="28"/>
              </w:rPr>
            </w:pPr>
            <w:r w:rsidRPr="00FC6AB4">
              <w:rPr>
                <w:rFonts w:ascii="Times New Roman" w:hAnsi="Times New Roman" w:cs="Times New Roman"/>
                <w:sz w:val="28"/>
                <w:szCs w:val="28"/>
              </w:rPr>
              <w:t>не більше 0,1</w:t>
            </w:r>
          </w:p>
        </w:tc>
      </w:tr>
      <w:tr w:rsidR="00FC6AB4" w:rsidRPr="00FC6AB4" w:rsidTr="00157843">
        <w:tc>
          <w:tcPr>
            <w:tcW w:w="1658" w:type="dxa"/>
            <w:vAlign w:val="center"/>
          </w:tcPr>
          <w:p w:rsidR="00FC6AB4" w:rsidRPr="00FC6AB4" w:rsidRDefault="00FC6AB4" w:rsidP="00157843">
            <w:pPr>
              <w:spacing w:line="360" w:lineRule="auto"/>
              <w:ind w:firstLine="180"/>
              <w:jc w:val="both"/>
              <w:rPr>
                <w:rFonts w:ascii="Times New Roman" w:hAnsi="Times New Roman" w:cs="Times New Roman"/>
                <w:sz w:val="28"/>
                <w:szCs w:val="28"/>
              </w:rPr>
            </w:pPr>
            <w:r w:rsidRPr="00FC6AB4">
              <w:rPr>
                <w:rFonts w:ascii="Times New Roman" w:hAnsi="Times New Roman" w:cs="Times New Roman"/>
                <w:sz w:val="28"/>
                <w:szCs w:val="28"/>
              </w:rPr>
              <w:t>теплий</w:t>
            </w:r>
          </w:p>
        </w:tc>
        <w:tc>
          <w:tcPr>
            <w:tcW w:w="2217" w:type="dxa"/>
            <w:vAlign w:val="center"/>
          </w:tcPr>
          <w:p w:rsidR="00FC6AB4" w:rsidRPr="00FC6AB4" w:rsidRDefault="00FC6AB4" w:rsidP="00157843">
            <w:pPr>
              <w:spacing w:line="360" w:lineRule="auto"/>
              <w:ind w:firstLine="276"/>
              <w:jc w:val="both"/>
              <w:rPr>
                <w:rFonts w:ascii="Times New Roman" w:hAnsi="Times New Roman" w:cs="Times New Roman"/>
                <w:sz w:val="28"/>
                <w:szCs w:val="28"/>
              </w:rPr>
            </w:pPr>
            <w:r w:rsidRPr="00FC6AB4">
              <w:rPr>
                <w:rFonts w:ascii="Times New Roman" w:hAnsi="Times New Roman" w:cs="Times New Roman"/>
                <w:sz w:val="28"/>
                <w:szCs w:val="28"/>
              </w:rPr>
              <w:t>легка 1а</w:t>
            </w:r>
          </w:p>
        </w:tc>
        <w:tc>
          <w:tcPr>
            <w:tcW w:w="2123" w:type="dxa"/>
            <w:vAlign w:val="center"/>
          </w:tcPr>
          <w:p w:rsidR="00FC6AB4" w:rsidRPr="00FC6AB4" w:rsidRDefault="00FC6AB4" w:rsidP="00157843">
            <w:pPr>
              <w:spacing w:line="360" w:lineRule="auto"/>
              <w:ind w:firstLine="511"/>
              <w:jc w:val="both"/>
              <w:rPr>
                <w:rFonts w:ascii="Times New Roman" w:hAnsi="Times New Roman" w:cs="Times New Roman"/>
                <w:sz w:val="28"/>
                <w:szCs w:val="28"/>
              </w:rPr>
            </w:pPr>
            <w:r w:rsidRPr="00FC6AB4">
              <w:rPr>
                <w:rFonts w:ascii="Times New Roman" w:hAnsi="Times New Roman" w:cs="Times New Roman"/>
                <w:sz w:val="28"/>
                <w:szCs w:val="28"/>
              </w:rPr>
              <w:t>21-28</w:t>
            </w:r>
          </w:p>
        </w:tc>
        <w:tc>
          <w:tcPr>
            <w:tcW w:w="2102" w:type="dxa"/>
            <w:vAlign w:val="center"/>
          </w:tcPr>
          <w:p w:rsidR="00FC6AB4" w:rsidRPr="00FC6AB4" w:rsidRDefault="00FC6AB4" w:rsidP="00157843">
            <w:pPr>
              <w:spacing w:line="360" w:lineRule="auto"/>
              <w:ind w:right="309"/>
              <w:jc w:val="both"/>
              <w:rPr>
                <w:rFonts w:ascii="Times New Roman" w:hAnsi="Times New Roman" w:cs="Times New Roman"/>
                <w:sz w:val="28"/>
                <w:szCs w:val="28"/>
              </w:rPr>
            </w:pPr>
            <w:r w:rsidRPr="00FC6AB4">
              <w:rPr>
                <w:rFonts w:ascii="Times New Roman" w:hAnsi="Times New Roman" w:cs="Times New Roman"/>
                <w:sz w:val="28"/>
                <w:szCs w:val="28"/>
              </w:rPr>
              <w:t xml:space="preserve">   75 (при 24 °С   і нижче)</w:t>
            </w:r>
          </w:p>
        </w:tc>
        <w:tc>
          <w:tcPr>
            <w:tcW w:w="1980" w:type="dxa"/>
            <w:vAlign w:val="center"/>
          </w:tcPr>
          <w:p w:rsidR="00FC6AB4" w:rsidRPr="00FC6AB4" w:rsidRDefault="00FC6AB4" w:rsidP="00157843">
            <w:pPr>
              <w:spacing w:line="360" w:lineRule="auto"/>
              <w:jc w:val="both"/>
              <w:rPr>
                <w:rFonts w:ascii="Times New Roman" w:hAnsi="Times New Roman" w:cs="Times New Roman"/>
                <w:sz w:val="28"/>
                <w:szCs w:val="28"/>
              </w:rPr>
            </w:pPr>
            <w:r w:rsidRPr="00FC6AB4">
              <w:rPr>
                <w:rFonts w:ascii="Times New Roman" w:hAnsi="Times New Roman" w:cs="Times New Roman"/>
                <w:sz w:val="28"/>
                <w:szCs w:val="28"/>
              </w:rPr>
              <w:t xml:space="preserve">    0,1...0…0,2</w:t>
            </w:r>
          </w:p>
        </w:tc>
      </w:tr>
    </w:tbl>
    <w:p w:rsidR="00FC6AB4" w:rsidRPr="00FC6AB4" w:rsidRDefault="00FC6AB4" w:rsidP="00FC6AB4">
      <w:pPr>
        <w:spacing w:line="360" w:lineRule="auto"/>
        <w:ind w:firstLine="900"/>
        <w:jc w:val="both"/>
        <w:rPr>
          <w:rFonts w:ascii="Times New Roman" w:hAnsi="Times New Roman" w:cs="Times New Roman"/>
          <w:sz w:val="28"/>
          <w:szCs w:val="28"/>
        </w:rPr>
      </w:pP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lastRenderedPageBreak/>
        <w:t xml:space="preserve">У виробничих умовах параметри мікроклімату варто вимірювати на початку, середині і кінці холодного й теплого періодів року не менш трьох разів у зміну. </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У приміщенні, де проводиться розробка програми, підтримується температура 22-23°С при вологості повітря, що не перевищує 75%, а швидкість потоку повітря  –  близько 0.2 м/сек. Перепад температур у робочій зоні:</w:t>
      </w:r>
    </w:p>
    <w:p w:rsidR="00FC6AB4" w:rsidRPr="00FC6AB4" w:rsidRDefault="00FC6AB4" w:rsidP="00FC6AB4">
      <w:pPr>
        <w:numPr>
          <w:ilvl w:val="0"/>
          <w:numId w:val="38"/>
        </w:numPr>
        <w:spacing w:after="0" w:line="360" w:lineRule="auto"/>
        <w:jc w:val="both"/>
        <w:rPr>
          <w:rFonts w:ascii="Times New Roman" w:hAnsi="Times New Roman" w:cs="Times New Roman"/>
          <w:sz w:val="28"/>
          <w:szCs w:val="28"/>
        </w:rPr>
      </w:pPr>
      <w:r w:rsidRPr="00FC6AB4">
        <w:rPr>
          <w:rFonts w:ascii="Times New Roman" w:hAnsi="Times New Roman" w:cs="Times New Roman"/>
          <w:sz w:val="28"/>
          <w:szCs w:val="28"/>
        </w:rPr>
        <w:t>по висоті – не більше 2°С;</w:t>
      </w:r>
    </w:p>
    <w:p w:rsidR="00FC6AB4" w:rsidRPr="00FC6AB4" w:rsidRDefault="00FC6AB4" w:rsidP="00FC6AB4">
      <w:pPr>
        <w:numPr>
          <w:ilvl w:val="0"/>
          <w:numId w:val="38"/>
        </w:numPr>
        <w:spacing w:after="0" w:line="360" w:lineRule="auto"/>
        <w:jc w:val="both"/>
        <w:rPr>
          <w:rFonts w:ascii="Times New Roman" w:hAnsi="Times New Roman" w:cs="Times New Roman"/>
          <w:sz w:val="28"/>
          <w:szCs w:val="28"/>
        </w:rPr>
      </w:pPr>
      <w:r w:rsidRPr="00FC6AB4">
        <w:rPr>
          <w:rFonts w:ascii="Times New Roman" w:hAnsi="Times New Roman" w:cs="Times New Roman"/>
          <w:sz w:val="28"/>
          <w:szCs w:val="28"/>
        </w:rPr>
        <w:t>у горизонтальній площині – не більше 3°С.</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Виконання норм за ТОБ 12.1.005-88 і ДСН 3.3.6.042-99 досягається проведенням наступних мір:</w:t>
      </w:r>
    </w:p>
    <w:p w:rsidR="00FC6AB4" w:rsidRPr="00FC6AB4" w:rsidRDefault="00FC6AB4" w:rsidP="00FC6AB4">
      <w:pPr>
        <w:numPr>
          <w:ilvl w:val="0"/>
          <w:numId w:val="39"/>
        </w:numPr>
        <w:spacing w:after="0" w:line="360" w:lineRule="auto"/>
        <w:jc w:val="both"/>
        <w:rPr>
          <w:rFonts w:ascii="Times New Roman" w:hAnsi="Times New Roman" w:cs="Times New Roman"/>
          <w:sz w:val="28"/>
          <w:szCs w:val="28"/>
        </w:rPr>
      </w:pPr>
      <w:r w:rsidRPr="00FC6AB4">
        <w:rPr>
          <w:rFonts w:ascii="Times New Roman" w:hAnsi="Times New Roman" w:cs="Times New Roman"/>
          <w:sz w:val="28"/>
          <w:szCs w:val="28"/>
        </w:rPr>
        <w:t>природна вентиляція в холодний сезон року;</w:t>
      </w:r>
    </w:p>
    <w:p w:rsidR="00FC6AB4" w:rsidRPr="00FC6AB4" w:rsidRDefault="00FC6AB4" w:rsidP="00FC6AB4">
      <w:pPr>
        <w:numPr>
          <w:ilvl w:val="0"/>
          <w:numId w:val="39"/>
        </w:numPr>
        <w:spacing w:after="0" w:line="360" w:lineRule="auto"/>
        <w:jc w:val="both"/>
        <w:rPr>
          <w:rFonts w:ascii="Times New Roman" w:hAnsi="Times New Roman" w:cs="Times New Roman"/>
          <w:sz w:val="28"/>
          <w:szCs w:val="28"/>
        </w:rPr>
      </w:pPr>
      <w:r w:rsidRPr="00FC6AB4">
        <w:rPr>
          <w:rFonts w:ascii="Times New Roman" w:hAnsi="Times New Roman" w:cs="Times New Roman"/>
          <w:sz w:val="28"/>
          <w:szCs w:val="28"/>
        </w:rPr>
        <w:t>штучна вентиляція в теплий сезон;</w:t>
      </w:r>
    </w:p>
    <w:p w:rsidR="00FC6AB4" w:rsidRPr="00FC6AB4" w:rsidRDefault="00FC6AB4" w:rsidP="00FC6AB4">
      <w:pPr>
        <w:numPr>
          <w:ilvl w:val="0"/>
          <w:numId w:val="39"/>
        </w:numPr>
        <w:spacing w:after="0" w:line="360" w:lineRule="auto"/>
        <w:jc w:val="both"/>
        <w:rPr>
          <w:rFonts w:ascii="Times New Roman" w:hAnsi="Times New Roman" w:cs="Times New Roman"/>
          <w:sz w:val="28"/>
          <w:szCs w:val="28"/>
        </w:rPr>
      </w:pPr>
      <w:r w:rsidRPr="00FC6AB4">
        <w:rPr>
          <w:rFonts w:ascii="Times New Roman" w:hAnsi="Times New Roman" w:cs="Times New Roman"/>
          <w:sz w:val="28"/>
          <w:szCs w:val="28"/>
        </w:rPr>
        <w:t>опалення приміщень у холодний сезон центральним опаленням.</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Умови мікроклімату в робочому приміщенні повністю відповідають вимогам ГОСТ 12.1.005-88 і ДСН 3.3.6.042-99, тому проведення додаткових заходів по їхньому поліпшенню не потрібно.</w:t>
      </w:r>
    </w:p>
    <w:p w:rsidR="00FC6AB4" w:rsidRPr="00FC6AB4" w:rsidRDefault="00FC6AB4" w:rsidP="00FC6AB4">
      <w:pPr>
        <w:spacing w:line="360" w:lineRule="auto"/>
        <w:ind w:firstLine="900"/>
        <w:jc w:val="center"/>
        <w:rPr>
          <w:rFonts w:ascii="Times New Roman" w:hAnsi="Times New Roman" w:cs="Times New Roman"/>
          <w:b/>
          <w:spacing w:val="-16"/>
          <w:sz w:val="28"/>
          <w:szCs w:val="28"/>
        </w:rPr>
      </w:pPr>
    </w:p>
    <w:p w:rsidR="00FC6AB4" w:rsidRPr="00FC6AB4" w:rsidRDefault="00FC6AB4" w:rsidP="00FC6AB4">
      <w:pPr>
        <w:spacing w:line="360" w:lineRule="auto"/>
        <w:ind w:firstLine="900"/>
        <w:rPr>
          <w:rFonts w:ascii="Times New Roman" w:hAnsi="Times New Roman" w:cs="Times New Roman"/>
          <w:b/>
          <w:spacing w:val="-16"/>
          <w:sz w:val="28"/>
          <w:szCs w:val="28"/>
        </w:rPr>
      </w:pPr>
      <w:r w:rsidRPr="00FC6AB4">
        <w:rPr>
          <w:rFonts w:ascii="Times New Roman" w:hAnsi="Times New Roman" w:cs="Times New Roman"/>
          <w:b/>
          <w:spacing w:val="-16"/>
          <w:sz w:val="28"/>
          <w:szCs w:val="28"/>
        </w:rPr>
        <w:t>4.3.  Пожежна безпека та профілактика.</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Причини виникнення пожежі в робочому приміщенні, де використовується комп’ютер, можуть носити електричний і неелектричний характер.</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До причин електричного характеру ставляться: короткі замикання, перевантаження, іскріння від порушення ізоляції, електрична дуга, що виникає між контактами комутаційних апаратів, незадовільні контакти в місцях з'єднання проводів (скрутки) і їхнє сильне нагрівання внаслідок великого перехідного опору при протіканні електричного струму.</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Причини неелектричного характеру: порушення режимних вимог, халатне й необережне поводження з вогнем, порушення правил пожежної безпеки.</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lastRenderedPageBreak/>
        <w:t>Приміщення відповідно до ДБН В.2.5-56-2014 обладнане чотирма пожежними датчиками типу ДПС-038 (площа, що перебуває під захистом одного датчика становить до 25 м2, відстань між датчиками становить 4м). Відповідно до ГОСТ 12.4. 009-75, ДСТУ 3675-98 і ISO 3941-77 як первинний засіб гасіння пожежі використовується чотири вогнегасника ОУ-3 – вуглекислий (клас пожежі “Е”). Вибір речовини вогнегасника обґрунтовується тим, що у вогні можуть виявитися електричні пристрої, що перебувають під напругою. Кількість, розміщення і зміст первинних засобів гасіння пожежі повністю задовольняє всім вимогам ДСТУ 3675-98 й ISO 3941-77. Крім цього, у коридорі є 2 пожежних крани і ящик з піском. Витримано всі умови ГОСТ 12.3.019-80 і НАПБ А.01.001-2004 «Правила пожежної безпеки в Україні».</w:t>
      </w:r>
    </w:p>
    <w:p w:rsidR="00FC6AB4" w:rsidRPr="00FC6AB4" w:rsidRDefault="00FC6AB4" w:rsidP="00FC6AB4">
      <w:pPr>
        <w:spacing w:line="360" w:lineRule="auto"/>
        <w:ind w:firstLine="900"/>
        <w:jc w:val="both"/>
        <w:rPr>
          <w:rFonts w:ascii="Times New Roman" w:hAnsi="Times New Roman" w:cs="Times New Roman"/>
          <w:sz w:val="28"/>
          <w:szCs w:val="28"/>
        </w:rPr>
      </w:pPr>
      <w:r w:rsidRPr="00FC6AB4">
        <w:rPr>
          <w:rFonts w:ascii="Times New Roman" w:hAnsi="Times New Roman" w:cs="Times New Roman"/>
          <w:sz w:val="28"/>
          <w:szCs w:val="28"/>
        </w:rPr>
        <w:t xml:space="preserve">Витримано всі умови ДБН В.1.1-7-2003, СНиП 2.01.02-85 і СНиП 2.09.02-85 по вогнестійкості будинків, часу евакуації у випадку пожежі, ширині евакуаційних </w:t>
      </w:r>
    </w:p>
    <w:p w:rsidR="00FC6AB4" w:rsidRPr="00FC6AB4" w:rsidRDefault="00FC6AB4" w:rsidP="00FC6AB4">
      <w:pPr>
        <w:spacing w:line="360" w:lineRule="auto"/>
        <w:jc w:val="both"/>
        <w:rPr>
          <w:rFonts w:ascii="Times New Roman" w:hAnsi="Times New Roman" w:cs="Times New Roman"/>
          <w:sz w:val="28"/>
          <w:szCs w:val="28"/>
        </w:rPr>
      </w:pPr>
      <w:r w:rsidRPr="00FC6AB4">
        <w:rPr>
          <w:rFonts w:ascii="Times New Roman" w:hAnsi="Times New Roman" w:cs="Times New Roman"/>
          <w:sz w:val="28"/>
          <w:szCs w:val="28"/>
        </w:rPr>
        <w:t xml:space="preserve">проходів і виходів із приміщень. Двері приміщень відкриваються назовні, ширині дверей </w:t>
      </w:r>
      <w:smartTag w:uri="urn:schemas-microsoft-com:office:smarttags" w:element="metricconverter">
        <w:smartTagPr>
          <w:attr w:name="ProductID" w:val="1.3 м"/>
        </w:smartTagPr>
        <w:r w:rsidRPr="00FC6AB4">
          <w:rPr>
            <w:rFonts w:ascii="Times New Roman" w:hAnsi="Times New Roman" w:cs="Times New Roman"/>
            <w:sz w:val="28"/>
            <w:szCs w:val="28"/>
          </w:rPr>
          <w:t>1.3 м</w:t>
        </w:r>
      </w:smartTag>
      <w:r w:rsidRPr="00FC6AB4">
        <w:rPr>
          <w:rFonts w:ascii="Times New Roman" w:hAnsi="Times New Roman" w:cs="Times New Roman"/>
          <w:sz w:val="28"/>
          <w:szCs w:val="28"/>
        </w:rPr>
        <w:t xml:space="preserve"> при нормі не менш </w:t>
      </w:r>
      <w:smartTag w:uri="urn:schemas-microsoft-com:office:smarttags" w:element="metricconverter">
        <w:smartTagPr>
          <w:attr w:name="ProductID" w:val="0.8 м"/>
        </w:smartTagPr>
        <w:r w:rsidRPr="00FC6AB4">
          <w:rPr>
            <w:rFonts w:ascii="Times New Roman" w:hAnsi="Times New Roman" w:cs="Times New Roman"/>
            <w:sz w:val="28"/>
            <w:szCs w:val="28"/>
          </w:rPr>
          <w:t>0.8 м</w:t>
        </w:r>
      </w:smartTag>
      <w:r w:rsidRPr="00FC6AB4">
        <w:rPr>
          <w:rFonts w:ascii="Times New Roman" w:hAnsi="Times New Roman" w:cs="Times New Roman"/>
          <w:sz w:val="28"/>
          <w:szCs w:val="28"/>
        </w:rPr>
        <w:t xml:space="preserve">, висота проходу </w:t>
      </w:r>
      <w:smartTag w:uri="urn:schemas-microsoft-com:office:smarttags" w:element="metricconverter">
        <w:smartTagPr>
          <w:attr w:name="ProductID" w:val="2.2 м"/>
        </w:smartTagPr>
        <w:r w:rsidRPr="00FC6AB4">
          <w:rPr>
            <w:rFonts w:ascii="Times New Roman" w:hAnsi="Times New Roman" w:cs="Times New Roman"/>
            <w:sz w:val="28"/>
            <w:szCs w:val="28"/>
          </w:rPr>
          <w:t>2.2 м</w:t>
        </w:r>
      </w:smartTag>
      <w:r w:rsidRPr="00FC6AB4">
        <w:rPr>
          <w:rFonts w:ascii="Times New Roman" w:hAnsi="Times New Roman" w:cs="Times New Roman"/>
          <w:sz w:val="28"/>
          <w:szCs w:val="28"/>
        </w:rPr>
        <w:t xml:space="preserve"> при нормі не менш 2м, ширина коридору 3м при нормі не менш 2м. </w:t>
      </w:r>
    </w:p>
    <w:p w:rsidR="004C1AA6" w:rsidRDefault="004C1AA6" w:rsidP="004C1AA6">
      <w:pPr>
        <w:pStyle w:val="a4"/>
        <w:tabs>
          <w:tab w:val="left" w:pos="7797"/>
          <w:tab w:val="left" w:pos="8931"/>
        </w:tabs>
        <w:spacing w:line="360" w:lineRule="auto"/>
        <w:jc w:val="both"/>
        <w:rPr>
          <w:sz w:val="28"/>
          <w:szCs w:val="28"/>
        </w:rPr>
      </w:pPr>
    </w:p>
    <w:p w:rsidR="009A6BAC" w:rsidRDefault="004C1AA6" w:rsidP="004C1AA6">
      <w:pPr>
        <w:pStyle w:val="a4"/>
        <w:tabs>
          <w:tab w:val="left" w:pos="7797"/>
          <w:tab w:val="left" w:pos="8931"/>
        </w:tabs>
        <w:spacing w:line="360" w:lineRule="auto"/>
        <w:jc w:val="both"/>
        <w:rPr>
          <w:rFonts w:ascii="Times New Roman" w:hAnsi="Times New Roman" w:cs="Times New Roman"/>
          <w:sz w:val="28"/>
          <w:szCs w:val="28"/>
          <w:lang w:eastAsia="uk-UA"/>
        </w:rPr>
      </w:pPr>
      <w:r>
        <w:rPr>
          <w:sz w:val="28"/>
          <w:szCs w:val="28"/>
        </w:rPr>
        <w:t xml:space="preserve">        </w:t>
      </w:r>
      <w:r w:rsidR="009A6BAC">
        <w:rPr>
          <w:rFonts w:ascii="Times New Roman" w:hAnsi="Times New Roman" w:cs="Times New Roman"/>
          <w:sz w:val="28"/>
          <w:szCs w:val="28"/>
          <w:lang w:eastAsia="uk-UA"/>
        </w:rPr>
        <w:t>Висновок</w:t>
      </w:r>
    </w:p>
    <w:p w:rsidR="009A6BAC" w:rsidRDefault="009A6BAC"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p>
    <w:p w:rsidR="009A6BAC" w:rsidRPr="00084523" w:rsidRDefault="009A6BAC"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p>
    <w:p w:rsidR="00B826F0" w:rsidRPr="00084523" w:rsidRDefault="007B16C5"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Отже</w:t>
      </w:r>
      <w:r w:rsidR="00B826F0"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сервіс ІР-телефонії перспективний вид телефонного зв’язку, який має вагомі переваги перед традиційними телефонними станціями. Однак, вона не зможе стати повноцінною її альтернативою. У разі, коли неможливо отримати доступ до загальної відомчої мережі, єдиним способом організації зв’язку буде використання рухомих телефонних станцій для </w:t>
      </w:r>
      <w:r w:rsidR="005C74EC" w:rsidRPr="00084523">
        <w:rPr>
          <w:rFonts w:ascii="Times New Roman" w:hAnsi="Times New Roman" w:cs="Times New Roman"/>
          <w:sz w:val="28"/>
          <w:szCs w:val="28"/>
          <w:lang w:eastAsia="uk-UA"/>
        </w:rPr>
        <w:t>забезпечення внутрішньостанційного</w:t>
      </w:r>
      <w:r w:rsidR="007846B7" w:rsidRPr="00084523">
        <w:rPr>
          <w:rFonts w:ascii="Times New Roman" w:hAnsi="Times New Roman" w:cs="Times New Roman"/>
          <w:sz w:val="28"/>
          <w:szCs w:val="28"/>
          <w:lang w:eastAsia="uk-UA"/>
        </w:rPr>
        <w:t xml:space="preserve"> і міжстанційного зв’язку.</w:t>
      </w:r>
    </w:p>
    <w:p w:rsidR="007846B7" w:rsidRPr="00084523" w:rsidRDefault="007846B7">
      <w:pPr>
        <w:rPr>
          <w:rFonts w:ascii="Times New Roman" w:hAnsi="Times New Roman" w:cs="Times New Roman"/>
          <w:sz w:val="28"/>
          <w:szCs w:val="28"/>
          <w:lang w:eastAsia="uk-UA"/>
        </w:rPr>
      </w:pPr>
      <w:r w:rsidRPr="00084523">
        <w:rPr>
          <w:rFonts w:ascii="Times New Roman" w:hAnsi="Times New Roman" w:cs="Times New Roman"/>
          <w:sz w:val="28"/>
          <w:szCs w:val="28"/>
          <w:lang w:eastAsia="uk-UA"/>
        </w:rPr>
        <w:br w:type="page"/>
      </w:r>
    </w:p>
    <w:p w:rsidR="007846B7" w:rsidRPr="00DA6859" w:rsidRDefault="007846B7" w:rsidP="007846B7">
      <w:pPr>
        <w:pStyle w:val="a4"/>
        <w:tabs>
          <w:tab w:val="left" w:pos="7797"/>
          <w:tab w:val="left" w:pos="8931"/>
        </w:tabs>
        <w:spacing w:line="276" w:lineRule="auto"/>
        <w:jc w:val="center"/>
        <w:rPr>
          <w:rFonts w:ascii="Times New Roman" w:hAnsi="Times New Roman" w:cs="Times New Roman"/>
          <w:b/>
          <w:sz w:val="32"/>
          <w:szCs w:val="28"/>
          <w:lang w:eastAsia="uk-UA"/>
        </w:rPr>
      </w:pPr>
      <w:r w:rsidRPr="00DA6859">
        <w:rPr>
          <w:rFonts w:ascii="Times New Roman" w:hAnsi="Times New Roman" w:cs="Times New Roman"/>
          <w:b/>
          <w:sz w:val="32"/>
          <w:szCs w:val="28"/>
          <w:lang w:eastAsia="uk-UA"/>
        </w:rPr>
        <w:lastRenderedPageBreak/>
        <w:t>ВИСНОВКИ</w:t>
      </w:r>
    </w:p>
    <w:p w:rsidR="007846B7" w:rsidRPr="00084523" w:rsidRDefault="007846B7" w:rsidP="007846B7">
      <w:pPr>
        <w:pStyle w:val="a4"/>
        <w:tabs>
          <w:tab w:val="left" w:pos="7797"/>
          <w:tab w:val="left" w:pos="8931"/>
        </w:tabs>
        <w:spacing w:line="276" w:lineRule="auto"/>
        <w:ind w:firstLine="567"/>
        <w:jc w:val="both"/>
        <w:rPr>
          <w:rFonts w:ascii="Times New Roman" w:hAnsi="Times New Roman" w:cs="Times New Roman"/>
          <w:sz w:val="28"/>
          <w:szCs w:val="28"/>
          <w:lang w:eastAsia="uk-UA"/>
        </w:rPr>
      </w:pPr>
    </w:p>
    <w:p w:rsidR="007846B7" w:rsidRPr="00084523" w:rsidRDefault="007846B7" w:rsidP="007846B7">
      <w:pPr>
        <w:pStyle w:val="a4"/>
        <w:tabs>
          <w:tab w:val="left" w:pos="7797"/>
          <w:tab w:val="left" w:pos="8931"/>
        </w:tabs>
        <w:spacing w:line="276" w:lineRule="auto"/>
        <w:ind w:firstLine="567"/>
        <w:jc w:val="both"/>
        <w:rPr>
          <w:rFonts w:ascii="Times New Roman" w:hAnsi="Times New Roman" w:cs="Times New Roman"/>
          <w:sz w:val="28"/>
          <w:szCs w:val="28"/>
          <w:lang w:eastAsia="uk-UA"/>
        </w:rPr>
      </w:pPr>
    </w:p>
    <w:p w:rsidR="007846B7" w:rsidRPr="00084523" w:rsidRDefault="007846B7"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Виходячи з мети кваліфікаційної роботи, мож</w:t>
      </w:r>
      <w:r w:rsidR="009A6BAC">
        <w:rPr>
          <w:rFonts w:ascii="Times New Roman" w:hAnsi="Times New Roman" w:cs="Times New Roman"/>
          <w:sz w:val="28"/>
          <w:szCs w:val="28"/>
          <w:lang w:eastAsia="uk-UA"/>
        </w:rPr>
        <w:t>на</w:t>
      </w:r>
      <w:r w:rsidRPr="00084523">
        <w:rPr>
          <w:rFonts w:ascii="Times New Roman" w:hAnsi="Times New Roman" w:cs="Times New Roman"/>
          <w:sz w:val="28"/>
          <w:szCs w:val="28"/>
          <w:lang w:eastAsia="uk-UA"/>
        </w:rPr>
        <w:t xml:space="preserve"> зробити наступні висновки:</w:t>
      </w:r>
    </w:p>
    <w:p w:rsidR="007846B7" w:rsidRPr="00084523" w:rsidRDefault="009A6BAC"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t>в</w:t>
      </w:r>
      <w:r w:rsidR="007846B7" w:rsidRPr="00084523">
        <w:rPr>
          <w:rFonts w:ascii="Times New Roman" w:hAnsi="Times New Roman" w:cs="Times New Roman"/>
          <w:sz w:val="28"/>
          <w:szCs w:val="28"/>
          <w:lang w:eastAsia="uk-UA"/>
        </w:rPr>
        <w:t xml:space="preserve"> кінці XX століття</w:t>
      </w:r>
      <w:r w:rsidR="002117D5" w:rsidRPr="00084523">
        <w:rPr>
          <w:rFonts w:ascii="Times New Roman" w:hAnsi="Times New Roman" w:cs="Times New Roman"/>
          <w:sz w:val="28"/>
          <w:szCs w:val="28"/>
          <w:lang w:eastAsia="uk-UA"/>
        </w:rPr>
        <w:t xml:space="preserve"> н</w:t>
      </w:r>
      <w:r w:rsidR="007846B7" w:rsidRPr="00084523">
        <w:rPr>
          <w:rFonts w:ascii="Times New Roman" w:hAnsi="Times New Roman" w:cs="Times New Roman"/>
          <w:sz w:val="28"/>
          <w:szCs w:val="28"/>
          <w:lang w:eastAsia="uk-UA"/>
        </w:rPr>
        <w:t xml:space="preserve">а зміну концепції мереж ISDN, прийшла концепція Мереж Наступного Покоління, NGN. На відміну від ISDN, </w:t>
      </w:r>
      <w:r w:rsidR="002117D5" w:rsidRPr="00084523">
        <w:rPr>
          <w:rFonts w:ascii="Times New Roman" w:hAnsi="Times New Roman" w:cs="Times New Roman"/>
          <w:sz w:val="28"/>
          <w:szCs w:val="28"/>
          <w:lang w:eastAsia="uk-UA"/>
        </w:rPr>
        <w:t>NGN о</w:t>
      </w:r>
      <w:r w:rsidR="007846B7" w:rsidRPr="00084523">
        <w:rPr>
          <w:rFonts w:ascii="Times New Roman" w:hAnsi="Times New Roman" w:cs="Times New Roman"/>
          <w:sz w:val="28"/>
          <w:szCs w:val="28"/>
          <w:lang w:eastAsia="uk-UA"/>
        </w:rPr>
        <w:t>пирається на мережу перед</w:t>
      </w:r>
      <w:r w:rsidR="002117D5" w:rsidRPr="00084523">
        <w:rPr>
          <w:rFonts w:ascii="Times New Roman" w:hAnsi="Times New Roman" w:cs="Times New Roman"/>
          <w:sz w:val="28"/>
          <w:szCs w:val="28"/>
          <w:lang w:eastAsia="uk-UA"/>
        </w:rPr>
        <w:t>ачі даних на базі IP-протоколу. М</w:t>
      </w:r>
      <w:r w:rsidR="007846B7" w:rsidRPr="00084523">
        <w:rPr>
          <w:rFonts w:ascii="Times New Roman" w:hAnsi="Times New Roman" w:cs="Times New Roman"/>
          <w:sz w:val="28"/>
          <w:szCs w:val="28"/>
          <w:lang w:eastAsia="uk-UA"/>
        </w:rPr>
        <w:t xml:space="preserve">ережа NGN </w:t>
      </w:r>
      <w:r w:rsidR="002117D5" w:rsidRPr="00084523">
        <w:rPr>
          <w:rFonts w:ascii="Times New Roman" w:hAnsi="Times New Roman" w:cs="Times New Roman"/>
          <w:sz w:val="28"/>
          <w:szCs w:val="28"/>
          <w:lang w:eastAsia="uk-UA"/>
        </w:rPr>
        <w:t>−</w:t>
      </w:r>
      <w:r w:rsidR="007846B7" w:rsidRPr="00084523">
        <w:rPr>
          <w:rFonts w:ascii="Times New Roman" w:hAnsi="Times New Roman" w:cs="Times New Roman"/>
          <w:sz w:val="28"/>
          <w:szCs w:val="28"/>
          <w:lang w:eastAsia="uk-UA"/>
        </w:rPr>
        <w:t xml:space="preserve"> це відкрита, стандартна пакетна інфраструктура, яка зд</w:t>
      </w:r>
      <w:r w:rsidR="002117D5" w:rsidRPr="00084523">
        <w:rPr>
          <w:rFonts w:ascii="Times New Roman" w:hAnsi="Times New Roman" w:cs="Times New Roman"/>
          <w:sz w:val="28"/>
          <w:szCs w:val="28"/>
          <w:lang w:eastAsia="uk-UA"/>
        </w:rPr>
        <w:t xml:space="preserve">атна ефективно підтримувати всі існуючі </w:t>
      </w:r>
      <w:r w:rsidR="007846B7" w:rsidRPr="00084523">
        <w:rPr>
          <w:rFonts w:ascii="Times New Roman" w:hAnsi="Times New Roman" w:cs="Times New Roman"/>
          <w:sz w:val="28"/>
          <w:szCs w:val="28"/>
          <w:lang w:eastAsia="uk-UA"/>
        </w:rPr>
        <w:t>послуг</w:t>
      </w:r>
      <w:r w:rsidR="002117D5" w:rsidRPr="00084523">
        <w:rPr>
          <w:rFonts w:ascii="Times New Roman" w:hAnsi="Times New Roman" w:cs="Times New Roman"/>
          <w:sz w:val="28"/>
          <w:szCs w:val="28"/>
          <w:lang w:eastAsia="uk-UA"/>
        </w:rPr>
        <w:t>и</w:t>
      </w:r>
      <w:r w:rsidR="007846B7" w:rsidRPr="00084523">
        <w:rPr>
          <w:rFonts w:ascii="Times New Roman" w:hAnsi="Times New Roman" w:cs="Times New Roman"/>
          <w:sz w:val="28"/>
          <w:szCs w:val="28"/>
          <w:lang w:eastAsia="uk-UA"/>
        </w:rPr>
        <w:t xml:space="preserve">, забезпечуючи необхідну масштабованість і гнучкість, дозволяючи реагувати на нові вимоги </w:t>
      </w:r>
      <w:r w:rsidR="002117D5" w:rsidRPr="00084523">
        <w:rPr>
          <w:rFonts w:ascii="Times New Roman" w:hAnsi="Times New Roman" w:cs="Times New Roman"/>
          <w:sz w:val="28"/>
          <w:szCs w:val="28"/>
          <w:lang w:eastAsia="uk-UA"/>
        </w:rPr>
        <w:t>по функціональності і пропускній</w:t>
      </w:r>
      <w:r w:rsidR="007846B7" w:rsidRPr="00084523">
        <w:rPr>
          <w:rFonts w:ascii="Times New Roman" w:hAnsi="Times New Roman" w:cs="Times New Roman"/>
          <w:sz w:val="28"/>
          <w:szCs w:val="28"/>
          <w:lang w:eastAsia="uk-UA"/>
        </w:rPr>
        <w:t xml:space="preserve"> </w:t>
      </w:r>
      <w:r w:rsidR="002117D5" w:rsidRPr="00084523">
        <w:rPr>
          <w:rFonts w:ascii="Times New Roman" w:hAnsi="Times New Roman" w:cs="Times New Roman"/>
          <w:sz w:val="28"/>
          <w:szCs w:val="28"/>
          <w:lang w:eastAsia="uk-UA"/>
        </w:rPr>
        <w:t>спроможності</w:t>
      </w:r>
      <w:r w:rsidR="007846B7" w:rsidRPr="00084523">
        <w:rPr>
          <w:rFonts w:ascii="Times New Roman" w:hAnsi="Times New Roman" w:cs="Times New Roman"/>
          <w:sz w:val="28"/>
          <w:szCs w:val="28"/>
          <w:lang w:eastAsia="uk-UA"/>
        </w:rPr>
        <w:t>.</w:t>
      </w:r>
    </w:p>
    <w:p w:rsidR="002117D5" w:rsidRPr="00084523" w:rsidRDefault="001041B7"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t>В першому розділі розглянуто, що</w:t>
      </w:r>
      <w:r w:rsidR="002117D5" w:rsidRPr="00084523">
        <w:rPr>
          <w:rFonts w:ascii="Times New Roman" w:hAnsi="Times New Roman" w:cs="Times New Roman"/>
          <w:sz w:val="28"/>
          <w:szCs w:val="28"/>
          <w:lang w:eastAsia="uk-UA"/>
        </w:rPr>
        <w:t xml:space="preserve"> ІР-телефонія є однією з послуг сучасних мультисервісних мереж NGN, яка полягає у організації сеансу телефонної розмови з можливістю паралельної передачі даних між географічно віддаленими та прямо не пов’язаними абонентами за допомогою мереж з комутацією пакетів.</w:t>
      </w:r>
      <w:r w:rsidR="0059472C" w:rsidRPr="00084523">
        <w:rPr>
          <w:rFonts w:ascii="Times New Roman" w:hAnsi="Times New Roman" w:cs="Times New Roman"/>
          <w:sz w:val="28"/>
          <w:szCs w:val="28"/>
          <w:lang w:eastAsia="uk-UA"/>
        </w:rPr>
        <w:t xml:space="preserve"> Провідними корпораціями, які розробляють обладнання для організації ІР-телефонії є Cisco Systems, Grandstream Networks</w:t>
      </w:r>
      <w:r w:rsidR="00133E25" w:rsidRPr="00084523">
        <w:rPr>
          <w:rFonts w:ascii="Times New Roman" w:hAnsi="Times New Roman" w:cs="Times New Roman"/>
          <w:sz w:val="28"/>
          <w:szCs w:val="28"/>
          <w:lang w:eastAsia="uk-UA"/>
        </w:rPr>
        <w:t xml:space="preserve"> та</w:t>
      </w:r>
      <w:r w:rsidR="0059472C" w:rsidRPr="00084523">
        <w:rPr>
          <w:rFonts w:ascii="Times New Roman" w:hAnsi="Times New Roman" w:cs="Times New Roman"/>
          <w:sz w:val="28"/>
          <w:szCs w:val="28"/>
          <w:lang w:eastAsia="uk-UA"/>
        </w:rPr>
        <w:t xml:space="preserve"> Yealink</w:t>
      </w:r>
      <w:r w:rsidR="00133E25" w:rsidRPr="00084523">
        <w:rPr>
          <w:rFonts w:ascii="Times New Roman" w:hAnsi="Times New Roman" w:cs="Times New Roman"/>
          <w:sz w:val="28"/>
          <w:szCs w:val="28"/>
          <w:lang w:eastAsia="uk-UA"/>
        </w:rPr>
        <w:t>.</w:t>
      </w:r>
    </w:p>
    <w:p w:rsidR="0059472C" w:rsidRPr="00084523" w:rsidRDefault="0059472C"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На даний час в реальних мережах VoIP співіснують і конкурують три основних сімейства протоколів: H.323, SIP та MGCP. Протоколи перерахованих сімейств регламентують контроль медіа-викликами і передачу медіа-трафіку в IP-мережах, але при цьому реалізують три різних підходи до побудови систем телефонної сигналізації.</w:t>
      </w:r>
    </w:p>
    <w:p w:rsidR="00F22BD5" w:rsidRPr="00084523" w:rsidRDefault="001041B7" w:rsidP="00DA6859">
      <w:pPr>
        <w:pStyle w:val="a4"/>
        <w:tabs>
          <w:tab w:val="left" w:pos="7797"/>
          <w:tab w:val="left" w:pos="8931"/>
        </w:tabs>
        <w:spacing w:line="360" w:lineRule="auto"/>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 другому розділі проаналізовано використання обладнання для організації ІР-телефонії. Так </w:t>
      </w:r>
      <w:r>
        <w:rPr>
          <w:rFonts w:ascii="Times New Roman" w:hAnsi="Times New Roman" w:cs="Times New Roman"/>
          <w:sz w:val="28"/>
          <w:szCs w:val="28"/>
          <w:lang w:val="en-US" w:eastAsia="uk-UA"/>
        </w:rPr>
        <w:t>VoIP</w:t>
      </w:r>
      <w:r>
        <w:rPr>
          <w:rFonts w:ascii="Times New Roman" w:hAnsi="Times New Roman" w:cs="Times New Roman"/>
          <w:sz w:val="28"/>
          <w:szCs w:val="28"/>
          <w:lang w:eastAsia="uk-UA"/>
        </w:rPr>
        <w:t xml:space="preserve"> шлюзи</w:t>
      </w:r>
      <w:r w:rsidR="00F22BD5" w:rsidRPr="00084523">
        <w:rPr>
          <w:rFonts w:ascii="Times New Roman" w:hAnsi="Times New Roman" w:cs="Times New Roman"/>
          <w:sz w:val="28"/>
          <w:szCs w:val="28"/>
          <w:lang w:eastAsia="uk-UA"/>
        </w:rPr>
        <w:t>, які з однієї сторони підключаються до телефонної лінії, за рахунок чого гарантований зв'язок з ТМЗК, з іншого боку шлюз під'єднується до мережі IP, звідки можливий зв'язок з будь-яким ПК. Алгоритм виклику наступний: шлюз отримує телефонний сигнал, оцифровує (якщо телефонна лінія аналогова) і стискає, перетворює в пакети даних</w:t>
      </w:r>
      <w:r w:rsidR="007E1AEC" w:rsidRPr="00084523">
        <w:rPr>
          <w:rFonts w:ascii="Times New Roman" w:hAnsi="Times New Roman" w:cs="Times New Roman"/>
          <w:sz w:val="28"/>
          <w:szCs w:val="28"/>
          <w:lang w:eastAsia="uk-UA"/>
        </w:rPr>
        <w:t>, надає службову інформацію</w:t>
      </w:r>
      <w:r w:rsidR="00F22BD5" w:rsidRPr="00084523">
        <w:rPr>
          <w:rFonts w:ascii="Times New Roman" w:hAnsi="Times New Roman" w:cs="Times New Roman"/>
          <w:sz w:val="28"/>
          <w:szCs w:val="28"/>
          <w:lang w:eastAsia="uk-UA"/>
        </w:rPr>
        <w:t xml:space="preserve"> і пересилає по мережі з використанням IP-протоколу.</w:t>
      </w:r>
      <w:r w:rsidR="007E1AEC" w:rsidRPr="00084523">
        <w:rPr>
          <w:rFonts w:ascii="Times New Roman" w:hAnsi="Times New Roman" w:cs="Times New Roman"/>
          <w:sz w:val="28"/>
          <w:szCs w:val="28"/>
          <w:lang w:eastAsia="uk-UA"/>
        </w:rPr>
        <w:t xml:space="preserve"> Інший спосіб, </w:t>
      </w:r>
      <w:r w:rsidR="00F22BD5" w:rsidRPr="00084523">
        <w:rPr>
          <w:rFonts w:ascii="Times New Roman" w:hAnsi="Times New Roman" w:cs="Times New Roman"/>
          <w:sz w:val="28"/>
          <w:szCs w:val="28"/>
          <w:lang w:eastAsia="uk-UA"/>
        </w:rPr>
        <w:t>за допомогою IP-АТС, заснова</w:t>
      </w:r>
      <w:r w:rsidR="007E1AEC" w:rsidRPr="00084523">
        <w:rPr>
          <w:rFonts w:ascii="Times New Roman" w:hAnsi="Times New Roman" w:cs="Times New Roman"/>
          <w:sz w:val="28"/>
          <w:szCs w:val="28"/>
          <w:lang w:eastAsia="uk-UA"/>
        </w:rPr>
        <w:t>ний за тим же принципом, але з'являється</w:t>
      </w:r>
      <w:r w:rsidR="00F22BD5" w:rsidRPr="00084523">
        <w:rPr>
          <w:rFonts w:ascii="Times New Roman" w:hAnsi="Times New Roman" w:cs="Times New Roman"/>
          <w:sz w:val="28"/>
          <w:szCs w:val="28"/>
          <w:lang w:eastAsia="uk-UA"/>
        </w:rPr>
        <w:t xml:space="preserve"> функція стандартних </w:t>
      </w:r>
      <w:r w:rsidR="007E1AEC" w:rsidRPr="00084523">
        <w:rPr>
          <w:rFonts w:ascii="Times New Roman" w:hAnsi="Times New Roman" w:cs="Times New Roman"/>
          <w:sz w:val="28"/>
          <w:szCs w:val="28"/>
          <w:lang w:eastAsia="uk-UA"/>
        </w:rPr>
        <w:t>відомчих</w:t>
      </w:r>
      <w:r w:rsidR="00F22BD5" w:rsidRPr="00084523">
        <w:rPr>
          <w:rFonts w:ascii="Times New Roman" w:hAnsi="Times New Roman" w:cs="Times New Roman"/>
          <w:sz w:val="28"/>
          <w:szCs w:val="28"/>
          <w:lang w:eastAsia="uk-UA"/>
        </w:rPr>
        <w:t xml:space="preserve"> АТС.</w:t>
      </w:r>
    </w:p>
    <w:p w:rsidR="00F77D5C" w:rsidRPr="00084523" w:rsidRDefault="001041B7" w:rsidP="00DA6859">
      <w:pPr>
        <w:pStyle w:val="a4"/>
        <w:tabs>
          <w:tab w:val="left" w:pos="993"/>
        </w:tabs>
        <w:spacing w:line="360" w:lineRule="auto"/>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 xml:space="preserve">В третьому розділі висвітлено, що </w:t>
      </w:r>
      <w:r w:rsidR="00BD0C28" w:rsidRPr="00084523">
        <w:rPr>
          <w:rFonts w:ascii="Times New Roman" w:hAnsi="Times New Roman" w:cs="Times New Roman"/>
          <w:sz w:val="28"/>
          <w:szCs w:val="28"/>
          <w:lang w:eastAsia="uk-UA"/>
        </w:rPr>
        <w:t xml:space="preserve">активно здійснюється впровадження ІР-телефонії в Збройні Сили України. </w:t>
      </w:r>
      <w:r w:rsidR="00F77D5C" w:rsidRPr="00084523">
        <w:rPr>
          <w:rFonts w:ascii="Times New Roman" w:hAnsi="Times New Roman" w:cs="Times New Roman"/>
          <w:sz w:val="28"/>
          <w:szCs w:val="28"/>
          <w:lang w:eastAsia="uk-UA"/>
        </w:rPr>
        <w:t>Для організації даного типу зв’язку використовуються SIP сервери Asterisk. Asterisk з ростом висунутих до нього вимог може розширюватися. Саме гнучкість є головною причиною, по якій Asterisk ще довго буде рентабельним. Для такої системи не існує ні мінімального, ні максимального розміру, який слід враховувати при введенні такої системи в експлуатацію. Система масштабується так само легко, як можливо змінити кількість оперативної пам'яті в комп'ютері або ввести в експлуатацію ще один додатковий комп'ютер. В межах району розгортання опорного пункту для реалізації сервісу ІР-телефонії функціонують переобладнані комплексні апаратні зв’язку.</w:t>
      </w:r>
    </w:p>
    <w:p w:rsidR="0059472C" w:rsidRPr="00084523" w:rsidRDefault="0059472C" w:rsidP="00F22BD5">
      <w:pPr>
        <w:pStyle w:val="a4"/>
        <w:tabs>
          <w:tab w:val="left" w:pos="7797"/>
          <w:tab w:val="left" w:pos="8931"/>
        </w:tabs>
        <w:spacing w:line="276" w:lineRule="auto"/>
        <w:ind w:firstLine="567"/>
        <w:jc w:val="both"/>
        <w:rPr>
          <w:rFonts w:ascii="Times New Roman" w:hAnsi="Times New Roman" w:cs="Times New Roman"/>
          <w:sz w:val="28"/>
          <w:szCs w:val="28"/>
          <w:lang w:eastAsia="uk-UA"/>
        </w:rPr>
      </w:pPr>
    </w:p>
    <w:p w:rsidR="00AC160A" w:rsidRPr="00084523" w:rsidRDefault="00AC160A" w:rsidP="00B826F0">
      <w:pPr>
        <w:pStyle w:val="a4"/>
        <w:tabs>
          <w:tab w:val="left" w:pos="7797"/>
          <w:tab w:val="left" w:pos="8931"/>
        </w:tabs>
        <w:spacing w:line="276" w:lineRule="auto"/>
        <w:ind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br w:type="page"/>
      </w:r>
    </w:p>
    <w:p w:rsidR="00AC160A" w:rsidRPr="00DA6859" w:rsidRDefault="009A6BAC" w:rsidP="00AC160A">
      <w:pPr>
        <w:pStyle w:val="a4"/>
        <w:tabs>
          <w:tab w:val="left" w:pos="7797"/>
          <w:tab w:val="left" w:pos="8931"/>
        </w:tabs>
        <w:spacing w:line="276" w:lineRule="auto"/>
        <w:jc w:val="center"/>
        <w:rPr>
          <w:rFonts w:ascii="Times New Roman" w:hAnsi="Times New Roman" w:cs="Times New Roman"/>
          <w:b/>
          <w:sz w:val="32"/>
          <w:szCs w:val="28"/>
          <w:lang w:eastAsia="uk-UA"/>
        </w:rPr>
      </w:pPr>
      <w:r>
        <w:rPr>
          <w:rFonts w:ascii="Times New Roman" w:hAnsi="Times New Roman" w:cs="Times New Roman"/>
          <w:b/>
          <w:sz w:val="32"/>
          <w:szCs w:val="28"/>
          <w:lang w:eastAsia="uk-UA"/>
        </w:rPr>
        <w:lastRenderedPageBreak/>
        <w:t>ПЕРЕЛІК</w:t>
      </w:r>
      <w:r w:rsidR="00AC160A" w:rsidRPr="00DA6859">
        <w:rPr>
          <w:rFonts w:ascii="Times New Roman" w:hAnsi="Times New Roman" w:cs="Times New Roman"/>
          <w:b/>
          <w:sz w:val="32"/>
          <w:szCs w:val="28"/>
          <w:lang w:eastAsia="uk-UA"/>
        </w:rPr>
        <w:t xml:space="preserve"> ВИКОРИСТАНИХ ДЖЕРЕЛ</w:t>
      </w:r>
    </w:p>
    <w:p w:rsidR="00AC160A" w:rsidRDefault="00AC160A" w:rsidP="001666BA">
      <w:pPr>
        <w:pStyle w:val="a4"/>
        <w:tabs>
          <w:tab w:val="left" w:pos="7797"/>
          <w:tab w:val="left" w:pos="8931"/>
        </w:tabs>
        <w:spacing w:line="276" w:lineRule="auto"/>
        <w:jc w:val="both"/>
        <w:rPr>
          <w:rFonts w:ascii="Times New Roman" w:hAnsi="Times New Roman" w:cs="Times New Roman"/>
          <w:sz w:val="28"/>
          <w:szCs w:val="28"/>
          <w:lang w:eastAsia="uk-UA"/>
        </w:rPr>
      </w:pPr>
    </w:p>
    <w:p w:rsidR="009A6BAC" w:rsidRPr="00DA6859" w:rsidRDefault="009A6BAC" w:rsidP="001666BA">
      <w:pPr>
        <w:pStyle w:val="a4"/>
        <w:tabs>
          <w:tab w:val="left" w:pos="7797"/>
          <w:tab w:val="left" w:pos="8931"/>
        </w:tabs>
        <w:spacing w:line="276" w:lineRule="auto"/>
        <w:jc w:val="both"/>
        <w:rPr>
          <w:rFonts w:ascii="Times New Roman" w:hAnsi="Times New Roman" w:cs="Times New Roman"/>
          <w:sz w:val="28"/>
          <w:szCs w:val="28"/>
          <w:lang w:eastAsia="uk-UA"/>
        </w:rPr>
      </w:pPr>
    </w:p>
    <w:p w:rsidR="00D736F0" w:rsidRPr="00084523" w:rsidRDefault="00D736F0" w:rsidP="009A6BAC">
      <w:pPr>
        <w:pStyle w:val="a4"/>
        <w:numPr>
          <w:ilvl w:val="0"/>
          <w:numId w:val="27"/>
        </w:numPr>
        <w:tabs>
          <w:tab w:val="left" w:pos="851"/>
          <w:tab w:val="left" w:pos="7797"/>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 xml:space="preserve">Бакланов І.Г. ISDN і IP-телефонія / І.Г.Бакланов – Харків: Вісник зв’язку, </w:t>
      </w:r>
      <w:r w:rsidR="00B26416">
        <w:rPr>
          <w:rFonts w:ascii="Times New Roman" w:hAnsi="Times New Roman" w:cs="Times New Roman"/>
          <w:sz w:val="28"/>
          <w:szCs w:val="28"/>
          <w:lang w:eastAsia="uk-UA"/>
        </w:rPr>
        <w:t>2012</w:t>
      </w:r>
      <w:r w:rsidRPr="00084523">
        <w:rPr>
          <w:rFonts w:ascii="Times New Roman" w:hAnsi="Times New Roman" w:cs="Times New Roman"/>
          <w:sz w:val="28"/>
          <w:szCs w:val="28"/>
          <w:lang w:eastAsia="uk-UA"/>
        </w:rPr>
        <w:t xml:space="preserve"> – 165 с.</w:t>
      </w:r>
    </w:p>
    <w:p w:rsidR="00D736F0" w:rsidRPr="00084523" w:rsidRDefault="00D736F0" w:rsidP="009A6BAC">
      <w:pPr>
        <w:pStyle w:val="a4"/>
        <w:numPr>
          <w:ilvl w:val="0"/>
          <w:numId w:val="27"/>
        </w:numPr>
        <w:tabs>
          <w:tab w:val="left" w:pos="851"/>
          <w:tab w:val="left" w:pos="7797"/>
          <w:tab w:val="left" w:pos="8931"/>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Будніков В.Ю. Технології забезпечення якості обслуговування мультисервісних мереж / В.Ю.Будніко</w:t>
      </w:r>
      <w:r w:rsidR="00B26416">
        <w:rPr>
          <w:rFonts w:ascii="Times New Roman" w:hAnsi="Times New Roman" w:cs="Times New Roman"/>
          <w:sz w:val="28"/>
          <w:szCs w:val="28"/>
          <w:lang w:eastAsia="uk-UA"/>
        </w:rPr>
        <w:t>в – Харків: Вісник зв'язку, 2014</w:t>
      </w:r>
      <w:r w:rsidRPr="00084523">
        <w:rPr>
          <w:rFonts w:ascii="Times New Roman" w:hAnsi="Times New Roman" w:cs="Times New Roman"/>
          <w:sz w:val="28"/>
          <w:szCs w:val="28"/>
          <w:lang w:eastAsia="uk-UA"/>
        </w:rPr>
        <w:t xml:space="preserve"> – 88 с.</w:t>
      </w:r>
    </w:p>
    <w:p w:rsidR="00D736F0" w:rsidRPr="00084523" w:rsidRDefault="00D736F0" w:rsidP="009A6BAC">
      <w:pPr>
        <w:pStyle w:val="a4"/>
        <w:numPr>
          <w:ilvl w:val="0"/>
          <w:numId w:val="27"/>
        </w:numPr>
        <w:tabs>
          <w:tab w:val="left" w:pos="851"/>
          <w:tab w:val="left" w:pos="7797"/>
          <w:tab w:val="left" w:pos="8931"/>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Галичський К.П. Комп'ютерні мережі та телефонія / К.П.Галичський</w:t>
      </w:r>
      <w:r w:rsidR="00B26416">
        <w:rPr>
          <w:rFonts w:ascii="Times New Roman" w:hAnsi="Times New Roman" w:cs="Times New Roman"/>
          <w:sz w:val="28"/>
          <w:szCs w:val="28"/>
          <w:lang w:eastAsia="uk-UA"/>
        </w:rPr>
        <w:t xml:space="preserve"> – СПб: BHV-Санкт-Петербург, 2011</w:t>
      </w:r>
      <w:r w:rsidRPr="00084523">
        <w:rPr>
          <w:rFonts w:ascii="Times New Roman" w:hAnsi="Times New Roman" w:cs="Times New Roman"/>
          <w:sz w:val="28"/>
          <w:szCs w:val="28"/>
          <w:lang w:eastAsia="uk-UA"/>
        </w:rPr>
        <w:t>. – 400с.</w:t>
      </w:r>
    </w:p>
    <w:p w:rsidR="00D736F0" w:rsidRPr="00084523" w:rsidRDefault="00D736F0" w:rsidP="009A6BAC">
      <w:pPr>
        <w:pStyle w:val="a4"/>
        <w:numPr>
          <w:ilvl w:val="0"/>
          <w:numId w:val="27"/>
        </w:numPr>
        <w:tabs>
          <w:tab w:val="left" w:pos="851"/>
          <w:tab w:val="left" w:pos="7797"/>
          <w:tab w:val="left" w:pos="8931"/>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Гольдштейн Б.С. Протокол SІР. Довідник / Б.С.Гольдштейн, А.А.Зарубі</w:t>
      </w:r>
      <w:r w:rsidR="00B26416">
        <w:rPr>
          <w:rFonts w:ascii="Times New Roman" w:hAnsi="Times New Roman" w:cs="Times New Roman"/>
          <w:sz w:val="28"/>
          <w:szCs w:val="28"/>
          <w:lang w:eastAsia="uk-UA"/>
        </w:rPr>
        <w:t>н, В.В.Саморєзов – СПб:ГУТ, 2009</w:t>
      </w:r>
      <w:r w:rsidRPr="00084523">
        <w:rPr>
          <w:rFonts w:ascii="Times New Roman" w:hAnsi="Times New Roman" w:cs="Times New Roman"/>
          <w:sz w:val="28"/>
          <w:szCs w:val="28"/>
          <w:lang w:eastAsia="uk-UA"/>
        </w:rPr>
        <w:t>. – 301 с.</w:t>
      </w:r>
    </w:p>
    <w:p w:rsidR="00D736F0" w:rsidRPr="00084523" w:rsidRDefault="00D736F0" w:rsidP="009A6BAC">
      <w:pPr>
        <w:pStyle w:val="a4"/>
        <w:numPr>
          <w:ilvl w:val="0"/>
          <w:numId w:val="27"/>
        </w:numPr>
        <w:tabs>
          <w:tab w:val="left" w:pos="851"/>
          <w:tab w:val="left" w:pos="7797"/>
          <w:tab w:val="left" w:pos="8931"/>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Гольдштейн Б.С. ІР-телефонія / Б.С.Гольдштейн, А.В.Пінчук, А.Л.Сухови</w:t>
      </w:r>
      <w:r w:rsidR="00B26416">
        <w:rPr>
          <w:rFonts w:ascii="Times New Roman" w:hAnsi="Times New Roman" w:cs="Times New Roman"/>
          <w:sz w:val="28"/>
          <w:szCs w:val="28"/>
          <w:lang w:eastAsia="uk-UA"/>
        </w:rPr>
        <w:t>цький – М.:Радіо і зв'язок, 2011</w:t>
      </w:r>
      <w:r w:rsidRPr="00084523">
        <w:rPr>
          <w:rFonts w:ascii="Times New Roman" w:hAnsi="Times New Roman" w:cs="Times New Roman"/>
          <w:sz w:val="28"/>
          <w:szCs w:val="28"/>
          <w:lang w:eastAsia="uk-UA"/>
        </w:rPr>
        <w:t>. – 336 с.</w:t>
      </w:r>
    </w:p>
    <w:p w:rsidR="00D736F0" w:rsidRPr="00084523" w:rsidRDefault="00D736F0" w:rsidP="009A6BAC">
      <w:pPr>
        <w:pStyle w:val="a4"/>
        <w:numPr>
          <w:ilvl w:val="0"/>
          <w:numId w:val="27"/>
        </w:numPr>
        <w:tabs>
          <w:tab w:val="left" w:pos="851"/>
          <w:tab w:val="left" w:pos="7797"/>
          <w:tab w:val="left" w:pos="8931"/>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Гольдштейн Б.С. Інтелектуальні мережі / Б.С.Гольдштейн, І.М.Ехріель, Р.Д.Р</w:t>
      </w:r>
      <w:r w:rsidR="00B26416">
        <w:rPr>
          <w:rFonts w:ascii="Times New Roman" w:hAnsi="Times New Roman" w:cs="Times New Roman"/>
          <w:sz w:val="28"/>
          <w:szCs w:val="28"/>
          <w:lang w:eastAsia="uk-UA"/>
        </w:rPr>
        <w:t>ерля – М.: Радіо і зв'язок, 2013</w:t>
      </w:r>
      <w:r w:rsidRPr="00084523">
        <w:rPr>
          <w:rFonts w:ascii="Times New Roman" w:hAnsi="Times New Roman" w:cs="Times New Roman"/>
          <w:sz w:val="28"/>
          <w:szCs w:val="28"/>
          <w:lang w:eastAsia="uk-UA"/>
        </w:rPr>
        <w:t xml:space="preserve"> – 358 с.</w:t>
      </w:r>
    </w:p>
    <w:p w:rsidR="00D736F0" w:rsidRPr="00084523" w:rsidRDefault="00D736F0" w:rsidP="009A6BAC">
      <w:pPr>
        <w:pStyle w:val="a4"/>
        <w:numPr>
          <w:ilvl w:val="0"/>
          <w:numId w:val="27"/>
        </w:numPr>
        <w:tabs>
          <w:tab w:val="left" w:pos="851"/>
          <w:tab w:val="left" w:pos="7797"/>
          <w:tab w:val="left" w:pos="8931"/>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Девідсон Дж. Основи передачі голосових даних по мережам ІР. Друге видання / Дж. Девідсон, Дж. Пітерс, М. Бхатія, С. Калідін</w:t>
      </w:r>
      <w:r w:rsidR="00B26416">
        <w:rPr>
          <w:rFonts w:ascii="Times New Roman" w:hAnsi="Times New Roman" w:cs="Times New Roman"/>
          <w:sz w:val="28"/>
          <w:szCs w:val="28"/>
          <w:lang w:eastAsia="uk-UA"/>
        </w:rPr>
        <w:t>ді – М.: ООО «І.Д.Вільямс», 2010</w:t>
      </w:r>
      <w:r w:rsidRPr="00084523">
        <w:rPr>
          <w:rFonts w:ascii="Times New Roman" w:hAnsi="Times New Roman" w:cs="Times New Roman"/>
          <w:sz w:val="28"/>
          <w:szCs w:val="28"/>
          <w:lang w:eastAsia="uk-UA"/>
        </w:rPr>
        <w:t>. – 400 с.</w:t>
      </w:r>
    </w:p>
    <w:p w:rsidR="00D736F0" w:rsidRPr="00084523" w:rsidRDefault="00D736F0" w:rsidP="009A6BAC">
      <w:pPr>
        <w:pStyle w:val="a4"/>
        <w:numPr>
          <w:ilvl w:val="0"/>
          <w:numId w:val="27"/>
        </w:numPr>
        <w:tabs>
          <w:tab w:val="left" w:pos="851"/>
          <w:tab w:val="left" w:pos="7797"/>
          <w:tab w:val="left" w:pos="8931"/>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Кузнєцов А.Є. Побудова мереж ІР-телефонії / А.Є.Кузнєцов, Пінчук В.В., А.Л.Суховицький – К.:Академія, 2008</w:t>
      </w:r>
      <w:r w:rsidR="00B26416">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 371 с. </w:t>
      </w:r>
    </w:p>
    <w:p w:rsidR="00AC160A" w:rsidRPr="00084523" w:rsidRDefault="00CF0F79" w:rsidP="009A6BAC">
      <w:pPr>
        <w:pStyle w:val="a4"/>
        <w:numPr>
          <w:ilvl w:val="0"/>
          <w:numId w:val="27"/>
        </w:numPr>
        <w:tabs>
          <w:tab w:val="left" w:pos="851"/>
          <w:tab w:val="left" w:pos="7797"/>
          <w:tab w:val="left" w:pos="8931"/>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Кучников Т.В. Інтернет-телефонія / Т.В.Кучников – М.:Альянс-пресс, 2004. – 128 с.</w:t>
      </w:r>
    </w:p>
    <w:p w:rsidR="00F06995" w:rsidRPr="00084523" w:rsidRDefault="00F06995" w:rsidP="009A6BAC">
      <w:pPr>
        <w:pStyle w:val="a4"/>
        <w:numPr>
          <w:ilvl w:val="0"/>
          <w:numId w:val="27"/>
        </w:numPr>
        <w:tabs>
          <w:tab w:val="left" w:pos="993"/>
          <w:tab w:val="left" w:pos="7797"/>
          <w:tab w:val="left" w:pos="8931"/>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Меггелен Дж. Asterisk: майбутнє телефонії / Дж.Меггелен, Л.Мадсен, Дж.Сміт – СПб:</w:t>
      </w:r>
      <w:r w:rsidR="00F77D5C" w:rsidRPr="00084523">
        <w:rPr>
          <w:rFonts w:ascii="Times New Roman" w:hAnsi="Times New Roman" w:cs="Times New Roman"/>
          <w:sz w:val="28"/>
          <w:szCs w:val="28"/>
          <w:lang w:eastAsia="uk-UA"/>
        </w:rPr>
        <w:t xml:space="preserve"> </w:t>
      </w:r>
      <w:r w:rsidRPr="00084523">
        <w:rPr>
          <w:rFonts w:ascii="Times New Roman" w:hAnsi="Times New Roman" w:cs="Times New Roman"/>
          <w:sz w:val="28"/>
          <w:szCs w:val="28"/>
          <w:lang w:eastAsia="uk-UA"/>
        </w:rPr>
        <w:t>Символ-Плюс,</w:t>
      </w:r>
      <w:r w:rsidR="00B26416">
        <w:rPr>
          <w:rFonts w:ascii="Times New Roman" w:hAnsi="Times New Roman" w:cs="Times New Roman"/>
          <w:sz w:val="28"/>
          <w:szCs w:val="28"/>
          <w:lang w:eastAsia="uk-UA"/>
        </w:rPr>
        <w:t xml:space="preserve"> </w:t>
      </w:r>
      <w:r w:rsidRPr="00084523">
        <w:rPr>
          <w:rFonts w:ascii="Times New Roman" w:hAnsi="Times New Roman" w:cs="Times New Roman"/>
          <w:sz w:val="28"/>
          <w:szCs w:val="28"/>
          <w:lang w:eastAsia="uk-UA"/>
        </w:rPr>
        <w:t>2009</w:t>
      </w:r>
      <w:r w:rsidR="00B26416">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 656с. </w:t>
      </w:r>
    </w:p>
    <w:p w:rsidR="00D736F0" w:rsidRPr="00084523" w:rsidRDefault="00D736F0" w:rsidP="009A6BAC">
      <w:pPr>
        <w:pStyle w:val="a4"/>
        <w:numPr>
          <w:ilvl w:val="0"/>
          <w:numId w:val="27"/>
        </w:numPr>
        <w:tabs>
          <w:tab w:val="left" w:pos="993"/>
          <w:tab w:val="left" w:pos="7797"/>
          <w:tab w:val="left" w:pos="8931"/>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Мак-Квері С. Передача голосових даних по мережам Cisco Frame Relay, ATM, IP / Мак-Кавері С., Мак-Грю К, Фой С</w:t>
      </w:r>
      <w:r w:rsidR="00B26416">
        <w:rPr>
          <w:rFonts w:ascii="Times New Roman" w:hAnsi="Times New Roman" w:cs="Times New Roman"/>
          <w:sz w:val="28"/>
          <w:szCs w:val="28"/>
          <w:lang w:eastAsia="uk-UA"/>
        </w:rPr>
        <w:t>. – СПб: Вільямс, 2011</w:t>
      </w:r>
      <w:r w:rsidRPr="00084523">
        <w:rPr>
          <w:rFonts w:ascii="Times New Roman" w:hAnsi="Times New Roman" w:cs="Times New Roman"/>
          <w:sz w:val="28"/>
          <w:szCs w:val="28"/>
          <w:lang w:eastAsia="uk-UA"/>
        </w:rPr>
        <w:t>. – 512 с.</w:t>
      </w:r>
    </w:p>
    <w:p w:rsidR="00D736F0" w:rsidRPr="00084523" w:rsidRDefault="00D736F0" w:rsidP="009A6BAC">
      <w:pPr>
        <w:pStyle w:val="a4"/>
        <w:numPr>
          <w:ilvl w:val="0"/>
          <w:numId w:val="27"/>
        </w:numPr>
        <w:tabs>
          <w:tab w:val="left" w:pos="993"/>
          <w:tab w:val="left" w:pos="7797"/>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Оліфер В.Г. Комп'ютерні мережі, третє видання. Підручник для ВНЗ / В.Г.Оліфер, Н.А.Оліфер – СПб: Пітер, 2009. – 550 с.</w:t>
      </w:r>
    </w:p>
    <w:p w:rsidR="00D736F0" w:rsidRPr="00084523" w:rsidRDefault="00D736F0" w:rsidP="009A6BAC">
      <w:pPr>
        <w:pStyle w:val="a4"/>
        <w:numPr>
          <w:ilvl w:val="0"/>
          <w:numId w:val="27"/>
        </w:numPr>
        <w:tabs>
          <w:tab w:val="left" w:pos="993"/>
          <w:tab w:val="left" w:pos="7797"/>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Оліфер В.Г. Комп'ютерні мережі. Принципи, технології, протоколи, четверте видання. Підручник для ВНЗ / В.Г.Оліфер, Н.А.Оліфер – СПб: Пітер, 2010. – 944 с.</w:t>
      </w:r>
    </w:p>
    <w:p w:rsidR="00CF0F79" w:rsidRPr="00084523" w:rsidRDefault="002C39DC" w:rsidP="009A6BAC">
      <w:pPr>
        <w:pStyle w:val="a4"/>
        <w:numPr>
          <w:ilvl w:val="0"/>
          <w:numId w:val="27"/>
        </w:numPr>
        <w:tabs>
          <w:tab w:val="left" w:pos="993"/>
          <w:tab w:val="left" w:pos="7797"/>
          <w:tab w:val="left" w:pos="8931"/>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Полканов Є.І. Інтелектуальні мережі і комп'ютерна телефонія / Є.І.Полканов, М.А.Шнепс-Шнеппе, С.В.Крестьян</w:t>
      </w:r>
      <w:r w:rsidR="00B26416">
        <w:rPr>
          <w:rFonts w:ascii="Times New Roman" w:hAnsi="Times New Roman" w:cs="Times New Roman"/>
          <w:sz w:val="28"/>
          <w:szCs w:val="28"/>
          <w:lang w:eastAsia="uk-UA"/>
        </w:rPr>
        <w:t>иков – М.: Радіо і зв'язок, 2008</w:t>
      </w:r>
      <w:r w:rsidRPr="00084523">
        <w:rPr>
          <w:rFonts w:ascii="Times New Roman" w:hAnsi="Times New Roman" w:cs="Times New Roman"/>
          <w:sz w:val="28"/>
          <w:szCs w:val="28"/>
          <w:lang w:eastAsia="uk-UA"/>
        </w:rPr>
        <w:t xml:space="preserve"> – 240 с.</w:t>
      </w:r>
    </w:p>
    <w:p w:rsidR="00F06995" w:rsidRPr="00084523" w:rsidRDefault="00F06995" w:rsidP="009A6BAC">
      <w:pPr>
        <w:pStyle w:val="a4"/>
        <w:numPr>
          <w:ilvl w:val="0"/>
          <w:numId w:val="27"/>
        </w:numPr>
        <w:tabs>
          <w:tab w:val="left" w:pos="993"/>
          <w:tab w:val="left" w:pos="7797"/>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Платов М. Asterisk i Linux – місія ІР-телефонія / М.Платов – К.:Знання, 2005. – 94 с.</w:t>
      </w:r>
    </w:p>
    <w:p w:rsidR="00E91169" w:rsidRPr="00084523" w:rsidRDefault="00E91169" w:rsidP="009A6BAC">
      <w:pPr>
        <w:pStyle w:val="a4"/>
        <w:numPr>
          <w:ilvl w:val="0"/>
          <w:numId w:val="27"/>
        </w:numPr>
        <w:tabs>
          <w:tab w:val="left" w:pos="993"/>
          <w:tab w:val="left" w:pos="7797"/>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t>ITU-T Recommendation G.711. Pulse Code Modulation of 3kHz Audio Channel. − 1988.</w:t>
      </w:r>
    </w:p>
    <w:p w:rsidR="007B2CCB" w:rsidRPr="00084523" w:rsidRDefault="007B2CCB" w:rsidP="009A6BAC">
      <w:pPr>
        <w:pStyle w:val="a4"/>
        <w:numPr>
          <w:ilvl w:val="0"/>
          <w:numId w:val="27"/>
        </w:numPr>
        <w:tabs>
          <w:tab w:val="left" w:pos="993"/>
          <w:tab w:val="left" w:pos="7797"/>
          <w:tab w:val="left" w:pos="8931"/>
        </w:tabs>
        <w:spacing w:line="276" w:lineRule="auto"/>
        <w:ind w:left="0" w:firstLine="567"/>
        <w:jc w:val="both"/>
        <w:rPr>
          <w:rFonts w:ascii="Times New Roman" w:hAnsi="Times New Roman" w:cs="Times New Roman"/>
          <w:sz w:val="28"/>
          <w:szCs w:val="28"/>
          <w:lang w:eastAsia="uk-UA"/>
        </w:rPr>
      </w:pPr>
      <w:r w:rsidRPr="00084523">
        <w:rPr>
          <w:rFonts w:ascii="Times New Roman" w:hAnsi="Times New Roman" w:cs="Times New Roman"/>
          <w:sz w:val="28"/>
          <w:szCs w:val="28"/>
          <w:lang w:eastAsia="uk-UA"/>
        </w:rPr>
        <w:lastRenderedPageBreak/>
        <w:t xml:space="preserve">ITU-T Recommendation H.322. Visual Telephone Systems and Terminal Equipment for Local Area Networks which Provide a Guaranteed Quality of Service. </w:t>
      </w:r>
      <w:r w:rsidR="00E91169" w:rsidRPr="00084523">
        <w:rPr>
          <w:rFonts w:ascii="Times New Roman" w:hAnsi="Times New Roman" w:cs="Times New Roman"/>
          <w:sz w:val="28"/>
          <w:szCs w:val="28"/>
          <w:lang w:eastAsia="uk-UA"/>
        </w:rPr>
        <w:t>−</w:t>
      </w:r>
      <w:r w:rsidRPr="00084523">
        <w:rPr>
          <w:rFonts w:ascii="Times New Roman" w:hAnsi="Times New Roman" w:cs="Times New Roman"/>
          <w:sz w:val="28"/>
          <w:szCs w:val="28"/>
          <w:lang w:eastAsia="uk-UA"/>
        </w:rPr>
        <w:t xml:space="preserve"> 1996.</w:t>
      </w:r>
    </w:p>
    <w:sectPr w:rsidR="007B2CCB" w:rsidRPr="00084523" w:rsidSect="00235A96">
      <w:headerReference w:type="first" r:id="rId44"/>
      <w:pgSz w:w="11906" w:h="16838"/>
      <w:pgMar w:top="1135" w:right="566" w:bottom="1135" w:left="1134" w:header="708" w:footer="708"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DD1" w:rsidRDefault="00136DD1" w:rsidP="00CB0852">
      <w:pPr>
        <w:spacing w:after="0" w:line="240" w:lineRule="auto"/>
      </w:pPr>
      <w:r>
        <w:separator/>
      </w:r>
    </w:p>
  </w:endnote>
  <w:endnote w:type="continuationSeparator" w:id="0">
    <w:p w:rsidR="00136DD1" w:rsidRDefault="00136DD1" w:rsidP="00CB0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DD1" w:rsidRDefault="00136DD1" w:rsidP="00CB0852">
      <w:pPr>
        <w:spacing w:after="0" w:line="240" w:lineRule="auto"/>
      </w:pPr>
      <w:r>
        <w:separator/>
      </w:r>
    </w:p>
  </w:footnote>
  <w:footnote w:type="continuationSeparator" w:id="0">
    <w:p w:rsidR="00136DD1" w:rsidRDefault="00136DD1" w:rsidP="00CB08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000279725"/>
      <w:docPartObj>
        <w:docPartGallery w:val="Page Numbers (Top of Page)"/>
        <w:docPartUnique/>
      </w:docPartObj>
    </w:sdtPr>
    <w:sdtContent>
      <w:p w:rsidR="001A109C" w:rsidRPr="001A109C" w:rsidRDefault="001A109C">
        <w:pPr>
          <w:pStyle w:val="a5"/>
          <w:jc w:val="right"/>
          <w:rPr>
            <w:rFonts w:ascii="Times New Roman" w:hAnsi="Times New Roman" w:cs="Times New Roman"/>
            <w:sz w:val="28"/>
            <w:szCs w:val="28"/>
          </w:rPr>
        </w:pPr>
        <w:r w:rsidRPr="001A109C">
          <w:rPr>
            <w:rFonts w:ascii="Times New Roman" w:hAnsi="Times New Roman" w:cs="Times New Roman"/>
            <w:sz w:val="28"/>
            <w:szCs w:val="28"/>
          </w:rPr>
          <w:fldChar w:fldCharType="begin"/>
        </w:r>
        <w:r w:rsidRPr="001A109C">
          <w:rPr>
            <w:rFonts w:ascii="Times New Roman" w:hAnsi="Times New Roman" w:cs="Times New Roman"/>
            <w:sz w:val="28"/>
            <w:szCs w:val="28"/>
          </w:rPr>
          <w:instrText>PAGE   \* MERGEFORMAT</w:instrText>
        </w:r>
        <w:r w:rsidRPr="001A109C">
          <w:rPr>
            <w:rFonts w:ascii="Times New Roman" w:hAnsi="Times New Roman" w:cs="Times New Roman"/>
            <w:sz w:val="28"/>
            <w:szCs w:val="28"/>
          </w:rPr>
          <w:fldChar w:fldCharType="separate"/>
        </w:r>
        <w:r w:rsidR="006254B5" w:rsidRPr="006254B5">
          <w:rPr>
            <w:rFonts w:ascii="Times New Roman" w:hAnsi="Times New Roman" w:cs="Times New Roman"/>
            <w:noProof/>
            <w:sz w:val="28"/>
            <w:szCs w:val="28"/>
            <w:lang w:val="ru-RU"/>
          </w:rPr>
          <w:t>11</w:t>
        </w:r>
        <w:r w:rsidRPr="001A109C">
          <w:rPr>
            <w:rFonts w:ascii="Times New Roman" w:hAnsi="Times New Roman" w:cs="Times New Roman"/>
            <w:sz w:val="28"/>
            <w:szCs w:val="28"/>
          </w:rPr>
          <w:fldChar w:fldCharType="end"/>
        </w:r>
      </w:p>
    </w:sdtContent>
  </w:sdt>
  <w:p w:rsidR="00235A96" w:rsidRPr="001A109C" w:rsidRDefault="00235A96">
    <w:pPr>
      <w:pStyle w:val="a5"/>
      <w:jc w:val="right"/>
      <w:rPr>
        <w:rFonts w:ascii="Times New Roman" w:hAnsi="Times New Roman" w:cs="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670974"/>
      <w:docPartObj>
        <w:docPartGallery w:val="Page Numbers (Top of Page)"/>
        <w:docPartUnique/>
      </w:docPartObj>
    </w:sdtPr>
    <w:sdtContent>
      <w:p w:rsidR="00235A96" w:rsidRDefault="00235A96">
        <w:pPr>
          <w:pStyle w:val="a5"/>
          <w:jc w:val="right"/>
        </w:pPr>
        <w:r>
          <w:fldChar w:fldCharType="begin"/>
        </w:r>
        <w:r>
          <w:instrText>PAGE   \* MERGEFORMAT</w:instrText>
        </w:r>
        <w:r>
          <w:fldChar w:fldCharType="separate"/>
        </w:r>
        <w:r w:rsidRPr="00252E6F">
          <w:rPr>
            <w:noProof/>
            <w:lang w:val="ru-RU"/>
          </w:rPr>
          <w:t>1</w:t>
        </w:r>
        <w:r>
          <w:fldChar w:fldCharType="end"/>
        </w:r>
      </w:p>
    </w:sdtContent>
  </w:sdt>
  <w:p w:rsidR="00235A96" w:rsidRDefault="00235A9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329814"/>
      <w:docPartObj>
        <w:docPartGallery w:val="Page Numbers (Top of Page)"/>
        <w:docPartUnique/>
      </w:docPartObj>
    </w:sdtPr>
    <w:sdtContent>
      <w:p w:rsidR="00235A96" w:rsidRDefault="00235A96">
        <w:pPr>
          <w:pStyle w:val="a5"/>
          <w:jc w:val="right"/>
        </w:pPr>
        <w:r>
          <w:t>9</w:t>
        </w:r>
      </w:p>
    </w:sdtContent>
  </w:sdt>
  <w:p w:rsidR="00235A96" w:rsidRDefault="00235A9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CB0"/>
    <w:multiLevelType w:val="multilevel"/>
    <w:tmpl w:val="9726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A3D6C"/>
    <w:multiLevelType w:val="hybridMultilevel"/>
    <w:tmpl w:val="464AEA34"/>
    <w:lvl w:ilvl="0" w:tplc="88EC4382">
      <w:start w:val="1"/>
      <w:numFmt w:val="bullet"/>
      <w:lvlText w:val=""/>
      <w:lvlJc w:val="left"/>
      <w:pPr>
        <w:tabs>
          <w:tab w:val="num" w:pos="720"/>
        </w:tabs>
        <w:ind w:left="720" w:hanging="360"/>
      </w:pPr>
      <w:rPr>
        <w:rFonts w:ascii="Wingdings" w:hAnsi="Wingdings" w:hint="default"/>
      </w:rPr>
    </w:lvl>
    <w:lvl w:ilvl="1" w:tplc="5F9C82BE" w:tentative="1">
      <w:start w:val="1"/>
      <w:numFmt w:val="bullet"/>
      <w:lvlText w:val=""/>
      <w:lvlJc w:val="left"/>
      <w:pPr>
        <w:tabs>
          <w:tab w:val="num" w:pos="1440"/>
        </w:tabs>
        <w:ind w:left="1440" w:hanging="360"/>
      </w:pPr>
      <w:rPr>
        <w:rFonts w:ascii="Wingdings" w:hAnsi="Wingdings" w:hint="default"/>
      </w:rPr>
    </w:lvl>
    <w:lvl w:ilvl="2" w:tplc="3A32180C" w:tentative="1">
      <w:start w:val="1"/>
      <w:numFmt w:val="bullet"/>
      <w:lvlText w:val=""/>
      <w:lvlJc w:val="left"/>
      <w:pPr>
        <w:tabs>
          <w:tab w:val="num" w:pos="2160"/>
        </w:tabs>
        <w:ind w:left="2160" w:hanging="360"/>
      </w:pPr>
      <w:rPr>
        <w:rFonts w:ascii="Wingdings" w:hAnsi="Wingdings" w:hint="default"/>
      </w:rPr>
    </w:lvl>
    <w:lvl w:ilvl="3" w:tplc="E068A20A" w:tentative="1">
      <w:start w:val="1"/>
      <w:numFmt w:val="bullet"/>
      <w:lvlText w:val=""/>
      <w:lvlJc w:val="left"/>
      <w:pPr>
        <w:tabs>
          <w:tab w:val="num" w:pos="2880"/>
        </w:tabs>
        <w:ind w:left="2880" w:hanging="360"/>
      </w:pPr>
      <w:rPr>
        <w:rFonts w:ascii="Wingdings" w:hAnsi="Wingdings" w:hint="default"/>
      </w:rPr>
    </w:lvl>
    <w:lvl w:ilvl="4" w:tplc="D65AD628" w:tentative="1">
      <w:start w:val="1"/>
      <w:numFmt w:val="bullet"/>
      <w:lvlText w:val=""/>
      <w:lvlJc w:val="left"/>
      <w:pPr>
        <w:tabs>
          <w:tab w:val="num" w:pos="3600"/>
        </w:tabs>
        <w:ind w:left="3600" w:hanging="360"/>
      </w:pPr>
      <w:rPr>
        <w:rFonts w:ascii="Wingdings" w:hAnsi="Wingdings" w:hint="default"/>
      </w:rPr>
    </w:lvl>
    <w:lvl w:ilvl="5" w:tplc="7D9070BA" w:tentative="1">
      <w:start w:val="1"/>
      <w:numFmt w:val="bullet"/>
      <w:lvlText w:val=""/>
      <w:lvlJc w:val="left"/>
      <w:pPr>
        <w:tabs>
          <w:tab w:val="num" w:pos="4320"/>
        </w:tabs>
        <w:ind w:left="4320" w:hanging="360"/>
      </w:pPr>
      <w:rPr>
        <w:rFonts w:ascii="Wingdings" w:hAnsi="Wingdings" w:hint="default"/>
      </w:rPr>
    </w:lvl>
    <w:lvl w:ilvl="6" w:tplc="2DF0B89E" w:tentative="1">
      <w:start w:val="1"/>
      <w:numFmt w:val="bullet"/>
      <w:lvlText w:val=""/>
      <w:lvlJc w:val="left"/>
      <w:pPr>
        <w:tabs>
          <w:tab w:val="num" w:pos="5040"/>
        </w:tabs>
        <w:ind w:left="5040" w:hanging="360"/>
      </w:pPr>
      <w:rPr>
        <w:rFonts w:ascii="Wingdings" w:hAnsi="Wingdings" w:hint="default"/>
      </w:rPr>
    </w:lvl>
    <w:lvl w:ilvl="7" w:tplc="0614A286" w:tentative="1">
      <w:start w:val="1"/>
      <w:numFmt w:val="bullet"/>
      <w:lvlText w:val=""/>
      <w:lvlJc w:val="left"/>
      <w:pPr>
        <w:tabs>
          <w:tab w:val="num" w:pos="5760"/>
        </w:tabs>
        <w:ind w:left="5760" w:hanging="360"/>
      </w:pPr>
      <w:rPr>
        <w:rFonts w:ascii="Wingdings" w:hAnsi="Wingdings" w:hint="default"/>
      </w:rPr>
    </w:lvl>
    <w:lvl w:ilvl="8" w:tplc="820C8E70" w:tentative="1">
      <w:start w:val="1"/>
      <w:numFmt w:val="bullet"/>
      <w:lvlText w:val=""/>
      <w:lvlJc w:val="left"/>
      <w:pPr>
        <w:tabs>
          <w:tab w:val="num" w:pos="6480"/>
        </w:tabs>
        <w:ind w:left="6480" w:hanging="360"/>
      </w:pPr>
      <w:rPr>
        <w:rFonts w:ascii="Wingdings" w:hAnsi="Wingdings" w:hint="default"/>
      </w:rPr>
    </w:lvl>
  </w:abstractNum>
  <w:abstractNum w:abstractNumId="2">
    <w:nsid w:val="04571A05"/>
    <w:multiLevelType w:val="multilevel"/>
    <w:tmpl w:val="BA7250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EE2D55"/>
    <w:multiLevelType w:val="hybridMultilevel"/>
    <w:tmpl w:val="94CAB8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6E70E10"/>
    <w:multiLevelType w:val="hybridMultilevel"/>
    <w:tmpl w:val="65B0AE0C"/>
    <w:lvl w:ilvl="0" w:tplc="0422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979"/>
        </w:tabs>
        <w:ind w:left="1979" w:hanging="360"/>
      </w:pPr>
      <w:rPr>
        <w:rFonts w:ascii="Courier New" w:hAnsi="Courier New" w:cs="Courier New" w:hint="default"/>
      </w:rPr>
    </w:lvl>
    <w:lvl w:ilvl="2" w:tplc="04090005" w:tentative="1">
      <w:start w:val="1"/>
      <w:numFmt w:val="bullet"/>
      <w:lvlText w:val=""/>
      <w:lvlJc w:val="left"/>
      <w:pPr>
        <w:tabs>
          <w:tab w:val="num" w:pos="2699"/>
        </w:tabs>
        <w:ind w:left="2699" w:hanging="360"/>
      </w:pPr>
      <w:rPr>
        <w:rFonts w:ascii="Wingdings" w:hAnsi="Wingdings" w:hint="default"/>
      </w:rPr>
    </w:lvl>
    <w:lvl w:ilvl="3" w:tplc="04090001" w:tentative="1">
      <w:start w:val="1"/>
      <w:numFmt w:val="bullet"/>
      <w:lvlText w:val=""/>
      <w:lvlJc w:val="left"/>
      <w:pPr>
        <w:tabs>
          <w:tab w:val="num" w:pos="3419"/>
        </w:tabs>
        <w:ind w:left="3419" w:hanging="360"/>
      </w:pPr>
      <w:rPr>
        <w:rFonts w:ascii="Symbol" w:hAnsi="Symbol" w:hint="default"/>
      </w:rPr>
    </w:lvl>
    <w:lvl w:ilvl="4" w:tplc="04090003" w:tentative="1">
      <w:start w:val="1"/>
      <w:numFmt w:val="bullet"/>
      <w:lvlText w:val="o"/>
      <w:lvlJc w:val="left"/>
      <w:pPr>
        <w:tabs>
          <w:tab w:val="num" w:pos="4139"/>
        </w:tabs>
        <w:ind w:left="4139" w:hanging="360"/>
      </w:pPr>
      <w:rPr>
        <w:rFonts w:ascii="Courier New" w:hAnsi="Courier New" w:cs="Courier New" w:hint="default"/>
      </w:rPr>
    </w:lvl>
    <w:lvl w:ilvl="5" w:tplc="04090005" w:tentative="1">
      <w:start w:val="1"/>
      <w:numFmt w:val="bullet"/>
      <w:lvlText w:val=""/>
      <w:lvlJc w:val="left"/>
      <w:pPr>
        <w:tabs>
          <w:tab w:val="num" w:pos="4859"/>
        </w:tabs>
        <w:ind w:left="4859" w:hanging="360"/>
      </w:pPr>
      <w:rPr>
        <w:rFonts w:ascii="Wingdings" w:hAnsi="Wingdings" w:hint="default"/>
      </w:rPr>
    </w:lvl>
    <w:lvl w:ilvl="6" w:tplc="04090001" w:tentative="1">
      <w:start w:val="1"/>
      <w:numFmt w:val="bullet"/>
      <w:lvlText w:val=""/>
      <w:lvlJc w:val="left"/>
      <w:pPr>
        <w:tabs>
          <w:tab w:val="num" w:pos="5579"/>
        </w:tabs>
        <w:ind w:left="5579" w:hanging="360"/>
      </w:pPr>
      <w:rPr>
        <w:rFonts w:ascii="Symbol" w:hAnsi="Symbol" w:hint="default"/>
      </w:rPr>
    </w:lvl>
    <w:lvl w:ilvl="7" w:tplc="04090003" w:tentative="1">
      <w:start w:val="1"/>
      <w:numFmt w:val="bullet"/>
      <w:lvlText w:val="o"/>
      <w:lvlJc w:val="left"/>
      <w:pPr>
        <w:tabs>
          <w:tab w:val="num" w:pos="6299"/>
        </w:tabs>
        <w:ind w:left="6299" w:hanging="360"/>
      </w:pPr>
      <w:rPr>
        <w:rFonts w:ascii="Courier New" w:hAnsi="Courier New" w:cs="Courier New" w:hint="default"/>
      </w:rPr>
    </w:lvl>
    <w:lvl w:ilvl="8" w:tplc="04090005" w:tentative="1">
      <w:start w:val="1"/>
      <w:numFmt w:val="bullet"/>
      <w:lvlText w:val=""/>
      <w:lvlJc w:val="left"/>
      <w:pPr>
        <w:tabs>
          <w:tab w:val="num" w:pos="7019"/>
        </w:tabs>
        <w:ind w:left="7019" w:hanging="360"/>
      </w:pPr>
      <w:rPr>
        <w:rFonts w:ascii="Wingdings" w:hAnsi="Wingdings" w:hint="default"/>
      </w:rPr>
    </w:lvl>
  </w:abstractNum>
  <w:abstractNum w:abstractNumId="5">
    <w:nsid w:val="0757541D"/>
    <w:multiLevelType w:val="hybridMultilevel"/>
    <w:tmpl w:val="F1E0A1B4"/>
    <w:lvl w:ilvl="0" w:tplc="AEF4457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nsid w:val="0AD24BBB"/>
    <w:multiLevelType w:val="hybridMultilevel"/>
    <w:tmpl w:val="F036E1E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nsid w:val="10B521D5"/>
    <w:multiLevelType w:val="hybridMultilevel"/>
    <w:tmpl w:val="2F006CF6"/>
    <w:lvl w:ilvl="0" w:tplc="10DAF840">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521"/>
        </w:tabs>
        <w:ind w:left="2521" w:hanging="360"/>
      </w:pPr>
      <w:rPr>
        <w:rFonts w:ascii="Courier New" w:hAnsi="Courier New" w:cs="Courier New" w:hint="default"/>
      </w:rPr>
    </w:lvl>
    <w:lvl w:ilvl="2" w:tplc="04090005" w:tentative="1">
      <w:start w:val="1"/>
      <w:numFmt w:val="bullet"/>
      <w:lvlText w:val=""/>
      <w:lvlJc w:val="left"/>
      <w:pPr>
        <w:tabs>
          <w:tab w:val="num" w:pos="3241"/>
        </w:tabs>
        <w:ind w:left="3241" w:hanging="360"/>
      </w:pPr>
      <w:rPr>
        <w:rFonts w:ascii="Wingdings" w:hAnsi="Wingdings" w:hint="default"/>
      </w:rPr>
    </w:lvl>
    <w:lvl w:ilvl="3" w:tplc="04090001" w:tentative="1">
      <w:start w:val="1"/>
      <w:numFmt w:val="bullet"/>
      <w:lvlText w:val=""/>
      <w:lvlJc w:val="left"/>
      <w:pPr>
        <w:tabs>
          <w:tab w:val="num" w:pos="3961"/>
        </w:tabs>
        <w:ind w:left="3961" w:hanging="360"/>
      </w:pPr>
      <w:rPr>
        <w:rFonts w:ascii="Symbol" w:hAnsi="Symbol" w:hint="default"/>
      </w:rPr>
    </w:lvl>
    <w:lvl w:ilvl="4" w:tplc="04090003" w:tentative="1">
      <w:start w:val="1"/>
      <w:numFmt w:val="bullet"/>
      <w:lvlText w:val="o"/>
      <w:lvlJc w:val="left"/>
      <w:pPr>
        <w:tabs>
          <w:tab w:val="num" w:pos="4681"/>
        </w:tabs>
        <w:ind w:left="4681" w:hanging="360"/>
      </w:pPr>
      <w:rPr>
        <w:rFonts w:ascii="Courier New" w:hAnsi="Courier New" w:cs="Courier New" w:hint="default"/>
      </w:rPr>
    </w:lvl>
    <w:lvl w:ilvl="5" w:tplc="04090005" w:tentative="1">
      <w:start w:val="1"/>
      <w:numFmt w:val="bullet"/>
      <w:lvlText w:val=""/>
      <w:lvlJc w:val="left"/>
      <w:pPr>
        <w:tabs>
          <w:tab w:val="num" w:pos="5401"/>
        </w:tabs>
        <w:ind w:left="5401" w:hanging="360"/>
      </w:pPr>
      <w:rPr>
        <w:rFonts w:ascii="Wingdings" w:hAnsi="Wingdings" w:hint="default"/>
      </w:rPr>
    </w:lvl>
    <w:lvl w:ilvl="6" w:tplc="04090001" w:tentative="1">
      <w:start w:val="1"/>
      <w:numFmt w:val="bullet"/>
      <w:lvlText w:val=""/>
      <w:lvlJc w:val="left"/>
      <w:pPr>
        <w:tabs>
          <w:tab w:val="num" w:pos="6121"/>
        </w:tabs>
        <w:ind w:left="6121" w:hanging="360"/>
      </w:pPr>
      <w:rPr>
        <w:rFonts w:ascii="Symbol" w:hAnsi="Symbol" w:hint="default"/>
      </w:rPr>
    </w:lvl>
    <w:lvl w:ilvl="7" w:tplc="04090003" w:tentative="1">
      <w:start w:val="1"/>
      <w:numFmt w:val="bullet"/>
      <w:lvlText w:val="o"/>
      <w:lvlJc w:val="left"/>
      <w:pPr>
        <w:tabs>
          <w:tab w:val="num" w:pos="6841"/>
        </w:tabs>
        <w:ind w:left="6841" w:hanging="360"/>
      </w:pPr>
      <w:rPr>
        <w:rFonts w:ascii="Courier New" w:hAnsi="Courier New" w:cs="Courier New" w:hint="default"/>
      </w:rPr>
    </w:lvl>
    <w:lvl w:ilvl="8" w:tplc="04090005" w:tentative="1">
      <w:start w:val="1"/>
      <w:numFmt w:val="bullet"/>
      <w:lvlText w:val=""/>
      <w:lvlJc w:val="left"/>
      <w:pPr>
        <w:tabs>
          <w:tab w:val="num" w:pos="7561"/>
        </w:tabs>
        <w:ind w:left="7561" w:hanging="360"/>
      </w:pPr>
      <w:rPr>
        <w:rFonts w:ascii="Wingdings" w:hAnsi="Wingdings" w:hint="default"/>
      </w:rPr>
    </w:lvl>
  </w:abstractNum>
  <w:abstractNum w:abstractNumId="8">
    <w:nsid w:val="131F3809"/>
    <w:multiLevelType w:val="hybridMultilevel"/>
    <w:tmpl w:val="CF2C4624"/>
    <w:lvl w:ilvl="0" w:tplc="0419000F">
      <w:start w:val="1"/>
      <w:numFmt w:val="decimal"/>
      <w:lvlText w:val="%1."/>
      <w:lvlJc w:val="left"/>
      <w:pPr>
        <w:tabs>
          <w:tab w:val="num" w:pos="1320"/>
        </w:tabs>
        <w:ind w:left="1320" w:hanging="360"/>
      </w:pPr>
      <w:rPr>
        <w:rFonts w:cs="Times New Roman"/>
      </w:rPr>
    </w:lvl>
    <w:lvl w:ilvl="1" w:tplc="04190019" w:tentative="1">
      <w:start w:val="1"/>
      <w:numFmt w:val="lowerLetter"/>
      <w:lvlText w:val="%2."/>
      <w:lvlJc w:val="left"/>
      <w:pPr>
        <w:tabs>
          <w:tab w:val="num" w:pos="2040"/>
        </w:tabs>
        <w:ind w:left="2040" w:hanging="360"/>
      </w:pPr>
      <w:rPr>
        <w:rFonts w:cs="Times New Roman"/>
      </w:rPr>
    </w:lvl>
    <w:lvl w:ilvl="2" w:tplc="0419001B" w:tentative="1">
      <w:start w:val="1"/>
      <w:numFmt w:val="lowerRoman"/>
      <w:lvlText w:val="%3."/>
      <w:lvlJc w:val="right"/>
      <w:pPr>
        <w:tabs>
          <w:tab w:val="num" w:pos="2760"/>
        </w:tabs>
        <w:ind w:left="2760" w:hanging="180"/>
      </w:pPr>
      <w:rPr>
        <w:rFonts w:cs="Times New Roman"/>
      </w:rPr>
    </w:lvl>
    <w:lvl w:ilvl="3" w:tplc="0419000F" w:tentative="1">
      <w:start w:val="1"/>
      <w:numFmt w:val="decimal"/>
      <w:lvlText w:val="%4."/>
      <w:lvlJc w:val="left"/>
      <w:pPr>
        <w:tabs>
          <w:tab w:val="num" w:pos="3480"/>
        </w:tabs>
        <w:ind w:left="3480" w:hanging="360"/>
      </w:pPr>
      <w:rPr>
        <w:rFonts w:cs="Times New Roman"/>
      </w:rPr>
    </w:lvl>
    <w:lvl w:ilvl="4" w:tplc="04190019" w:tentative="1">
      <w:start w:val="1"/>
      <w:numFmt w:val="lowerLetter"/>
      <w:lvlText w:val="%5."/>
      <w:lvlJc w:val="left"/>
      <w:pPr>
        <w:tabs>
          <w:tab w:val="num" w:pos="4200"/>
        </w:tabs>
        <w:ind w:left="4200" w:hanging="360"/>
      </w:pPr>
      <w:rPr>
        <w:rFonts w:cs="Times New Roman"/>
      </w:rPr>
    </w:lvl>
    <w:lvl w:ilvl="5" w:tplc="0419001B" w:tentative="1">
      <w:start w:val="1"/>
      <w:numFmt w:val="lowerRoman"/>
      <w:lvlText w:val="%6."/>
      <w:lvlJc w:val="right"/>
      <w:pPr>
        <w:tabs>
          <w:tab w:val="num" w:pos="4920"/>
        </w:tabs>
        <w:ind w:left="4920" w:hanging="180"/>
      </w:pPr>
      <w:rPr>
        <w:rFonts w:cs="Times New Roman"/>
      </w:rPr>
    </w:lvl>
    <w:lvl w:ilvl="6" w:tplc="0419000F" w:tentative="1">
      <w:start w:val="1"/>
      <w:numFmt w:val="decimal"/>
      <w:lvlText w:val="%7."/>
      <w:lvlJc w:val="left"/>
      <w:pPr>
        <w:tabs>
          <w:tab w:val="num" w:pos="5640"/>
        </w:tabs>
        <w:ind w:left="5640" w:hanging="360"/>
      </w:pPr>
      <w:rPr>
        <w:rFonts w:cs="Times New Roman"/>
      </w:rPr>
    </w:lvl>
    <w:lvl w:ilvl="7" w:tplc="04190019" w:tentative="1">
      <w:start w:val="1"/>
      <w:numFmt w:val="lowerLetter"/>
      <w:lvlText w:val="%8."/>
      <w:lvlJc w:val="left"/>
      <w:pPr>
        <w:tabs>
          <w:tab w:val="num" w:pos="6360"/>
        </w:tabs>
        <w:ind w:left="6360" w:hanging="360"/>
      </w:pPr>
      <w:rPr>
        <w:rFonts w:cs="Times New Roman"/>
      </w:rPr>
    </w:lvl>
    <w:lvl w:ilvl="8" w:tplc="0419001B" w:tentative="1">
      <w:start w:val="1"/>
      <w:numFmt w:val="lowerRoman"/>
      <w:lvlText w:val="%9."/>
      <w:lvlJc w:val="right"/>
      <w:pPr>
        <w:tabs>
          <w:tab w:val="num" w:pos="7080"/>
        </w:tabs>
        <w:ind w:left="7080" w:hanging="180"/>
      </w:pPr>
      <w:rPr>
        <w:rFonts w:cs="Times New Roman"/>
      </w:rPr>
    </w:lvl>
  </w:abstractNum>
  <w:abstractNum w:abstractNumId="9">
    <w:nsid w:val="15B039C8"/>
    <w:multiLevelType w:val="hybridMultilevel"/>
    <w:tmpl w:val="FB48B0E6"/>
    <w:lvl w:ilvl="0" w:tplc="0F80EB96">
      <w:start w:val="1"/>
      <w:numFmt w:val="bullet"/>
      <w:lvlText w:val="•"/>
      <w:lvlJc w:val="left"/>
      <w:pPr>
        <w:tabs>
          <w:tab w:val="num" w:pos="720"/>
        </w:tabs>
        <w:ind w:left="720" w:hanging="360"/>
      </w:pPr>
      <w:rPr>
        <w:rFonts w:ascii="Arial" w:hAnsi="Arial" w:hint="default"/>
      </w:rPr>
    </w:lvl>
    <w:lvl w:ilvl="1" w:tplc="7F8EF6D8" w:tentative="1">
      <w:start w:val="1"/>
      <w:numFmt w:val="bullet"/>
      <w:lvlText w:val="•"/>
      <w:lvlJc w:val="left"/>
      <w:pPr>
        <w:tabs>
          <w:tab w:val="num" w:pos="1440"/>
        </w:tabs>
        <w:ind w:left="1440" w:hanging="360"/>
      </w:pPr>
      <w:rPr>
        <w:rFonts w:ascii="Arial" w:hAnsi="Arial" w:hint="default"/>
      </w:rPr>
    </w:lvl>
    <w:lvl w:ilvl="2" w:tplc="73EA6862" w:tentative="1">
      <w:start w:val="1"/>
      <w:numFmt w:val="bullet"/>
      <w:lvlText w:val="•"/>
      <w:lvlJc w:val="left"/>
      <w:pPr>
        <w:tabs>
          <w:tab w:val="num" w:pos="2160"/>
        </w:tabs>
        <w:ind w:left="2160" w:hanging="360"/>
      </w:pPr>
      <w:rPr>
        <w:rFonts w:ascii="Arial" w:hAnsi="Arial" w:hint="default"/>
      </w:rPr>
    </w:lvl>
    <w:lvl w:ilvl="3" w:tplc="177681C6" w:tentative="1">
      <w:start w:val="1"/>
      <w:numFmt w:val="bullet"/>
      <w:lvlText w:val="•"/>
      <w:lvlJc w:val="left"/>
      <w:pPr>
        <w:tabs>
          <w:tab w:val="num" w:pos="2880"/>
        </w:tabs>
        <w:ind w:left="2880" w:hanging="360"/>
      </w:pPr>
      <w:rPr>
        <w:rFonts w:ascii="Arial" w:hAnsi="Arial" w:hint="default"/>
      </w:rPr>
    </w:lvl>
    <w:lvl w:ilvl="4" w:tplc="2EF492B8" w:tentative="1">
      <w:start w:val="1"/>
      <w:numFmt w:val="bullet"/>
      <w:lvlText w:val="•"/>
      <w:lvlJc w:val="left"/>
      <w:pPr>
        <w:tabs>
          <w:tab w:val="num" w:pos="3600"/>
        </w:tabs>
        <w:ind w:left="3600" w:hanging="360"/>
      </w:pPr>
      <w:rPr>
        <w:rFonts w:ascii="Arial" w:hAnsi="Arial" w:hint="default"/>
      </w:rPr>
    </w:lvl>
    <w:lvl w:ilvl="5" w:tplc="3D28AA3E" w:tentative="1">
      <w:start w:val="1"/>
      <w:numFmt w:val="bullet"/>
      <w:lvlText w:val="•"/>
      <w:lvlJc w:val="left"/>
      <w:pPr>
        <w:tabs>
          <w:tab w:val="num" w:pos="4320"/>
        </w:tabs>
        <w:ind w:left="4320" w:hanging="360"/>
      </w:pPr>
      <w:rPr>
        <w:rFonts w:ascii="Arial" w:hAnsi="Arial" w:hint="default"/>
      </w:rPr>
    </w:lvl>
    <w:lvl w:ilvl="6" w:tplc="BDFC1402" w:tentative="1">
      <w:start w:val="1"/>
      <w:numFmt w:val="bullet"/>
      <w:lvlText w:val="•"/>
      <w:lvlJc w:val="left"/>
      <w:pPr>
        <w:tabs>
          <w:tab w:val="num" w:pos="5040"/>
        </w:tabs>
        <w:ind w:left="5040" w:hanging="360"/>
      </w:pPr>
      <w:rPr>
        <w:rFonts w:ascii="Arial" w:hAnsi="Arial" w:hint="default"/>
      </w:rPr>
    </w:lvl>
    <w:lvl w:ilvl="7" w:tplc="1160D8AE" w:tentative="1">
      <w:start w:val="1"/>
      <w:numFmt w:val="bullet"/>
      <w:lvlText w:val="•"/>
      <w:lvlJc w:val="left"/>
      <w:pPr>
        <w:tabs>
          <w:tab w:val="num" w:pos="5760"/>
        </w:tabs>
        <w:ind w:left="5760" w:hanging="360"/>
      </w:pPr>
      <w:rPr>
        <w:rFonts w:ascii="Arial" w:hAnsi="Arial" w:hint="default"/>
      </w:rPr>
    </w:lvl>
    <w:lvl w:ilvl="8" w:tplc="040A42F8" w:tentative="1">
      <w:start w:val="1"/>
      <w:numFmt w:val="bullet"/>
      <w:lvlText w:val="•"/>
      <w:lvlJc w:val="left"/>
      <w:pPr>
        <w:tabs>
          <w:tab w:val="num" w:pos="6480"/>
        </w:tabs>
        <w:ind w:left="6480" w:hanging="360"/>
      </w:pPr>
      <w:rPr>
        <w:rFonts w:ascii="Arial" w:hAnsi="Arial" w:hint="default"/>
      </w:rPr>
    </w:lvl>
  </w:abstractNum>
  <w:abstractNum w:abstractNumId="10">
    <w:nsid w:val="1735017B"/>
    <w:multiLevelType w:val="hybridMultilevel"/>
    <w:tmpl w:val="F7284844"/>
    <w:lvl w:ilvl="0" w:tplc="EB78F300">
      <w:start w:val="4"/>
      <w:numFmt w:val="decimal"/>
      <w:lvlText w:val="%1."/>
      <w:lvlJc w:val="left"/>
      <w:pPr>
        <w:tabs>
          <w:tab w:val="num" w:pos="720"/>
        </w:tabs>
        <w:ind w:left="720" w:hanging="360"/>
      </w:pPr>
    </w:lvl>
    <w:lvl w:ilvl="1" w:tplc="E6447532" w:tentative="1">
      <w:start w:val="1"/>
      <w:numFmt w:val="decimal"/>
      <w:lvlText w:val="%2."/>
      <w:lvlJc w:val="left"/>
      <w:pPr>
        <w:tabs>
          <w:tab w:val="num" w:pos="1440"/>
        </w:tabs>
        <w:ind w:left="1440" w:hanging="360"/>
      </w:pPr>
    </w:lvl>
    <w:lvl w:ilvl="2" w:tplc="63726E08" w:tentative="1">
      <w:start w:val="1"/>
      <w:numFmt w:val="decimal"/>
      <w:lvlText w:val="%3."/>
      <w:lvlJc w:val="left"/>
      <w:pPr>
        <w:tabs>
          <w:tab w:val="num" w:pos="2160"/>
        </w:tabs>
        <w:ind w:left="2160" w:hanging="360"/>
      </w:pPr>
    </w:lvl>
    <w:lvl w:ilvl="3" w:tplc="9A82D1C4" w:tentative="1">
      <w:start w:val="1"/>
      <w:numFmt w:val="decimal"/>
      <w:lvlText w:val="%4."/>
      <w:lvlJc w:val="left"/>
      <w:pPr>
        <w:tabs>
          <w:tab w:val="num" w:pos="2880"/>
        </w:tabs>
        <w:ind w:left="2880" w:hanging="360"/>
      </w:pPr>
    </w:lvl>
    <w:lvl w:ilvl="4" w:tplc="FFF28438" w:tentative="1">
      <w:start w:val="1"/>
      <w:numFmt w:val="decimal"/>
      <w:lvlText w:val="%5."/>
      <w:lvlJc w:val="left"/>
      <w:pPr>
        <w:tabs>
          <w:tab w:val="num" w:pos="3600"/>
        </w:tabs>
        <w:ind w:left="3600" w:hanging="360"/>
      </w:pPr>
    </w:lvl>
    <w:lvl w:ilvl="5" w:tplc="CE762662" w:tentative="1">
      <w:start w:val="1"/>
      <w:numFmt w:val="decimal"/>
      <w:lvlText w:val="%6."/>
      <w:lvlJc w:val="left"/>
      <w:pPr>
        <w:tabs>
          <w:tab w:val="num" w:pos="4320"/>
        </w:tabs>
        <w:ind w:left="4320" w:hanging="360"/>
      </w:pPr>
    </w:lvl>
    <w:lvl w:ilvl="6" w:tplc="F80A401C" w:tentative="1">
      <w:start w:val="1"/>
      <w:numFmt w:val="decimal"/>
      <w:lvlText w:val="%7."/>
      <w:lvlJc w:val="left"/>
      <w:pPr>
        <w:tabs>
          <w:tab w:val="num" w:pos="5040"/>
        </w:tabs>
        <w:ind w:left="5040" w:hanging="360"/>
      </w:pPr>
    </w:lvl>
    <w:lvl w:ilvl="7" w:tplc="F5AA0B08" w:tentative="1">
      <w:start w:val="1"/>
      <w:numFmt w:val="decimal"/>
      <w:lvlText w:val="%8."/>
      <w:lvlJc w:val="left"/>
      <w:pPr>
        <w:tabs>
          <w:tab w:val="num" w:pos="5760"/>
        </w:tabs>
        <w:ind w:left="5760" w:hanging="360"/>
      </w:pPr>
    </w:lvl>
    <w:lvl w:ilvl="8" w:tplc="AB1CEA4E" w:tentative="1">
      <w:start w:val="1"/>
      <w:numFmt w:val="decimal"/>
      <w:lvlText w:val="%9."/>
      <w:lvlJc w:val="left"/>
      <w:pPr>
        <w:tabs>
          <w:tab w:val="num" w:pos="6480"/>
        </w:tabs>
        <w:ind w:left="6480" w:hanging="360"/>
      </w:pPr>
    </w:lvl>
  </w:abstractNum>
  <w:abstractNum w:abstractNumId="11">
    <w:nsid w:val="17E96B7B"/>
    <w:multiLevelType w:val="multilevel"/>
    <w:tmpl w:val="42E0EE78"/>
    <w:lvl w:ilvl="0">
      <w:start w:val="3"/>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3195" w:hanging="1800"/>
      </w:pPr>
      <w:rPr>
        <w:rFonts w:hint="default"/>
      </w:rPr>
    </w:lvl>
    <w:lvl w:ilvl="6">
      <w:start w:val="1"/>
      <w:numFmt w:val="decimal"/>
      <w:isLgl/>
      <w:lvlText w:val="%1.%2.%3.%4.%5.%6.%7."/>
      <w:lvlJc w:val="left"/>
      <w:pPr>
        <w:ind w:left="3762" w:hanging="216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536" w:hanging="2520"/>
      </w:pPr>
      <w:rPr>
        <w:rFonts w:hint="default"/>
      </w:rPr>
    </w:lvl>
  </w:abstractNum>
  <w:abstractNum w:abstractNumId="12">
    <w:nsid w:val="224A2688"/>
    <w:multiLevelType w:val="hybridMultilevel"/>
    <w:tmpl w:val="E586D1E0"/>
    <w:lvl w:ilvl="0" w:tplc="10DAF840">
      <w:start w:val="1"/>
      <w:numFmt w:val="bullet"/>
      <w:lvlText w:val=""/>
      <w:lvlJc w:val="left"/>
      <w:pPr>
        <w:tabs>
          <w:tab w:val="num" w:pos="1438"/>
        </w:tabs>
        <w:ind w:left="1438"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4E19D1"/>
    <w:multiLevelType w:val="hybridMultilevel"/>
    <w:tmpl w:val="3AEA73E0"/>
    <w:lvl w:ilvl="0" w:tplc="10DAF840">
      <w:start w:val="1"/>
      <w:numFmt w:val="bullet"/>
      <w:lvlText w:val=""/>
      <w:lvlJc w:val="left"/>
      <w:pPr>
        <w:tabs>
          <w:tab w:val="num" w:pos="1439"/>
        </w:tabs>
        <w:ind w:left="1439"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nsid w:val="29D917B7"/>
    <w:multiLevelType w:val="multilevel"/>
    <w:tmpl w:val="6CA6BCC2"/>
    <w:lvl w:ilvl="0">
      <w:start w:val="1"/>
      <w:numFmt w:val="decimal"/>
      <w:lvlText w:val="%1."/>
      <w:lvlJc w:val="left"/>
      <w:pPr>
        <w:ind w:left="927" w:hanging="360"/>
      </w:pPr>
      <w:rPr>
        <w:rFonts w:hint="default"/>
      </w:rPr>
    </w:lvl>
    <w:lvl w:ilvl="1">
      <w:start w:val="3"/>
      <w:numFmt w:val="decimal"/>
      <w:isLgl/>
      <w:lvlText w:val="%1.%2"/>
      <w:lvlJc w:val="left"/>
      <w:pPr>
        <w:ind w:left="1482" w:hanging="720"/>
      </w:pPr>
      <w:rPr>
        <w:rFonts w:hint="default"/>
      </w:rPr>
    </w:lvl>
    <w:lvl w:ilvl="2">
      <w:start w:val="1"/>
      <w:numFmt w:val="decimal"/>
      <w:isLgl/>
      <w:lvlText w:val="%1.%2.%3"/>
      <w:lvlJc w:val="left"/>
      <w:pPr>
        <w:ind w:left="1677" w:hanging="720"/>
      </w:pPr>
      <w:rPr>
        <w:rFonts w:hint="default"/>
      </w:rPr>
    </w:lvl>
    <w:lvl w:ilvl="3">
      <w:start w:val="1"/>
      <w:numFmt w:val="decimal"/>
      <w:isLgl/>
      <w:lvlText w:val="%1.%2.%3.%4"/>
      <w:lvlJc w:val="left"/>
      <w:pPr>
        <w:ind w:left="2232" w:hanging="1080"/>
      </w:pPr>
      <w:rPr>
        <w:rFonts w:hint="default"/>
      </w:rPr>
    </w:lvl>
    <w:lvl w:ilvl="4">
      <w:start w:val="1"/>
      <w:numFmt w:val="decimal"/>
      <w:isLgl/>
      <w:lvlText w:val="%1.%2.%3.%4.%5"/>
      <w:lvlJc w:val="left"/>
      <w:pPr>
        <w:ind w:left="2787" w:hanging="1440"/>
      </w:pPr>
      <w:rPr>
        <w:rFonts w:hint="default"/>
      </w:rPr>
    </w:lvl>
    <w:lvl w:ilvl="5">
      <w:start w:val="1"/>
      <w:numFmt w:val="decimal"/>
      <w:isLgl/>
      <w:lvlText w:val="%1.%2.%3.%4.%5.%6"/>
      <w:lvlJc w:val="left"/>
      <w:pPr>
        <w:ind w:left="3342" w:hanging="1800"/>
      </w:pPr>
      <w:rPr>
        <w:rFonts w:hint="default"/>
      </w:rPr>
    </w:lvl>
    <w:lvl w:ilvl="6">
      <w:start w:val="1"/>
      <w:numFmt w:val="decimal"/>
      <w:isLgl/>
      <w:lvlText w:val="%1.%2.%3.%4.%5.%6.%7"/>
      <w:lvlJc w:val="left"/>
      <w:pPr>
        <w:ind w:left="3537" w:hanging="1800"/>
      </w:pPr>
      <w:rPr>
        <w:rFonts w:hint="default"/>
      </w:rPr>
    </w:lvl>
    <w:lvl w:ilvl="7">
      <w:start w:val="1"/>
      <w:numFmt w:val="decimal"/>
      <w:isLgl/>
      <w:lvlText w:val="%1.%2.%3.%4.%5.%6.%7.%8"/>
      <w:lvlJc w:val="left"/>
      <w:pPr>
        <w:ind w:left="4092" w:hanging="2160"/>
      </w:pPr>
      <w:rPr>
        <w:rFonts w:hint="default"/>
      </w:rPr>
    </w:lvl>
    <w:lvl w:ilvl="8">
      <w:start w:val="1"/>
      <w:numFmt w:val="decimal"/>
      <w:isLgl/>
      <w:lvlText w:val="%1.%2.%3.%4.%5.%6.%7.%8.%9"/>
      <w:lvlJc w:val="left"/>
      <w:pPr>
        <w:ind w:left="4647" w:hanging="2520"/>
      </w:pPr>
      <w:rPr>
        <w:rFonts w:hint="default"/>
      </w:rPr>
    </w:lvl>
  </w:abstractNum>
  <w:abstractNum w:abstractNumId="15">
    <w:nsid w:val="31374742"/>
    <w:multiLevelType w:val="hybridMultilevel"/>
    <w:tmpl w:val="41E417E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nsid w:val="340D261D"/>
    <w:multiLevelType w:val="hybridMultilevel"/>
    <w:tmpl w:val="C8FE65BC"/>
    <w:lvl w:ilvl="0" w:tplc="10DAF840">
      <w:start w:val="1"/>
      <w:numFmt w:val="bullet"/>
      <w:lvlText w:val=""/>
      <w:lvlJc w:val="left"/>
      <w:pPr>
        <w:tabs>
          <w:tab w:val="num" w:pos="1439"/>
        </w:tabs>
        <w:ind w:left="1439"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7">
    <w:nsid w:val="35AC5575"/>
    <w:multiLevelType w:val="hybridMultilevel"/>
    <w:tmpl w:val="4C88633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36842DDC"/>
    <w:multiLevelType w:val="hybridMultilevel"/>
    <w:tmpl w:val="0D68C2B6"/>
    <w:lvl w:ilvl="0" w:tplc="38462660">
      <w:start w:val="1"/>
      <w:numFmt w:val="decimal"/>
      <w:lvlText w:val="%1."/>
      <w:lvlJc w:val="left"/>
      <w:pPr>
        <w:tabs>
          <w:tab w:val="num" w:pos="720"/>
        </w:tabs>
        <w:ind w:left="720" w:hanging="360"/>
      </w:pPr>
    </w:lvl>
    <w:lvl w:ilvl="1" w:tplc="BADC42E4" w:tentative="1">
      <w:start w:val="1"/>
      <w:numFmt w:val="decimal"/>
      <w:lvlText w:val="%2."/>
      <w:lvlJc w:val="left"/>
      <w:pPr>
        <w:tabs>
          <w:tab w:val="num" w:pos="1440"/>
        </w:tabs>
        <w:ind w:left="1440" w:hanging="360"/>
      </w:pPr>
    </w:lvl>
    <w:lvl w:ilvl="2" w:tplc="96EEC750" w:tentative="1">
      <w:start w:val="1"/>
      <w:numFmt w:val="decimal"/>
      <w:lvlText w:val="%3."/>
      <w:lvlJc w:val="left"/>
      <w:pPr>
        <w:tabs>
          <w:tab w:val="num" w:pos="2160"/>
        </w:tabs>
        <w:ind w:left="2160" w:hanging="360"/>
      </w:pPr>
    </w:lvl>
    <w:lvl w:ilvl="3" w:tplc="F042DBE8" w:tentative="1">
      <w:start w:val="1"/>
      <w:numFmt w:val="decimal"/>
      <w:lvlText w:val="%4."/>
      <w:lvlJc w:val="left"/>
      <w:pPr>
        <w:tabs>
          <w:tab w:val="num" w:pos="2880"/>
        </w:tabs>
        <w:ind w:left="2880" w:hanging="360"/>
      </w:pPr>
    </w:lvl>
    <w:lvl w:ilvl="4" w:tplc="FE1E5F62" w:tentative="1">
      <w:start w:val="1"/>
      <w:numFmt w:val="decimal"/>
      <w:lvlText w:val="%5."/>
      <w:lvlJc w:val="left"/>
      <w:pPr>
        <w:tabs>
          <w:tab w:val="num" w:pos="3600"/>
        </w:tabs>
        <w:ind w:left="3600" w:hanging="360"/>
      </w:pPr>
    </w:lvl>
    <w:lvl w:ilvl="5" w:tplc="A4C45EDC" w:tentative="1">
      <w:start w:val="1"/>
      <w:numFmt w:val="decimal"/>
      <w:lvlText w:val="%6."/>
      <w:lvlJc w:val="left"/>
      <w:pPr>
        <w:tabs>
          <w:tab w:val="num" w:pos="4320"/>
        </w:tabs>
        <w:ind w:left="4320" w:hanging="360"/>
      </w:pPr>
    </w:lvl>
    <w:lvl w:ilvl="6" w:tplc="B08C5752" w:tentative="1">
      <w:start w:val="1"/>
      <w:numFmt w:val="decimal"/>
      <w:lvlText w:val="%7."/>
      <w:lvlJc w:val="left"/>
      <w:pPr>
        <w:tabs>
          <w:tab w:val="num" w:pos="5040"/>
        </w:tabs>
        <w:ind w:left="5040" w:hanging="360"/>
      </w:pPr>
    </w:lvl>
    <w:lvl w:ilvl="7" w:tplc="3BAE06EE" w:tentative="1">
      <w:start w:val="1"/>
      <w:numFmt w:val="decimal"/>
      <w:lvlText w:val="%8."/>
      <w:lvlJc w:val="left"/>
      <w:pPr>
        <w:tabs>
          <w:tab w:val="num" w:pos="5760"/>
        </w:tabs>
        <w:ind w:left="5760" w:hanging="360"/>
      </w:pPr>
    </w:lvl>
    <w:lvl w:ilvl="8" w:tplc="3BFA310C" w:tentative="1">
      <w:start w:val="1"/>
      <w:numFmt w:val="decimal"/>
      <w:lvlText w:val="%9."/>
      <w:lvlJc w:val="left"/>
      <w:pPr>
        <w:tabs>
          <w:tab w:val="num" w:pos="6480"/>
        </w:tabs>
        <w:ind w:left="6480" w:hanging="360"/>
      </w:pPr>
    </w:lvl>
  </w:abstractNum>
  <w:abstractNum w:abstractNumId="19">
    <w:nsid w:val="37EB02A1"/>
    <w:multiLevelType w:val="hybridMultilevel"/>
    <w:tmpl w:val="4E163C1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3B5C6B16"/>
    <w:multiLevelType w:val="multilevel"/>
    <w:tmpl w:val="DCCC29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EC7309"/>
    <w:multiLevelType w:val="multilevel"/>
    <w:tmpl w:val="EB00F97A"/>
    <w:lvl w:ilvl="0">
      <w:start w:val="3"/>
      <w:numFmt w:val="decimal"/>
      <w:lvlText w:val="%1"/>
      <w:lvlJc w:val="left"/>
      <w:pPr>
        <w:ind w:left="465" w:hanging="46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22">
    <w:nsid w:val="40954B21"/>
    <w:multiLevelType w:val="hybridMultilevel"/>
    <w:tmpl w:val="FA5675A8"/>
    <w:lvl w:ilvl="0" w:tplc="F862800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3">
    <w:nsid w:val="4120285F"/>
    <w:multiLevelType w:val="multilevel"/>
    <w:tmpl w:val="0A0492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157AF9"/>
    <w:multiLevelType w:val="hybridMultilevel"/>
    <w:tmpl w:val="F5705EA6"/>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5">
    <w:nsid w:val="4E427AA1"/>
    <w:multiLevelType w:val="hybridMultilevel"/>
    <w:tmpl w:val="5C0A5D0E"/>
    <w:lvl w:ilvl="0" w:tplc="10DAF840">
      <w:start w:val="1"/>
      <w:numFmt w:val="bullet"/>
      <w:lvlText w:val=""/>
      <w:lvlJc w:val="left"/>
      <w:pPr>
        <w:tabs>
          <w:tab w:val="num" w:pos="1438"/>
        </w:tabs>
        <w:ind w:left="1438" w:hanging="360"/>
      </w:pPr>
      <w:rPr>
        <w:rFonts w:ascii="Symbol" w:hAnsi="Symbol" w:hint="default"/>
      </w:rPr>
    </w:lvl>
    <w:lvl w:ilvl="1" w:tplc="04090003" w:tentative="1">
      <w:start w:val="1"/>
      <w:numFmt w:val="bullet"/>
      <w:lvlText w:val="o"/>
      <w:lvlJc w:val="left"/>
      <w:pPr>
        <w:tabs>
          <w:tab w:val="num" w:pos="1979"/>
        </w:tabs>
        <w:ind w:left="1979" w:hanging="360"/>
      </w:pPr>
      <w:rPr>
        <w:rFonts w:ascii="Courier New" w:hAnsi="Courier New" w:cs="Courier New" w:hint="default"/>
      </w:rPr>
    </w:lvl>
    <w:lvl w:ilvl="2" w:tplc="04090005" w:tentative="1">
      <w:start w:val="1"/>
      <w:numFmt w:val="bullet"/>
      <w:lvlText w:val=""/>
      <w:lvlJc w:val="left"/>
      <w:pPr>
        <w:tabs>
          <w:tab w:val="num" w:pos="2699"/>
        </w:tabs>
        <w:ind w:left="2699" w:hanging="360"/>
      </w:pPr>
      <w:rPr>
        <w:rFonts w:ascii="Wingdings" w:hAnsi="Wingdings" w:hint="default"/>
      </w:rPr>
    </w:lvl>
    <w:lvl w:ilvl="3" w:tplc="04090001" w:tentative="1">
      <w:start w:val="1"/>
      <w:numFmt w:val="bullet"/>
      <w:lvlText w:val=""/>
      <w:lvlJc w:val="left"/>
      <w:pPr>
        <w:tabs>
          <w:tab w:val="num" w:pos="3419"/>
        </w:tabs>
        <w:ind w:left="3419" w:hanging="360"/>
      </w:pPr>
      <w:rPr>
        <w:rFonts w:ascii="Symbol" w:hAnsi="Symbol" w:hint="default"/>
      </w:rPr>
    </w:lvl>
    <w:lvl w:ilvl="4" w:tplc="04090003" w:tentative="1">
      <w:start w:val="1"/>
      <w:numFmt w:val="bullet"/>
      <w:lvlText w:val="o"/>
      <w:lvlJc w:val="left"/>
      <w:pPr>
        <w:tabs>
          <w:tab w:val="num" w:pos="4139"/>
        </w:tabs>
        <w:ind w:left="4139" w:hanging="360"/>
      </w:pPr>
      <w:rPr>
        <w:rFonts w:ascii="Courier New" w:hAnsi="Courier New" w:cs="Courier New" w:hint="default"/>
      </w:rPr>
    </w:lvl>
    <w:lvl w:ilvl="5" w:tplc="04090005" w:tentative="1">
      <w:start w:val="1"/>
      <w:numFmt w:val="bullet"/>
      <w:lvlText w:val=""/>
      <w:lvlJc w:val="left"/>
      <w:pPr>
        <w:tabs>
          <w:tab w:val="num" w:pos="4859"/>
        </w:tabs>
        <w:ind w:left="4859" w:hanging="360"/>
      </w:pPr>
      <w:rPr>
        <w:rFonts w:ascii="Wingdings" w:hAnsi="Wingdings" w:hint="default"/>
      </w:rPr>
    </w:lvl>
    <w:lvl w:ilvl="6" w:tplc="04090001" w:tentative="1">
      <w:start w:val="1"/>
      <w:numFmt w:val="bullet"/>
      <w:lvlText w:val=""/>
      <w:lvlJc w:val="left"/>
      <w:pPr>
        <w:tabs>
          <w:tab w:val="num" w:pos="5579"/>
        </w:tabs>
        <w:ind w:left="5579" w:hanging="360"/>
      </w:pPr>
      <w:rPr>
        <w:rFonts w:ascii="Symbol" w:hAnsi="Symbol" w:hint="default"/>
      </w:rPr>
    </w:lvl>
    <w:lvl w:ilvl="7" w:tplc="04090003" w:tentative="1">
      <w:start w:val="1"/>
      <w:numFmt w:val="bullet"/>
      <w:lvlText w:val="o"/>
      <w:lvlJc w:val="left"/>
      <w:pPr>
        <w:tabs>
          <w:tab w:val="num" w:pos="6299"/>
        </w:tabs>
        <w:ind w:left="6299" w:hanging="360"/>
      </w:pPr>
      <w:rPr>
        <w:rFonts w:ascii="Courier New" w:hAnsi="Courier New" w:cs="Courier New" w:hint="default"/>
      </w:rPr>
    </w:lvl>
    <w:lvl w:ilvl="8" w:tplc="04090005" w:tentative="1">
      <w:start w:val="1"/>
      <w:numFmt w:val="bullet"/>
      <w:lvlText w:val=""/>
      <w:lvlJc w:val="left"/>
      <w:pPr>
        <w:tabs>
          <w:tab w:val="num" w:pos="7019"/>
        </w:tabs>
        <w:ind w:left="7019" w:hanging="360"/>
      </w:pPr>
      <w:rPr>
        <w:rFonts w:ascii="Wingdings" w:hAnsi="Wingdings" w:hint="default"/>
      </w:rPr>
    </w:lvl>
  </w:abstractNum>
  <w:abstractNum w:abstractNumId="26">
    <w:nsid w:val="50A10559"/>
    <w:multiLevelType w:val="hybridMultilevel"/>
    <w:tmpl w:val="B58ADF9A"/>
    <w:lvl w:ilvl="0" w:tplc="0422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7">
    <w:nsid w:val="52FF58D2"/>
    <w:multiLevelType w:val="hybridMultilevel"/>
    <w:tmpl w:val="88663BC4"/>
    <w:lvl w:ilvl="0" w:tplc="5A5AA016">
      <w:start w:val="1"/>
      <w:numFmt w:val="bullet"/>
      <w:lvlText w:val="•"/>
      <w:lvlJc w:val="left"/>
      <w:pPr>
        <w:tabs>
          <w:tab w:val="num" w:pos="720"/>
        </w:tabs>
        <w:ind w:left="720" w:hanging="360"/>
      </w:pPr>
      <w:rPr>
        <w:rFonts w:ascii="Arial" w:hAnsi="Arial" w:hint="default"/>
      </w:rPr>
    </w:lvl>
    <w:lvl w:ilvl="1" w:tplc="E868A016" w:tentative="1">
      <w:start w:val="1"/>
      <w:numFmt w:val="bullet"/>
      <w:lvlText w:val="•"/>
      <w:lvlJc w:val="left"/>
      <w:pPr>
        <w:tabs>
          <w:tab w:val="num" w:pos="1440"/>
        </w:tabs>
        <w:ind w:left="1440" w:hanging="360"/>
      </w:pPr>
      <w:rPr>
        <w:rFonts w:ascii="Arial" w:hAnsi="Arial" w:hint="default"/>
      </w:rPr>
    </w:lvl>
    <w:lvl w:ilvl="2" w:tplc="EEE2EDDA" w:tentative="1">
      <w:start w:val="1"/>
      <w:numFmt w:val="bullet"/>
      <w:lvlText w:val="•"/>
      <w:lvlJc w:val="left"/>
      <w:pPr>
        <w:tabs>
          <w:tab w:val="num" w:pos="2160"/>
        </w:tabs>
        <w:ind w:left="2160" w:hanging="360"/>
      </w:pPr>
      <w:rPr>
        <w:rFonts w:ascii="Arial" w:hAnsi="Arial" w:hint="default"/>
      </w:rPr>
    </w:lvl>
    <w:lvl w:ilvl="3" w:tplc="7238288A" w:tentative="1">
      <w:start w:val="1"/>
      <w:numFmt w:val="bullet"/>
      <w:lvlText w:val="•"/>
      <w:lvlJc w:val="left"/>
      <w:pPr>
        <w:tabs>
          <w:tab w:val="num" w:pos="2880"/>
        </w:tabs>
        <w:ind w:left="2880" w:hanging="360"/>
      </w:pPr>
      <w:rPr>
        <w:rFonts w:ascii="Arial" w:hAnsi="Arial" w:hint="default"/>
      </w:rPr>
    </w:lvl>
    <w:lvl w:ilvl="4" w:tplc="812E47D8" w:tentative="1">
      <w:start w:val="1"/>
      <w:numFmt w:val="bullet"/>
      <w:lvlText w:val="•"/>
      <w:lvlJc w:val="left"/>
      <w:pPr>
        <w:tabs>
          <w:tab w:val="num" w:pos="3600"/>
        </w:tabs>
        <w:ind w:left="3600" w:hanging="360"/>
      </w:pPr>
      <w:rPr>
        <w:rFonts w:ascii="Arial" w:hAnsi="Arial" w:hint="default"/>
      </w:rPr>
    </w:lvl>
    <w:lvl w:ilvl="5" w:tplc="AFA86688" w:tentative="1">
      <w:start w:val="1"/>
      <w:numFmt w:val="bullet"/>
      <w:lvlText w:val="•"/>
      <w:lvlJc w:val="left"/>
      <w:pPr>
        <w:tabs>
          <w:tab w:val="num" w:pos="4320"/>
        </w:tabs>
        <w:ind w:left="4320" w:hanging="360"/>
      </w:pPr>
      <w:rPr>
        <w:rFonts w:ascii="Arial" w:hAnsi="Arial" w:hint="default"/>
      </w:rPr>
    </w:lvl>
    <w:lvl w:ilvl="6" w:tplc="07CEED2E" w:tentative="1">
      <w:start w:val="1"/>
      <w:numFmt w:val="bullet"/>
      <w:lvlText w:val="•"/>
      <w:lvlJc w:val="left"/>
      <w:pPr>
        <w:tabs>
          <w:tab w:val="num" w:pos="5040"/>
        </w:tabs>
        <w:ind w:left="5040" w:hanging="360"/>
      </w:pPr>
      <w:rPr>
        <w:rFonts w:ascii="Arial" w:hAnsi="Arial" w:hint="default"/>
      </w:rPr>
    </w:lvl>
    <w:lvl w:ilvl="7" w:tplc="A8F6801A" w:tentative="1">
      <w:start w:val="1"/>
      <w:numFmt w:val="bullet"/>
      <w:lvlText w:val="•"/>
      <w:lvlJc w:val="left"/>
      <w:pPr>
        <w:tabs>
          <w:tab w:val="num" w:pos="5760"/>
        </w:tabs>
        <w:ind w:left="5760" w:hanging="360"/>
      </w:pPr>
      <w:rPr>
        <w:rFonts w:ascii="Arial" w:hAnsi="Arial" w:hint="default"/>
      </w:rPr>
    </w:lvl>
    <w:lvl w:ilvl="8" w:tplc="E272D674" w:tentative="1">
      <w:start w:val="1"/>
      <w:numFmt w:val="bullet"/>
      <w:lvlText w:val="•"/>
      <w:lvlJc w:val="left"/>
      <w:pPr>
        <w:tabs>
          <w:tab w:val="num" w:pos="6480"/>
        </w:tabs>
        <w:ind w:left="6480" w:hanging="360"/>
      </w:pPr>
      <w:rPr>
        <w:rFonts w:ascii="Arial" w:hAnsi="Arial" w:hint="default"/>
      </w:rPr>
    </w:lvl>
  </w:abstractNum>
  <w:abstractNum w:abstractNumId="28">
    <w:nsid w:val="551F598C"/>
    <w:multiLevelType w:val="hybridMultilevel"/>
    <w:tmpl w:val="41F836D6"/>
    <w:lvl w:ilvl="0" w:tplc="31A4AAF4">
      <w:start w:val="1"/>
      <w:numFmt w:val="bullet"/>
      <w:lvlText w:val="•"/>
      <w:lvlJc w:val="left"/>
      <w:pPr>
        <w:tabs>
          <w:tab w:val="num" w:pos="720"/>
        </w:tabs>
        <w:ind w:left="720" w:hanging="360"/>
      </w:pPr>
      <w:rPr>
        <w:rFonts w:ascii="Arial" w:hAnsi="Arial" w:hint="default"/>
      </w:rPr>
    </w:lvl>
    <w:lvl w:ilvl="1" w:tplc="CFB626C6" w:tentative="1">
      <w:start w:val="1"/>
      <w:numFmt w:val="bullet"/>
      <w:lvlText w:val="•"/>
      <w:lvlJc w:val="left"/>
      <w:pPr>
        <w:tabs>
          <w:tab w:val="num" w:pos="1440"/>
        </w:tabs>
        <w:ind w:left="1440" w:hanging="360"/>
      </w:pPr>
      <w:rPr>
        <w:rFonts w:ascii="Arial" w:hAnsi="Arial" w:hint="default"/>
      </w:rPr>
    </w:lvl>
    <w:lvl w:ilvl="2" w:tplc="04F43E48" w:tentative="1">
      <w:start w:val="1"/>
      <w:numFmt w:val="bullet"/>
      <w:lvlText w:val="•"/>
      <w:lvlJc w:val="left"/>
      <w:pPr>
        <w:tabs>
          <w:tab w:val="num" w:pos="2160"/>
        </w:tabs>
        <w:ind w:left="2160" w:hanging="360"/>
      </w:pPr>
      <w:rPr>
        <w:rFonts w:ascii="Arial" w:hAnsi="Arial" w:hint="default"/>
      </w:rPr>
    </w:lvl>
    <w:lvl w:ilvl="3" w:tplc="C6A0811C" w:tentative="1">
      <w:start w:val="1"/>
      <w:numFmt w:val="bullet"/>
      <w:lvlText w:val="•"/>
      <w:lvlJc w:val="left"/>
      <w:pPr>
        <w:tabs>
          <w:tab w:val="num" w:pos="2880"/>
        </w:tabs>
        <w:ind w:left="2880" w:hanging="360"/>
      </w:pPr>
      <w:rPr>
        <w:rFonts w:ascii="Arial" w:hAnsi="Arial" w:hint="default"/>
      </w:rPr>
    </w:lvl>
    <w:lvl w:ilvl="4" w:tplc="7570CB16" w:tentative="1">
      <w:start w:val="1"/>
      <w:numFmt w:val="bullet"/>
      <w:lvlText w:val="•"/>
      <w:lvlJc w:val="left"/>
      <w:pPr>
        <w:tabs>
          <w:tab w:val="num" w:pos="3600"/>
        </w:tabs>
        <w:ind w:left="3600" w:hanging="360"/>
      </w:pPr>
      <w:rPr>
        <w:rFonts w:ascii="Arial" w:hAnsi="Arial" w:hint="default"/>
      </w:rPr>
    </w:lvl>
    <w:lvl w:ilvl="5" w:tplc="C044ABD6" w:tentative="1">
      <w:start w:val="1"/>
      <w:numFmt w:val="bullet"/>
      <w:lvlText w:val="•"/>
      <w:lvlJc w:val="left"/>
      <w:pPr>
        <w:tabs>
          <w:tab w:val="num" w:pos="4320"/>
        </w:tabs>
        <w:ind w:left="4320" w:hanging="360"/>
      </w:pPr>
      <w:rPr>
        <w:rFonts w:ascii="Arial" w:hAnsi="Arial" w:hint="default"/>
      </w:rPr>
    </w:lvl>
    <w:lvl w:ilvl="6" w:tplc="BCA47A22" w:tentative="1">
      <w:start w:val="1"/>
      <w:numFmt w:val="bullet"/>
      <w:lvlText w:val="•"/>
      <w:lvlJc w:val="left"/>
      <w:pPr>
        <w:tabs>
          <w:tab w:val="num" w:pos="5040"/>
        </w:tabs>
        <w:ind w:left="5040" w:hanging="360"/>
      </w:pPr>
      <w:rPr>
        <w:rFonts w:ascii="Arial" w:hAnsi="Arial" w:hint="default"/>
      </w:rPr>
    </w:lvl>
    <w:lvl w:ilvl="7" w:tplc="116A86BC" w:tentative="1">
      <w:start w:val="1"/>
      <w:numFmt w:val="bullet"/>
      <w:lvlText w:val="•"/>
      <w:lvlJc w:val="left"/>
      <w:pPr>
        <w:tabs>
          <w:tab w:val="num" w:pos="5760"/>
        </w:tabs>
        <w:ind w:left="5760" w:hanging="360"/>
      </w:pPr>
      <w:rPr>
        <w:rFonts w:ascii="Arial" w:hAnsi="Arial" w:hint="default"/>
      </w:rPr>
    </w:lvl>
    <w:lvl w:ilvl="8" w:tplc="4884659C" w:tentative="1">
      <w:start w:val="1"/>
      <w:numFmt w:val="bullet"/>
      <w:lvlText w:val="•"/>
      <w:lvlJc w:val="left"/>
      <w:pPr>
        <w:tabs>
          <w:tab w:val="num" w:pos="6480"/>
        </w:tabs>
        <w:ind w:left="6480" w:hanging="360"/>
      </w:pPr>
      <w:rPr>
        <w:rFonts w:ascii="Arial" w:hAnsi="Arial" w:hint="default"/>
      </w:rPr>
    </w:lvl>
  </w:abstractNum>
  <w:abstractNum w:abstractNumId="29">
    <w:nsid w:val="556C4B13"/>
    <w:multiLevelType w:val="hybridMultilevel"/>
    <w:tmpl w:val="A0F0A45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nsid w:val="5A2748FA"/>
    <w:multiLevelType w:val="hybridMultilevel"/>
    <w:tmpl w:val="9998DDBC"/>
    <w:lvl w:ilvl="0" w:tplc="0B449B5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B9A5D88"/>
    <w:multiLevelType w:val="hybridMultilevel"/>
    <w:tmpl w:val="F5E4C4F6"/>
    <w:lvl w:ilvl="0" w:tplc="B68498D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1DE5F76"/>
    <w:multiLevelType w:val="hybridMultilevel"/>
    <w:tmpl w:val="FAFAED82"/>
    <w:lvl w:ilvl="0" w:tplc="10DAF840">
      <w:start w:val="1"/>
      <w:numFmt w:val="bullet"/>
      <w:lvlText w:val=""/>
      <w:lvlJc w:val="left"/>
      <w:pPr>
        <w:tabs>
          <w:tab w:val="num" w:pos="1439"/>
        </w:tabs>
        <w:ind w:left="1439"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nsid w:val="64056367"/>
    <w:multiLevelType w:val="hybridMultilevel"/>
    <w:tmpl w:val="8A161062"/>
    <w:lvl w:ilvl="0" w:tplc="E092CDA0">
      <w:start w:val="1"/>
      <w:numFmt w:val="bullet"/>
      <w:lvlText w:val=""/>
      <w:lvlJc w:val="left"/>
      <w:pPr>
        <w:tabs>
          <w:tab w:val="num" w:pos="720"/>
        </w:tabs>
        <w:ind w:left="720" w:hanging="360"/>
      </w:pPr>
      <w:rPr>
        <w:rFonts w:ascii="Wingdings" w:hAnsi="Wingdings" w:hint="default"/>
      </w:rPr>
    </w:lvl>
    <w:lvl w:ilvl="1" w:tplc="0994F004" w:tentative="1">
      <w:start w:val="1"/>
      <w:numFmt w:val="bullet"/>
      <w:lvlText w:val=""/>
      <w:lvlJc w:val="left"/>
      <w:pPr>
        <w:tabs>
          <w:tab w:val="num" w:pos="1440"/>
        </w:tabs>
        <w:ind w:left="1440" w:hanging="360"/>
      </w:pPr>
      <w:rPr>
        <w:rFonts w:ascii="Wingdings" w:hAnsi="Wingdings" w:hint="default"/>
      </w:rPr>
    </w:lvl>
    <w:lvl w:ilvl="2" w:tplc="5108FD8E" w:tentative="1">
      <w:start w:val="1"/>
      <w:numFmt w:val="bullet"/>
      <w:lvlText w:val=""/>
      <w:lvlJc w:val="left"/>
      <w:pPr>
        <w:tabs>
          <w:tab w:val="num" w:pos="2160"/>
        </w:tabs>
        <w:ind w:left="2160" w:hanging="360"/>
      </w:pPr>
      <w:rPr>
        <w:rFonts w:ascii="Wingdings" w:hAnsi="Wingdings" w:hint="default"/>
      </w:rPr>
    </w:lvl>
    <w:lvl w:ilvl="3" w:tplc="F22C2A24" w:tentative="1">
      <w:start w:val="1"/>
      <w:numFmt w:val="bullet"/>
      <w:lvlText w:val=""/>
      <w:lvlJc w:val="left"/>
      <w:pPr>
        <w:tabs>
          <w:tab w:val="num" w:pos="2880"/>
        </w:tabs>
        <w:ind w:left="2880" w:hanging="360"/>
      </w:pPr>
      <w:rPr>
        <w:rFonts w:ascii="Wingdings" w:hAnsi="Wingdings" w:hint="default"/>
      </w:rPr>
    </w:lvl>
    <w:lvl w:ilvl="4" w:tplc="16E4AC5A" w:tentative="1">
      <w:start w:val="1"/>
      <w:numFmt w:val="bullet"/>
      <w:lvlText w:val=""/>
      <w:lvlJc w:val="left"/>
      <w:pPr>
        <w:tabs>
          <w:tab w:val="num" w:pos="3600"/>
        </w:tabs>
        <w:ind w:left="3600" w:hanging="360"/>
      </w:pPr>
      <w:rPr>
        <w:rFonts w:ascii="Wingdings" w:hAnsi="Wingdings" w:hint="default"/>
      </w:rPr>
    </w:lvl>
    <w:lvl w:ilvl="5" w:tplc="77323BA4" w:tentative="1">
      <w:start w:val="1"/>
      <w:numFmt w:val="bullet"/>
      <w:lvlText w:val=""/>
      <w:lvlJc w:val="left"/>
      <w:pPr>
        <w:tabs>
          <w:tab w:val="num" w:pos="4320"/>
        </w:tabs>
        <w:ind w:left="4320" w:hanging="360"/>
      </w:pPr>
      <w:rPr>
        <w:rFonts w:ascii="Wingdings" w:hAnsi="Wingdings" w:hint="default"/>
      </w:rPr>
    </w:lvl>
    <w:lvl w:ilvl="6" w:tplc="79960176" w:tentative="1">
      <w:start w:val="1"/>
      <w:numFmt w:val="bullet"/>
      <w:lvlText w:val=""/>
      <w:lvlJc w:val="left"/>
      <w:pPr>
        <w:tabs>
          <w:tab w:val="num" w:pos="5040"/>
        </w:tabs>
        <w:ind w:left="5040" w:hanging="360"/>
      </w:pPr>
      <w:rPr>
        <w:rFonts w:ascii="Wingdings" w:hAnsi="Wingdings" w:hint="default"/>
      </w:rPr>
    </w:lvl>
    <w:lvl w:ilvl="7" w:tplc="66926CE8" w:tentative="1">
      <w:start w:val="1"/>
      <w:numFmt w:val="bullet"/>
      <w:lvlText w:val=""/>
      <w:lvlJc w:val="left"/>
      <w:pPr>
        <w:tabs>
          <w:tab w:val="num" w:pos="5760"/>
        </w:tabs>
        <w:ind w:left="5760" w:hanging="360"/>
      </w:pPr>
      <w:rPr>
        <w:rFonts w:ascii="Wingdings" w:hAnsi="Wingdings" w:hint="default"/>
      </w:rPr>
    </w:lvl>
    <w:lvl w:ilvl="8" w:tplc="800E12E4" w:tentative="1">
      <w:start w:val="1"/>
      <w:numFmt w:val="bullet"/>
      <w:lvlText w:val=""/>
      <w:lvlJc w:val="left"/>
      <w:pPr>
        <w:tabs>
          <w:tab w:val="num" w:pos="6480"/>
        </w:tabs>
        <w:ind w:left="6480" w:hanging="360"/>
      </w:pPr>
      <w:rPr>
        <w:rFonts w:ascii="Wingdings" w:hAnsi="Wingdings" w:hint="default"/>
      </w:rPr>
    </w:lvl>
  </w:abstractNum>
  <w:abstractNum w:abstractNumId="34">
    <w:nsid w:val="6A120178"/>
    <w:multiLevelType w:val="multilevel"/>
    <w:tmpl w:val="EBF820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C251534"/>
    <w:multiLevelType w:val="hybridMultilevel"/>
    <w:tmpl w:val="41C0E1B6"/>
    <w:lvl w:ilvl="0" w:tplc="B342896C">
      <w:start w:val="2"/>
      <w:numFmt w:val="decimal"/>
      <w:lvlText w:val="%1."/>
      <w:lvlJc w:val="left"/>
      <w:pPr>
        <w:tabs>
          <w:tab w:val="num" w:pos="720"/>
        </w:tabs>
        <w:ind w:left="720" w:hanging="360"/>
      </w:pPr>
    </w:lvl>
    <w:lvl w:ilvl="1" w:tplc="6356450E" w:tentative="1">
      <w:start w:val="1"/>
      <w:numFmt w:val="decimal"/>
      <w:lvlText w:val="%2."/>
      <w:lvlJc w:val="left"/>
      <w:pPr>
        <w:tabs>
          <w:tab w:val="num" w:pos="1440"/>
        </w:tabs>
        <w:ind w:left="1440" w:hanging="360"/>
      </w:pPr>
    </w:lvl>
    <w:lvl w:ilvl="2" w:tplc="A8509736" w:tentative="1">
      <w:start w:val="1"/>
      <w:numFmt w:val="decimal"/>
      <w:lvlText w:val="%3."/>
      <w:lvlJc w:val="left"/>
      <w:pPr>
        <w:tabs>
          <w:tab w:val="num" w:pos="2160"/>
        </w:tabs>
        <w:ind w:left="2160" w:hanging="360"/>
      </w:pPr>
    </w:lvl>
    <w:lvl w:ilvl="3" w:tplc="8ACAE8A6" w:tentative="1">
      <w:start w:val="1"/>
      <w:numFmt w:val="decimal"/>
      <w:lvlText w:val="%4."/>
      <w:lvlJc w:val="left"/>
      <w:pPr>
        <w:tabs>
          <w:tab w:val="num" w:pos="2880"/>
        </w:tabs>
        <w:ind w:left="2880" w:hanging="360"/>
      </w:pPr>
    </w:lvl>
    <w:lvl w:ilvl="4" w:tplc="C818E4DA" w:tentative="1">
      <w:start w:val="1"/>
      <w:numFmt w:val="decimal"/>
      <w:lvlText w:val="%5."/>
      <w:lvlJc w:val="left"/>
      <w:pPr>
        <w:tabs>
          <w:tab w:val="num" w:pos="3600"/>
        </w:tabs>
        <w:ind w:left="3600" w:hanging="360"/>
      </w:pPr>
    </w:lvl>
    <w:lvl w:ilvl="5" w:tplc="2842D0C4" w:tentative="1">
      <w:start w:val="1"/>
      <w:numFmt w:val="decimal"/>
      <w:lvlText w:val="%6."/>
      <w:lvlJc w:val="left"/>
      <w:pPr>
        <w:tabs>
          <w:tab w:val="num" w:pos="4320"/>
        </w:tabs>
        <w:ind w:left="4320" w:hanging="360"/>
      </w:pPr>
    </w:lvl>
    <w:lvl w:ilvl="6" w:tplc="A530B3AC" w:tentative="1">
      <w:start w:val="1"/>
      <w:numFmt w:val="decimal"/>
      <w:lvlText w:val="%7."/>
      <w:lvlJc w:val="left"/>
      <w:pPr>
        <w:tabs>
          <w:tab w:val="num" w:pos="5040"/>
        </w:tabs>
        <w:ind w:left="5040" w:hanging="360"/>
      </w:pPr>
    </w:lvl>
    <w:lvl w:ilvl="7" w:tplc="6CB61914" w:tentative="1">
      <w:start w:val="1"/>
      <w:numFmt w:val="decimal"/>
      <w:lvlText w:val="%8."/>
      <w:lvlJc w:val="left"/>
      <w:pPr>
        <w:tabs>
          <w:tab w:val="num" w:pos="5760"/>
        </w:tabs>
        <w:ind w:left="5760" w:hanging="360"/>
      </w:pPr>
    </w:lvl>
    <w:lvl w:ilvl="8" w:tplc="88F6B9F8" w:tentative="1">
      <w:start w:val="1"/>
      <w:numFmt w:val="decimal"/>
      <w:lvlText w:val="%9."/>
      <w:lvlJc w:val="left"/>
      <w:pPr>
        <w:tabs>
          <w:tab w:val="num" w:pos="6480"/>
        </w:tabs>
        <w:ind w:left="6480" w:hanging="360"/>
      </w:pPr>
    </w:lvl>
  </w:abstractNum>
  <w:abstractNum w:abstractNumId="36">
    <w:nsid w:val="6D937585"/>
    <w:multiLevelType w:val="hybridMultilevel"/>
    <w:tmpl w:val="64B6F8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71866740"/>
    <w:multiLevelType w:val="multilevel"/>
    <w:tmpl w:val="BFB65E8A"/>
    <w:lvl w:ilvl="0">
      <w:start w:val="2"/>
      <w:numFmt w:val="decimal"/>
      <w:lvlText w:val="%1"/>
      <w:lvlJc w:val="left"/>
      <w:pPr>
        <w:ind w:left="465" w:hanging="465"/>
      </w:pPr>
      <w:rPr>
        <w:rFonts w:hint="default"/>
      </w:rPr>
    </w:lvl>
    <w:lvl w:ilvl="1">
      <w:start w:val="2"/>
      <w:numFmt w:val="decimal"/>
      <w:lvlText w:val="%1.%2"/>
      <w:lvlJc w:val="left"/>
      <w:pPr>
        <w:ind w:left="1482" w:hanging="720"/>
      </w:pPr>
      <w:rPr>
        <w:rFonts w:hint="default"/>
      </w:rPr>
    </w:lvl>
    <w:lvl w:ilvl="2">
      <w:start w:val="1"/>
      <w:numFmt w:val="decimal"/>
      <w:lvlText w:val="%1.%2.%3"/>
      <w:lvlJc w:val="left"/>
      <w:pPr>
        <w:ind w:left="2244" w:hanging="720"/>
      </w:pPr>
      <w:rPr>
        <w:rFonts w:hint="default"/>
      </w:rPr>
    </w:lvl>
    <w:lvl w:ilvl="3">
      <w:start w:val="1"/>
      <w:numFmt w:val="decimal"/>
      <w:lvlText w:val="%1.%2.%3.%4"/>
      <w:lvlJc w:val="left"/>
      <w:pPr>
        <w:ind w:left="3366" w:hanging="1080"/>
      </w:pPr>
      <w:rPr>
        <w:rFonts w:hint="default"/>
      </w:rPr>
    </w:lvl>
    <w:lvl w:ilvl="4">
      <w:start w:val="1"/>
      <w:numFmt w:val="decimal"/>
      <w:lvlText w:val="%1.%2.%3.%4.%5"/>
      <w:lvlJc w:val="left"/>
      <w:pPr>
        <w:ind w:left="4488" w:hanging="1440"/>
      </w:pPr>
      <w:rPr>
        <w:rFonts w:hint="default"/>
      </w:rPr>
    </w:lvl>
    <w:lvl w:ilvl="5">
      <w:start w:val="1"/>
      <w:numFmt w:val="decimal"/>
      <w:lvlText w:val="%1.%2.%3.%4.%5.%6"/>
      <w:lvlJc w:val="left"/>
      <w:pPr>
        <w:ind w:left="5610" w:hanging="1800"/>
      </w:pPr>
      <w:rPr>
        <w:rFonts w:hint="default"/>
      </w:rPr>
    </w:lvl>
    <w:lvl w:ilvl="6">
      <w:start w:val="1"/>
      <w:numFmt w:val="decimal"/>
      <w:lvlText w:val="%1.%2.%3.%4.%5.%6.%7"/>
      <w:lvlJc w:val="left"/>
      <w:pPr>
        <w:ind w:left="6372" w:hanging="1800"/>
      </w:pPr>
      <w:rPr>
        <w:rFonts w:hint="default"/>
      </w:rPr>
    </w:lvl>
    <w:lvl w:ilvl="7">
      <w:start w:val="1"/>
      <w:numFmt w:val="decimal"/>
      <w:lvlText w:val="%1.%2.%3.%4.%5.%6.%7.%8"/>
      <w:lvlJc w:val="left"/>
      <w:pPr>
        <w:ind w:left="7494" w:hanging="2160"/>
      </w:pPr>
      <w:rPr>
        <w:rFonts w:hint="default"/>
      </w:rPr>
    </w:lvl>
    <w:lvl w:ilvl="8">
      <w:start w:val="1"/>
      <w:numFmt w:val="decimal"/>
      <w:lvlText w:val="%1.%2.%3.%4.%5.%6.%7.%8.%9"/>
      <w:lvlJc w:val="left"/>
      <w:pPr>
        <w:ind w:left="8616" w:hanging="2520"/>
      </w:pPr>
      <w:rPr>
        <w:rFonts w:hint="default"/>
      </w:rPr>
    </w:lvl>
  </w:abstractNum>
  <w:abstractNum w:abstractNumId="38">
    <w:nsid w:val="739F6E21"/>
    <w:multiLevelType w:val="hybridMultilevel"/>
    <w:tmpl w:val="68109C40"/>
    <w:lvl w:ilvl="0" w:tplc="E5B6FBB0">
      <w:start w:val="5"/>
      <w:numFmt w:val="decimal"/>
      <w:lvlText w:val="%1."/>
      <w:lvlJc w:val="left"/>
      <w:pPr>
        <w:tabs>
          <w:tab w:val="num" w:pos="720"/>
        </w:tabs>
        <w:ind w:left="720" w:hanging="360"/>
      </w:pPr>
    </w:lvl>
    <w:lvl w:ilvl="1" w:tplc="5824EBF0" w:tentative="1">
      <w:start w:val="1"/>
      <w:numFmt w:val="decimal"/>
      <w:lvlText w:val="%2."/>
      <w:lvlJc w:val="left"/>
      <w:pPr>
        <w:tabs>
          <w:tab w:val="num" w:pos="1440"/>
        </w:tabs>
        <w:ind w:left="1440" w:hanging="360"/>
      </w:pPr>
    </w:lvl>
    <w:lvl w:ilvl="2" w:tplc="E0B896B4" w:tentative="1">
      <w:start w:val="1"/>
      <w:numFmt w:val="decimal"/>
      <w:lvlText w:val="%3."/>
      <w:lvlJc w:val="left"/>
      <w:pPr>
        <w:tabs>
          <w:tab w:val="num" w:pos="2160"/>
        </w:tabs>
        <w:ind w:left="2160" w:hanging="360"/>
      </w:pPr>
    </w:lvl>
    <w:lvl w:ilvl="3" w:tplc="E238214A" w:tentative="1">
      <w:start w:val="1"/>
      <w:numFmt w:val="decimal"/>
      <w:lvlText w:val="%4."/>
      <w:lvlJc w:val="left"/>
      <w:pPr>
        <w:tabs>
          <w:tab w:val="num" w:pos="2880"/>
        </w:tabs>
        <w:ind w:left="2880" w:hanging="360"/>
      </w:pPr>
    </w:lvl>
    <w:lvl w:ilvl="4" w:tplc="6A5A7D2E" w:tentative="1">
      <w:start w:val="1"/>
      <w:numFmt w:val="decimal"/>
      <w:lvlText w:val="%5."/>
      <w:lvlJc w:val="left"/>
      <w:pPr>
        <w:tabs>
          <w:tab w:val="num" w:pos="3600"/>
        </w:tabs>
        <w:ind w:left="3600" w:hanging="360"/>
      </w:pPr>
    </w:lvl>
    <w:lvl w:ilvl="5" w:tplc="B86EE6B2" w:tentative="1">
      <w:start w:val="1"/>
      <w:numFmt w:val="decimal"/>
      <w:lvlText w:val="%6."/>
      <w:lvlJc w:val="left"/>
      <w:pPr>
        <w:tabs>
          <w:tab w:val="num" w:pos="4320"/>
        </w:tabs>
        <w:ind w:left="4320" w:hanging="360"/>
      </w:pPr>
    </w:lvl>
    <w:lvl w:ilvl="6" w:tplc="CCDCACF4" w:tentative="1">
      <w:start w:val="1"/>
      <w:numFmt w:val="decimal"/>
      <w:lvlText w:val="%7."/>
      <w:lvlJc w:val="left"/>
      <w:pPr>
        <w:tabs>
          <w:tab w:val="num" w:pos="5040"/>
        </w:tabs>
        <w:ind w:left="5040" w:hanging="360"/>
      </w:pPr>
    </w:lvl>
    <w:lvl w:ilvl="7" w:tplc="AAAC315E" w:tentative="1">
      <w:start w:val="1"/>
      <w:numFmt w:val="decimal"/>
      <w:lvlText w:val="%8."/>
      <w:lvlJc w:val="left"/>
      <w:pPr>
        <w:tabs>
          <w:tab w:val="num" w:pos="5760"/>
        </w:tabs>
        <w:ind w:left="5760" w:hanging="360"/>
      </w:pPr>
    </w:lvl>
    <w:lvl w:ilvl="8" w:tplc="2BAAA530" w:tentative="1">
      <w:start w:val="1"/>
      <w:numFmt w:val="decimal"/>
      <w:lvlText w:val="%9."/>
      <w:lvlJc w:val="left"/>
      <w:pPr>
        <w:tabs>
          <w:tab w:val="num" w:pos="6480"/>
        </w:tabs>
        <w:ind w:left="6480" w:hanging="360"/>
      </w:pPr>
    </w:lvl>
  </w:abstractNum>
  <w:abstractNum w:abstractNumId="39">
    <w:nsid w:val="7869316F"/>
    <w:multiLevelType w:val="hybridMultilevel"/>
    <w:tmpl w:val="4E40466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34"/>
  </w:num>
  <w:num w:numId="2">
    <w:abstractNumId w:val="0"/>
  </w:num>
  <w:num w:numId="3">
    <w:abstractNumId w:val="39"/>
  </w:num>
  <w:num w:numId="4">
    <w:abstractNumId w:val="20"/>
  </w:num>
  <w:num w:numId="5">
    <w:abstractNumId w:val="19"/>
  </w:num>
  <w:num w:numId="6">
    <w:abstractNumId w:val="5"/>
  </w:num>
  <w:num w:numId="7">
    <w:abstractNumId w:val="17"/>
  </w:num>
  <w:num w:numId="8">
    <w:abstractNumId w:val="2"/>
  </w:num>
  <w:num w:numId="9">
    <w:abstractNumId w:val="23"/>
  </w:num>
  <w:num w:numId="10">
    <w:abstractNumId w:val="3"/>
  </w:num>
  <w:num w:numId="11">
    <w:abstractNumId w:val="22"/>
  </w:num>
  <w:num w:numId="12">
    <w:abstractNumId w:val="14"/>
  </w:num>
  <w:num w:numId="13">
    <w:abstractNumId w:val="15"/>
  </w:num>
  <w:num w:numId="14">
    <w:abstractNumId w:val="28"/>
  </w:num>
  <w:num w:numId="15">
    <w:abstractNumId w:val="33"/>
  </w:num>
  <w:num w:numId="16">
    <w:abstractNumId w:val="18"/>
  </w:num>
  <w:num w:numId="17">
    <w:abstractNumId w:val="35"/>
  </w:num>
  <w:num w:numId="18">
    <w:abstractNumId w:val="11"/>
  </w:num>
  <w:num w:numId="19">
    <w:abstractNumId w:val="10"/>
  </w:num>
  <w:num w:numId="20">
    <w:abstractNumId w:val="9"/>
  </w:num>
  <w:num w:numId="21">
    <w:abstractNumId w:val="1"/>
  </w:num>
  <w:num w:numId="22">
    <w:abstractNumId w:val="38"/>
  </w:num>
  <w:num w:numId="23">
    <w:abstractNumId w:val="27"/>
  </w:num>
  <w:num w:numId="24">
    <w:abstractNumId w:val="6"/>
  </w:num>
  <w:num w:numId="25">
    <w:abstractNumId w:val="37"/>
  </w:num>
  <w:num w:numId="26">
    <w:abstractNumId w:val="36"/>
  </w:num>
  <w:num w:numId="27">
    <w:abstractNumId w:val="24"/>
  </w:num>
  <w:num w:numId="28">
    <w:abstractNumId w:val="8"/>
  </w:num>
  <w:num w:numId="29">
    <w:abstractNumId w:val="21"/>
  </w:num>
  <w:num w:numId="30">
    <w:abstractNumId w:val="29"/>
  </w:num>
  <w:num w:numId="31">
    <w:abstractNumId w:val="7"/>
  </w:num>
  <w:num w:numId="32">
    <w:abstractNumId w:val="32"/>
  </w:num>
  <w:num w:numId="33">
    <w:abstractNumId w:val="13"/>
  </w:num>
  <w:num w:numId="34">
    <w:abstractNumId w:val="25"/>
  </w:num>
  <w:num w:numId="35">
    <w:abstractNumId w:val="12"/>
  </w:num>
  <w:num w:numId="36">
    <w:abstractNumId w:val="16"/>
  </w:num>
  <w:num w:numId="37">
    <w:abstractNumId w:val="31"/>
  </w:num>
  <w:num w:numId="38">
    <w:abstractNumId w:val="4"/>
  </w:num>
  <w:num w:numId="39">
    <w:abstractNumId w:val="26"/>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FAA"/>
    <w:rsid w:val="000068CF"/>
    <w:rsid w:val="00006AEA"/>
    <w:rsid w:val="00014EB8"/>
    <w:rsid w:val="000178E7"/>
    <w:rsid w:val="000234D4"/>
    <w:rsid w:val="00041AAB"/>
    <w:rsid w:val="00042140"/>
    <w:rsid w:val="000434C8"/>
    <w:rsid w:val="00045A6D"/>
    <w:rsid w:val="00050B5E"/>
    <w:rsid w:val="000834CA"/>
    <w:rsid w:val="00084523"/>
    <w:rsid w:val="000A00F3"/>
    <w:rsid w:val="000A6ADF"/>
    <w:rsid w:val="000B7672"/>
    <w:rsid w:val="000B7E29"/>
    <w:rsid w:val="000C752B"/>
    <w:rsid w:val="000D14DA"/>
    <w:rsid w:val="000D698E"/>
    <w:rsid w:val="000E2079"/>
    <w:rsid w:val="000E26A7"/>
    <w:rsid w:val="000E4094"/>
    <w:rsid w:val="001041B7"/>
    <w:rsid w:val="00110C1C"/>
    <w:rsid w:val="00114927"/>
    <w:rsid w:val="00115C9F"/>
    <w:rsid w:val="001226E0"/>
    <w:rsid w:val="00122FFF"/>
    <w:rsid w:val="00124AC8"/>
    <w:rsid w:val="00125DB1"/>
    <w:rsid w:val="00133E25"/>
    <w:rsid w:val="00136DD1"/>
    <w:rsid w:val="0014031E"/>
    <w:rsid w:val="001420CB"/>
    <w:rsid w:val="00147E01"/>
    <w:rsid w:val="0015274E"/>
    <w:rsid w:val="00157843"/>
    <w:rsid w:val="001666BA"/>
    <w:rsid w:val="00170C38"/>
    <w:rsid w:val="00176D88"/>
    <w:rsid w:val="0017730A"/>
    <w:rsid w:val="00184350"/>
    <w:rsid w:val="00186CDC"/>
    <w:rsid w:val="001946AC"/>
    <w:rsid w:val="00194BA7"/>
    <w:rsid w:val="001A109C"/>
    <w:rsid w:val="001A4731"/>
    <w:rsid w:val="001A57A8"/>
    <w:rsid w:val="001C0DB4"/>
    <w:rsid w:val="001D1EDF"/>
    <w:rsid w:val="001D3C25"/>
    <w:rsid w:val="001D3CBC"/>
    <w:rsid w:val="001E0A35"/>
    <w:rsid w:val="001E2A73"/>
    <w:rsid w:val="001E2B64"/>
    <w:rsid w:val="001E4D56"/>
    <w:rsid w:val="00204EB4"/>
    <w:rsid w:val="002117D5"/>
    <w:rsid w:val="00223CD8"/>
    <w:rsid w:val="00235A96"/>
    <w:rsid w:val="00240C80"/>
    <w:rsid w:val="00252E6F"/>
    <w:rsid w:val="00255EDC"/>
    <w:rsid w:val="002728DD"/>
    <w:rsid w:val="002850C4"/>
    <w:rsid w:val="00287F4F"/>
    <w:rsid w:val="002A3035"/>
    <w:rsid w:val="002A3AEC"/>
    <w:rsid w:val="002B6B34"/>
    <w:rsid w:val="002B7B5E"/>
    <w:rsid w:val="002C39DC"/>
    <w:rsid w:val="002D3766"/>
    <w:rsid w:val="002D629D"/>
    <w:rsid w:val="002D6313"/>
    <w:rsid w:val="002E2E39"/>
    <w:rsid w:val="002F0DAE"/>
    <w:rsid w:val="002F45FC"/>
    <w:rsid w:val="002F5613"/>
    <w:rsid w:val="00310A89"/>
    <w:rsid w:val="00310FEC"/>
    <w:rsid w:val="00330E47"/>
    <w:rsid w:val="00333BFE"/>
    <w:rsid w:val="003356DA"/>
    <w:rsid w:val="00343EFC"/>
    <w:rsid w:val="00350664"/>
    <w:rsid w:val="00351318"/>
    <w:rsid w:val="003656CB"/>
    <w:rsid w:val="00371326"/>
    <w:rsid w:val="00374D2D"/>
    <w:rsid w:val="003862FF"/>
    <w:rsid w:val="003974D1"/>
    <w:rsid w:val="003A21A0"/>
    <w:rsid w:val="003C0F97"/>
    <w:rsid w:val="003C6966"/>
    <w:rsid w:val="003D464D"/>
    <w:rsid w:val="003E4D9E"/>
    <w:rsid w:val="003F1480"/>
    <w:rsid w:val="003F4038"/>
    <w:rsid w:val="003F558E"/>
    <w:rsid w:val="003F5FB5"/>
    <w:rsid w:val="003F6649"/>
    <w:rsid w:val="003F7239"/>
    <w:rsid w:val="00412802"/>
    <w:rsid w:val="00414C42"/>
    <w:rsid w:val="004173F1"/>
    <w:rsid w:val="00427440"/>
    <w:rsid w:val="004404B8"/>
    <w:rsid w:val="004426EC"/>
    <w:rsid w:val="0044335C"/>
    <w:rsid w:val="00444D4F"/>
    <w:rsid w:val="004543FE"/>
    <w:rsid w:val="00457105"/>
    <w:rsid w:val="00457458"/>
    <w:rsid w:val="00464AB1"/>
    <w:rsid w:val="0047040E"/>
    <w:rsid w:val="004708A3"/>
    <w:rsid w:val="00482BF7"/>
    <w:rsid w:val="004924EA"/>
    <w:rsid w:val="00496A71"/>
    <w:rsid w:val="004A6271"/>
    <w:rsid w:val="004B281B"/>
    <w:rsid w:val="004B35F4"/>
    <w:rsid w:val="004B74E0"/>
    <w:rsid w:val="004C1AA6"/>
    <w:rsid w:val="004C4A66"/>
    <w:rsid w:val="004D1659"/>
    <w:rsid w:val="004D1AAB"/>
    <w:rsid w:val="004F4F3A"/>
    <w:rsid w:val="004F5A34"/>
    <w:rsid w:val="004F5D34"/>
    <w:rsid w:val="004F6056"/>
    <w:rsid w:val="00501F6E"/>
    <w:rsid w:val="00514C47"/>
    <w:rsid w:val="00517A60"/>
    <w:rsid w:val="005361EA"/>
    <w:rsid w:val="00536A0B"/>
    <w:rsid w:val="0054394B"/>
    <w:rsid w:val="00545228"/>
    <w:rsid w:val="005508FF"/>
    <w:rsid w:val="005559B3"/>
    <w:rsid w:val="00565511"/>
    <w:rsid w:val="00566AA2"/>
    <w:rsid w:val="0057294D"/>
    <w:rsid w:val="00574A8C"/>
    <w:rsid w:val="00576F88"/>
    <w:rsid w:val="00585E86"/>
    <w:rsid w:val="0059472C"/>
    <w:rsid w:val="005A5BA7"/>
    <w:rsid w:val="005B1227"/>
    <w:rsid w:val="005B7D21"/>
    <w:rsid w:val="005C50A0"/>
    <w:rsid w:val="005C74EC"/>
    <w:rsid w:val="005C7AFB"/>
    <w:rsid w:val="005D186A"/>
    <w:rsid w:val="005D724C"/>
    <w:rsid w:val="005D7B1E"/>
    <w:rsid w:val="005E7255"/>
    <w:rsid w:val="005F3216"/>
    <w:rsid w:val="005F36AD"/>
    <w:rsid w:val="005F55E4"/>
    <w:rsid w:val="00606259"/>
    <w:rsid w:val="00617F88"/>
    <w:rsid w:val="006214E5"/>
    <w:rsid w:val="00621D4F"/>
    <w:rsid w:val="006239C4"/>
    <w:rsid w:val="006254B5"/>
    <w:rsid w:val="006258AD"/>
    <w:rsid w:val="00627611"/>
    <w:rsid w:val="00635393"/>
    <w:rsid w:val="00636002"/>
    <w:rsid w:val="006414DB"/>
    <w:rsid w:val="00642D34"/>
    <w:rsid w:val="006463F1"/>
    <w:rsid w:val="006512B5"/>
    <w:rsid w:val="00651611"/>
    <w:rsid w:val="00657119"/>
    <w:rsid w:val="00661F49"/>
    <w:rsid w:val="00663701"/>
    <w:rsid w:val="006656CC"/>
    <w:rsid w:val="00667A3F"/>
    <w:rsid w:val="00667EB0"/>
    <w:rsid w:val="00677DF0"/>
    <w:rsid w:val="00680EE8"/>
    <w:rsid w:val="0068175C"/>
    <w:rsid w:val="006856EC"/>
    <w:rsid w:val="00691FA4"/>
    <w:rsid w:val="00695073"/>
    <w:rsid w:val="006961A7"/>
    <w:rsid w:val="00696F32"/>
    <w:rsid w:val="006A44ED"/>
    <w:rsid w:val="006A5B92"/>
    <w:rsid w:val="006B2B37"/>
    <w:rsid w:val="006B46CF"/>
    <w:rsid w:val="006B4D7B"/>
    <w:rsid w:val="006B7760"/>
    <w:rsid w:val="006D1383"/>
    <w:rsid w:val="007049D2"/>
    <w:rsid w:val="00705A22"/>
    <w:rsid w:val="00716BE8"/>
    <w:rsid w:val="00723AE5"/>
    <w:rsid w:val="007338E1"/>
    <w:rsid w:val="00737FE5"/>
    <w:rsid w:val="00741D51"/>
    <w:rsid w:val="0074255B"/>
    <w:rsid w:val="00750610"/>
    <w:rsid w:val="00751734"/>
    <w:rsid w:val="00757F6E"/>
    <w:rsid w:val="007612E7"/>
    <w:rsid w:val="00761426"/>
    <w:rsid w:val="00763A82"/>
    <w:rsid w:val="0076766B"/>
    <w:rsid w:val="00772528"/>
    <w:rsid w:val="00776C21"/>
    <w:rsid w:val="00783105"/>
    <w:rsid w:val="0078311B"/>
    <w:rsid w:val="00783F38"/>
    <w:rsid w:val="00784126"/>
    <w:rsid w:val="007846B7"/>
    <w:rsid w:val="00795D09"/>
    <w:rsid w:val="007A06E7"/>
    <w:rsid w:val="007A21B4"/>
    <w:rsid w:val="007A4BE1"/>
    <w:rsid w:val="007B16C5"/>
    <w:rsid w:val="007B23C3"/>
    <w:rsid w:val="007B2CCB"/>
    <w:rsid w:val="007B6DFB"/>
    <w:rsid w:val="007D6076"/>
    <w:rsid w:val="007D6826"/>
    <w:rsid w:val="007E1AEC"/>
    <w:rsid w:val="007E638B"/>
    <w:rsid w:val="007F3F55"/>
    <w:rsid w:val="00800909"/>
    <w:rsid w:val="00802479"/>
    <w:rsid w:val="00803D1F"/>
    <w:rsid w:val="008061CF"/>
    <w:rsid w:val="00807CC9"/>
    <w:rsid w:val="008107A1"/>
    <w:rsid w:val="0081722F"/>
    <w:rsid w:val="00824339"/>
    <w:rsid w:val="00833190"/>
    <w:rsid w:val="0084607D"/>
    <w:rsid w:val="00846320"/>
    <w:rsid w:val="008552E1"/>
    <w:rsid w:val="00864D49"/>
    <w:rsid w:val="0087540F"/>
    <w:rsid w:val="008876C1"/>
    <w:rsid w:val="008A0710"/>
    <w:rsid w:val="008A76AD"/>
    <w:rsid w:val="008B0310"/>
    <w:rsid w:val="008B238D"/>
    <w:rsid w:val="008C1976"/>
    <w:rsid w:val="008C36D0"/>
    <w:rsid w:val="008C458C"/>
    <w:rsid w:val="008D7299"/>
    <w:rsid w:val="008E77B6"/>
    <w:rsid w:val="008F1925"/>
    <w:rsid w:val="008F6AE4"/>
    <w:rsid w:val="008F6B0B"/>
    <w:rsid w:val="0090006F"/>
    <w:rsid w:val="00900967"/>
    <w:rsid w:val="00903A1B"/>
    <w:rsid w:val="00907032"/>
    <w:rsid w:val="00923BC4"/>
    <w:rsid w:val="00926E5A"/>
    <w:rsid w:val="00927C8B"/>
    <w:rsid w:val="00934372"/>
    <w:rsid w:val="00945CFC"/>
    <w:rsid w:val="009467A6"/>
    <w:rsid w:val="00954F34"/>
    <w:rsid w:val="009603CA"/>
    <w:rsid w:val="00960949"/>
    <w:rsid w:val="009718EE"/>
    <w:rsid w:val="009779E0"/>
    <w:rsid w:val="0098010D"/>
    <w:rsid w:val="0098105A"/>
    <w:rsid w:val="00984314"/>
    <w:rsid w:val="00985752"/>
    <w:rsid w:val="00992285"/>
    <w:rsid w:val="00996429"/>
    <w:rsid w:val="00996DEF"/>
    <w:rsid w:val="009A33E1"/>
    <w:rsid w:val="009A6BAC"/>
    <w:rsid w:val="009B2660"/>
    <w:rsid w:val="009C5F8E"/>
    <w:rsid w:val="009D30BB"/>
    <w:rsid w:val="009E466A"/>
    <w:rsid w:val="009E74DB"/>
    <w:rsid w:val="009F4E5B"/>
    <w:rsid w:val="009F72F5"/>
    <w:rsid w:val="00A12B0F"/>
    <w:rsid w:val="00A156D3"/>
    <w:rsid w:val="00A20C21"/>
    <w:rsid w:val="00A3566E"/>
    <w:rsid w:val="00A42EFD"/>
    <w:rsid w:val="00A43B8A"/>
    <w:rsid w:val="00A45CB4"/>
    <w:rsid w:val="00A462FC"/>
    <w:rsid w:val="00A5139A"/>
    <w:rsid w:val="00A51884"/>
    <w:rsid w:val="00A53479"/>
    <w:rsid w:val="00A576C9"/>
    <w:rsid w:val="00A639E2"/>
    <w:rsid w:val="00A64B3E"/>
    <w:rsid w:val="00A66675"/>
    <w:rsid w:val="00A716CA"/>
    <w:rsid w:val="00A720A0"/>
    <w:rsid w:val="00A9414A"/>
    <w:rsid w:val="00AA18DF"/>
    <w:rsid w:val="00AA61D9"/>
    <w:rsid w:val="00AB2E2B"/>
    <w:rsid w:val="00AB3698"/>
    <w:rsid w:val="00AB46F3"/>
    <w:rsid w:val="00AC160A"/>
    <w:rsid w:val="00AC20CD"/>
    <w:rsid w:val="00AC7E39"/>
    <w:rsid w:val="00AD0640"/>
    <w:rsid w:val="00AD26BA"/>
    <w:rsid w:val="00AD2B26"/>
    <w:rsid w:val="00AD4658"/>
    <w:rsid w:val="00AD5F79"/>
    <w:rsid w:val="00AE07EE"/>
    <w:rsid w:val="00AE1E3C"/>
    <w:rsid w:val="00AE5E2B"/>
    <w:rsid w:val="00AE6929"/>
    <w:rsid w:val="00AE77A4"/>
    <w:rsid w:val="00AF239A"/>
    <w:rsid w:val="00B05B62"/>
    <w:rsid w:val="00B1037A"/>
    <w:rsid w:val="00B259A7"/>
    <w:rsid w:val="00B26416"/>
    <w:rsid w:val="00B305B0"/>
    <w:rsid w:val="00B31FAA"/>
    <w:rsid w:val="00B37107"/>
    <w:rsid w:val="00B63582"/>
    <w:rsid w:val="00B64493"/>
    <w:rsid w:val="00B826F0"/>
    <w:rsid w:val="00B85267"/>
    <w:rsid w:val="00B90D88"/>
    <w:rsid w:val="00B92207"/>
    <w:rsid w:val="00B96B09"/>
    <w:rsid w:val="00B96FC0"/>
    <w:rsid w:val="00BA0000"/>
    <w:rsid w:val="00BA6642"/>
    <w:rsid w:val="00BC15E9"/>
    <w:rsid w:val="00BC3BED"/>
    <w:rsid w:val="00BC50A6"/>
    <w:rsid w:val="00BD0C28"/>
    <w:rsid w:val="00BD710F"/>
    <w:rsid w:val="00BE2510"/>
    <w:rsid w:val="00BE53BD"/>
    <w:rsid w:val="00BE622A"/>
    <w:rsid w:val="00BF1503"/>
    <w:rsid w:val="00BF699C"/>
    <w:rsid w:val="00C03C66"/>
    <w:rsid w:val="00C067B9"/>
    <w:rsid w:val="00C204BF"/>
    <w:rsid w:val="00C32DB8"/>
    <w:rsid w:val="00C33B14"/>
    <w:rsid w:val="00C33F52"/>
    <w:rsid w:val="00C35059"/>
    <w:rsid w:val="00C468DB"/>
    <w:rsid w:val="00C756E7"/>
    <w:rsid w:val="00C85EC5"/>
    <w:rsid w:val="00CA30D6"/>
    <w:rsid w:val="00CA423B"/>
    <w:rsid w:val="00CA7613"/>
    <w:rsid w:val="00CB0852"/>
    <w:rsid w:val="00CD5A8B"/>
    <w:rsid w:val="00CF0F79"/>
    <w:rsid w:val="00D064C7"/>
    <w:rsid w:val="00D17C9A"/>
    <w:rsid w:val="00D20E1F"/>
    <w:rsid w:val="00D21551"/>
    <w:rsid w:val="00D268CD"/>
    <w:rsid w:val="00D26E09"/>
    <w:rsid w:val="00D30981"/>
    <w:rsid w:val="00D36270"/>
    <w:rsid w:val="00D40516"/>
    <w:rsid w:val="00D40550"/>
    <w:rsid w:val="00D44172"/>
    <w:rsid w:val="00D444A7"/>
    <w:rsid w:val="00D65B20"/>
    <w:rsid w:val="00D736F0"/>
    <w:rsid w:val="00D84330"/>
    <w:rsid w:val="00D918FD"/>
    <w:rsid w:val="00D92627"/>
    <w:rsid w:val="00D96D74"/>
    <w:rsid w:val="00DA6859"/>
    <w:rsid w:val="00DB390A"/>
    <w:rsid w:val="00DC0FC6"/>
    <w:rsid w:val="00DC1D2B"/>
    <w:rsid w:val="00DC4936"/>
    <w:rsid w:val="00DD4A56"/>
    <w:rsid w:val="00DE20AF"/>
    <w:rsid w:val="00DE3155"/>
    <w:rsid w:val="00DE65D3"/>
    <w:rsid w:val="00DF424B"/>
    <w:rsid w:val="00DF5AA2"/>
    <w:rsid w:val="00DF78F6"/>
    <w:rsid w:val="00E0286A"/>
    <w:rsid w:val="00E10455"/>
    <w:rsid w:val="00E142F3"/>
    <w:rsid w:val="00E23B30"/>
    <w:rsid w:val="00E24446"/>
    <w:rsid w:val="00E345FD"/>
    <w:rsid w:val="00E37CF9"/>
    <w:rsid w:val="00E43E6E"/>
    <w:rsid w:val="00E477A4"/>
    <w:rsid w:val="00E62EB7"/>
    <w:rsid w:val="00E65C96"/>
    <w:rsid w:val="00E6731A"/>
    <w:rsid w:val="00E70613"/>
    <w:rsid w:val="00E7244D"/>
    <w:rsid w:val="00E72EFC"/>
    <w:rsid w:val="00E81A58"/>
    <w:rsid w:val="00E81E50"/>
    <w:rsid w:val="00E82E16"/>
    <w:rsid w:val="00E8712E"/>
    <w:rsid w:val="00E91169"/>
    <w:rsid w:val="00E94068"/>
    <w:rsid w:val="00E95CD8"/>
    <w:rsid w:val="00E95F08"/>
    <w:rsid w:val="00EB3103"/>
    <w:rsid w:val="00EB5776"/>
    <w:rsid w:val="00EB7EEB"/>
    <w:rsid w:val="00ED1004"/>
    <w:rsid w:val="00ED3C18"/>
    <w:rsid w:val="00ED405E"/>
    <w:rsid w:val="00F0289B"/>
    <w:rsid w:val="00F0321F"/>
    <w:rsid w:val="00F03EB9"/>
    <w:rsid w:val="00F06995"/>
    <w:rsid w:val="00F1575A"/>
    <w:rsid w:val="00F20A8B"/>
    <w:rsid w:val="00F21EB0"/>
    <w:rsid w:val="00F22BD5"/>
    <w:rsid w:val="00F26A92"/>
    <w:rsid w:val="00F4759A"/>
    <w:rsid w:val="00F5525D"/>
    <w:rsid w:val="00F56A8C"/>
    <w:rsid w:val="00F61E81"/>
    <w:rsid w:val="00F739B6"/>
    <w:rsid w:val="00F77D5C"/>
    <w:rsid w:val="00F933B9"/>
    <w:rsid w:val="00F95A44"/>
    <w:rsid w:val="00FA053B"/>
    <w:rsid w:val="00FA7ED1"/>
    <w:rsid w:val="00FB1055"/>
    <w:rsid w:val="00FB3420"/>
    <w:rsid w:val="00FB35F7"/>
    <w:rsid w:val="00FB5486"/>
    <w:rsid w:val="00FB5700"/>
    <w:rsid w:val="00FC2A76"/>
    <w:rsid w:val="00FC6AB4"/>
    <w:rsid w:val="00FD4807"/>
    <w:rsid w:val="00FE02A9"/>
    <w:rsid w:val="00FE16D7"/>
    <w:rsid w:val="00FE54D5"/>
    <w:rsid w:val="00FF70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903A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677DF0"/>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5">
    <w:name w:val="heading 5"/>
    <w:basedOn w:val="a"/>
    <w:next w:val="a"/>
    <w:link w:val="50"/>
    <w:qFormat/>
    <w:rsid w:val="003F4038"/>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15E9"/>
    <w:pPr>
      <w:ind w:left="720"/>
      <w:contextualSpacing/>
    </w:pPr>
  </w:style>
  <w:style w:type="paragraph" w:styleId="a4">
    <w:name w:val="No Spacing"/>
    <w:uiPriority w:val="1"/>
    <w:qFormat/>
    <w:rsid w:val="00926E5A"/>
    <w:pPr>
      <w:spacing w:after="0" w:line="240" w:lineRule="auto"/>
    </w:pPr>
  </w:style>
  <w:style w:type="paragraph" w:styleId="a5">
    <w:name w:val="header"/>
    <w:basedOn w:val="a"/>
    <w:link w:val="a6"/>
    <w:uiPriority w:val="99"/>
    <w:unhideWhenUsed/>
    <w:rsid w:val="00CB0852"/>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CB0852"/>
  </w:style>
  <w:style w:type="paragraph" w:styleId="a7">
    <w:name w:val="footer"/>
    <w:basedOn w:val="a"/>
    <w:link w:val="a8"/>
    <w:uiPriority w:val="99"/>
    <w:unhideWhenUsed/>
    <w:rsid w:val="00CB0852"/>
    <w:pPr>
      <w:tabs>
        <w:tab w:val="center" w:pos="4819"/>
        <w:tab w:val="right" w:pos="9639"/>
      </w:tabs>
      <w:spacing w:after="0" w:line="240" w:lineRule="auto"/>
    </w:pPr>
  </w:style>
  <w:style w:type="character" w:customStyle="1" w:styleId="a8">
    <w:name w:val="Нижний колонтитул Знак"/>
    <w:basedOn w:val="a0"/>
    <w:link w:val="a7"/>
    <w:uiPriority w:val="99"/>
    <w:rsid w:val="00CB0852"/>
  </w:style>
  <w:style w:type="character" w:styleId="a9">
    <w:name w:val="Hyperlink"/>
    <w:basedOn w:val="a0"/>
    <w:uiPriority w:val="99"/>
    <w:unhideWhenUsed/>
    <w:rsid w:val="006239C4"/>
    <w:rPr>
      <w:color w:val="0563C1" w:themeColor="hyperlink"/>
      <w:u w:val="single"/>
    </w:rPr>
  </w:style>
  <w:style w:type="character" w:customStyle="1" w:styleId="apple-converted-space">
    <w:name w:val="apple-converted-space"/>
    <w:basedOn w:val="a0"/>
    <w:rsid w:val="00045A6D"/>
  </w:style>
  <w:style w:type="paragraph" w:styleId="aa">
    <w:name w:val="Normal (Web)"/>
    <w:basedOn w:val="a"/>
    <w:uiPriority w:val="99"/>
    <w:semiHidden/>
    <w:unhideWhenUsed/>
    <w:rsid w:val="007D607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677DF0"/>
    <w:rPr>
      <w:rFonts w:ascii="Times New Roman" w:eastAsia="Times New Roman" w:hAnsi="Times New Roman" w:cs="Times New Roman"/>
      <w:b/>
      <w:bCs/>
      <w:sz w:val="27"/>
      <w:szCs w:val="27"/>
      <w:lang w:eastAsia="uk-UA"/>
    </w:rPr>
  </w:style>
  <w:style w:type="character" w:customStyle="1" w:styleId="20">
    <w:name w:val="Заголовок 2 Знак"/>
    <w:basedOn w:val="a0"/>
    <w:link w:val="2"/>
    <w:uiPriority w:val="9"/>
    <w:rsid w:val="00903A1B"/>
    <w:rPr>
      <w:rFonts w:asciiTheme="majorHAnsi" w:eastAsiaTheme="majorEastAsia" w:hAnsiTheme="majorHAnsi" w:cstheme="majorBidi"/>
      <w:color w:val="2E74B5" w:themeColor="accent1" w:themeShade="BF"/>
      <w:sz w:val="26"/>
      <w:szCs w:val="26"/>
    </w:rPr>
  </w:style>
  <w:style w:type="paragraph" w:customStyle="1" w:styleId="1">
    <w:name w:val="1"/>
    <w:basedOn w:val="a"/>
    <w:next w:val="ab"/>
    <w:link w:val="ac"/>
    <w:qFormat/>
    <w:rsid w:val="00903A1B"/>
    <w:pPr>
      <w:spacing w:after="0" w:line="240" w:lineRule="auto"/>
      <w:jc w:val="center"/>
    </w:pPr>
    <w:rPr>
      <w:b/>
      <w:sz w:val="28"/>
    </w:rPr>
  </w:style>
  <w:style w:type="character" w:customStyle="1" w:styleId="ac">
    <w:name w:val="Название Знак"/>
    <w:link w:val="1"/>
    <w:rsid w:val="00903A1B"/>
    <w:rPr>
      <w:b/>
      <w:sz w:val="28"/>
      <w:lang w:val="uk-UA"/>
    </w:rPr>
  </w:style>
  <w:style w:type="paragraph" w:styleId="ab">
    <w:name w:val="Title"/>
    <w:basedOn w:val="a"/>
    <w:next w:val="a"/>
    <w:link w:val="10"/>
    <w:uiPriority w:val="10"/>
    <w:qFormat/>
    <w:rsid w:val="00903A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Название Знак1"/>
    <w:basedOn w:val="a0"/>
    <w:link w:val="ab"/>
    <w:uiPriority w:val="10"/>
    <w:rsid w:val="00903A1B"/>
    <w:rPr>
      <w:rFonts w:asciiTheme="majorHAnsi" w:eastAsiaTheme="majorEastAsia" w:hAnsiTheme="majorHAnsi" w:cstheme="majorBidi"/>
      <w:spacing w:val="-10"/>
      <w:kern w:val="28"/>
      <w:sz w:val="56"/>
      <w:szCs w:val="56"/>
    </w:rPr>
  </w:style>
  <w:style w:type="paragraph" w:customStyle="1" w:styleId="ad">
    <w:name w:val="ДИПЛОМНА"/>
    <w:basedOn w:val="a4"/>
    <w:qFormat/>
    <w:rsid w:val="006B7760"/>
    <w:pPr>
      <w:spacing w:line="360" w:lineRule="auto"/>
      <w:ind w:firstLine="567"/>
      <w:jc w:val="both"/>
    </w:pPr>
    <w:rPr>
      <w:rFonts w:ascii="Times New Roman" w:eastAsia="Times New Roman" w:hAnsi="Times New Roman" w:cs="Times New Roman"/>
      <w:sz w:val="28"/>
      <w:szCs w:val="28"/>
      <w:lang w:val="ru-RU" w:eastAsia="ru-RU"/>
    </w:rPr>
  </w:style>
  <w:style w:type="paragraph" w:customStyle="1" w:styleId="Style36">
    <w:name w:val="Style36"/>
    <w:basedOn w:val="a"/>
    <w:uiPriority w:val="99"/>
    <w:rsid w:val="003A21A0"/>
    <w:pPr>
      <w:widowControl w:val="0"/>
      <w:autoSpaceDE w:val="0"/>
      <w:autoSpaceDN w:val="0"/>
      <w:adjustRightInd w:val="0"/>
      <w:spacing w:after="0" w:line="240" w:lineRule="auto"/>
      <w:jc w:val="both"/>
    </w:pPr>
    <w:rPr>
      <w:rFonts w:ascii="Times New Roman" w:eastAsia="Times New Roman" w:hAnsi="Times New Roman" w:cs="Times New Roman"/>
      <w:sz w:val="24"/>
      <w:szCs w:val="24"/>
      <w:lang w:val="ru-RU" w:eastAsia="ru-RU"/>
    </w:rPr>
  </w:style>
  <w:style w:type="character" w:customStyle="1" w:styleId="FontStyle154">
    <w:name w:val="Font Style154"/>
    <w:uiPriority w:val="99"/>
    <w:rsid w:val="003A21A0"/>
    <w:rPr>
      <w:rFonts w:ascii="Times New Roman" w:hAnsi="Times New Roman" w:cs="Times New Roman"/>
      <w:sz w:val="26"/>
      <w:szCs w:val="26"/>
    </w:rPr>
  </w:style>
  <w:style w:type="character" w:customStyle="1" w:styleId="50">
    <w:name w:val="Заголовок 5 Знак"/>
    <w:basedOn w:val="a0"/>
    <w:link w:val="5"/>
    <w:rsid w:val="003F4038"/>
    <w:rPr>
      <w:rFonts w:ascii="Calibri" w:eastAsia="Times New Roman" w:hAnsi="Calibri" w:cs="Times New Roman"/>
      <w:b/>
      <w:bCs/>
      <w:i/>
      <w:iCs/>
      <w:sz w:val="26"/>
      <w:szCs w:val="26"/>
      <w:lang w:val="x-none" w:eastAsia="x-none"/>
    </w:rPr>
  </w:style>
  <w:style w:type="character" w:customStyle="1" w:styleId="FontStyle36">
    <w:name w:val="Font Style36"/>
    <w:rsid w:val="003F4038"/>
    <w:rPr>
      <w:rFonts w:ascii="Times New Roman" w:hAnsi="Times New Roman" w:cs="Times New Roman"/>
      <w:sz w:val="26"/>
      <w:szCs w:val="26"/>
    </w:rPr>
  </w:style>
  <w:style w:type="character" w:customStyle="1" w:styleId="CharAttribute5">
    <w:name w:val="CharAttribute5"/>
    <w:rsid w:val="003F4038"/>
    <w:rPr>
      <w:rFonts w:ascii="Times New Roman" w:eastAsia="Times New Roman" w:hAnsi="Times New Roman" w:cs="Times New Roman" w:hint="default"/>
      <w:sz w:val="28"/>
    </w:rPr>
  </w:style>
  <w:style w:type="paragraph" w:customStyle="1" w:styleId="western">
    <w:name w:val="western"/>
    <w:basedOn w:val="a"/>
    <w:rsid w:val="00DC0FC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e">
    <w:name w:val="Balloon Text"/>
    <w:basedOn w:val="a"/>
    <w:link w:val="af"/>
    <w:uiPriority w:val="99"/>
    <w:semiHidden/>
    <w:unhideWhenUsed/>
    <w:rsid w:val="00170C3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70C38"/>
    <w:rPr>
      <w:rFonts w:ascii="Segoe UI" w:hAnsi="Segoe UI" w:cs="Segoe UI"/>
      <w:sz w:val="18"/>
      <w:szCs w:val="18"/>
    </w:rPr>
  </w:style>
  <w:style w:type="paragraph" w:styleId="af0">
    <w:name w:val="caption"/>
    <w:basedOn w:val="a"/>
    <w:next w:val="a"/>
    <w:qFormat/>
    <w:rsid w:val="00FC6AB4"/>
    <w:pPr>
      <w:spacing w:before="120" w:after="120" w:line="240" w:lineRule="auto"/>
    </w:pPr>
    <w:rPr>
      <w:rFonts w:ascii="Times New Roman" w:eastAsia="Times New Roman" w:hAnsi="Times New Roman" w:cs="Times New Roman"/>
      <w:b/>
      <w:bCs/>
      <w:sz w:val="20"/>
      <w:szCs w:val="20"/>
      <w:lang w:val="en-US"/>
    </w:rPr>
  </w:style>
  <w:style w:type="paragraph" w:customStyle="1" w:styleId="af1">
    <w:name w:val="!Основне"/>
    <w:basedOn w:val="a"/>
    <w:link w:val="af2"/>
    <w:qFormat/>
    <w:rsid w:val="00FC6AB4"/>
    <w:pPr>
      <w:spacing w:after="0" w:line="360" w:lineRule="auto"/>
      <w:ind w:firstLine="567"/>
      <w:jc w:val="both"/>
    </w:pPr>
    <w:rPr>
      <w:rFonts w:ascii="Times New Roman" w:eastAsia="Times New Roman" w:hAnsi="Times New Roman" w:cs="Times New Roman"/>
      <w:sz w:val="28"/>
      <w:szCs w:val="28"/>
      <w:lang w:eastAsia="ru-RU"/>
    </w:rPr>
  </w:style>
  <w:style w:type="character" w:customStyle="1" w:styleId="af2">
    <w:name w:val="!Основне Знак"/>
    <w:link w:val="af1"/>
    <w:rsid w:val="00FC6AB4"/>
    <w:rPr>
      <w:rFonts w:ascii="Times New Roman" w:eastAsia="Times New Roman" w:hAnsi="Times New Roman" w:cs="Times New Roman"/>
      <w:sz w:val="28"/>
      <w:szCs w:val="28"/>
      <w:lang w:eastAsia="ru-RU"/>
    </w:rPr>
  </w:style>
  <w:style w:type="character" w:styleId="af3">
    <w:name w:val="line number"/>
    <w:basedOn w:val="a0"/>
    <w:uiPriority w:val="99"/>
    <w:semiHidden/>
    <w:unhideWhenUsed/>
    <w:rsid w:val="00252E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903A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677DF0"/>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5">
    <w:name w:val="heading 5"/>
    <w:basedOn w:val="a"/>
    <w:next w:val="a"/>
    <w:link w:val="50"/>
    <w:qFormat/>
    <w:rsid w:val="003F4038"/>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15E9"/>
    <w:pPr>
      <w:ind w:left="720"/>
      <w:contextualSpacing/>
    </w:pPr>
  </w:style>
  <w:style w:type="paragraph" w:styleId="a4">
    <w:name w:val="No Spacing"/>
    <w:uiPriority w:val="1"/>
    <w:qFormat/>
    <w:rsid w:val="00926E5A"/>
    <w:pPr>
      <w:spacing w:after="0" w:line="240" w:lineRule="auto"/>
    </w:pPr>
  </w:style>
  <w:style w:type="paragraph" w:styleId="a5">
    <w:name w:val="header"/>
    <w:basedOn w:val="a"/>
    <w:link w:val="a6"/>
    <w:uiPriority w:val="99"/>
    <w:unhideWhenUsed/>
    <w:rsid w:val="00CB0852"/>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CB0852"/>
  </w:style>
  <w:style w:type="paragraph" w:styleId="a7">
    <w:name w:val="footer"/>
    <w:basedOn w:val="a"/>
    <w:link w:val="a8"/>
    <w:uiPriority w:val="99"/>
    <w:unhideWhenUsed/>
    <w:rsid w:val="00CB0852"/>
    <w:pPr>
      <w:tabs>
        <w:tab w:val="center" w:pos="4819"/>
        <w:tab w:val="right" w:pos="9639"/>
      </w:tabs>
      <w:spacing w:after="0" w:line="240" w:lineRule="auto"/>
    </w:pPr>
  </w:style>
  <w:style w:type="character" w:customStyle="1" w:styleId="a8">
    <w:name w:val="Нижний колонтитул Знак"/>
    <w:basedOn w:val="a0"/>
    <w:link w:val="a7"/>
    <w:uiPriority w:val="99"/>
    <w:rsid w:val="00CB0852"/>
  </w:style>
  <w:style w:type="character" w:styleId="a9">
    <w:name w:val="Hyperlink"/>
    <w:basedOn w:val="a0"/>
    <w:uiPriority w:val="99"/>
    <w:unhideWhenUsed/>
    <w:rsid w:val="006239C4"/>
    <w:rPr>
      <w:color w:val="0563C1" w:themeColor="hyperlink"/>
      <w:u w:val="single"/>
    </w:rPr>
  </w:style>
  <w:style w:type="character" w:customStyle="1" w:styleId="apple-converted-space">
    <w:name w:val="apple-converted-space"/>
    <w:basedOn w:val="a0"/>
    <w:rsid w:val="00045A6D"/>
  </w:style>
  <w:style w:type="paragraph" w:styleId="aa">
    <w:name w:val="Normal (Web)"/>
    <w:basedOn w:val="a"/>
    <w:uiPriority w:val="99"/>
    <w:semiHidden/>
    <w:unhideWhenUsed/>
    <w:rsid w:val="007D607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677DF0"/>
    <w:rPr>
      <w:rFonts w:ascii="Times New Roman" w:eastAsia="Times New Roman" w:hAnsi="Times New Roman" w:cs="Times New Roman"/>
      <w:b/>
      <w:bCs/>
      <w:sz w:val="27"/>
      <w:szCs w:val="27"/>
      <w:lang w:eastAsia="uk-UA"/>
    </w:rPr>
  </w:style>
  <w:style w:type="character" w:customStyle="1" w:styleId="20">
    <w:name w:val="Заголовок 2 Знак"/>
    <w:basedOn w:val="a0"/>
    <w:link w:val="2"/>
    <w:uiPriority w:val="9"/>
    <w:rsid w:val="00903A1B"/>
    <w:rPr>
      <w:rFonts w:asciiTheme="majorHAnsi" w:eastAsiaTheme="majorEastAsia" w:hAnsiTheme="majorHAnsi" w:cstheme="majorBidi"/>
      <w:color w:val="2E74B5" w:themeColor="accent1" w:themeShade="BF"/>
      <w:sz w:val="26"/>
      <w:szCs w:val="26"/>
    </w:rPr>
  </w:style>
  <w:style w:type="paragraph" w:customStyle="1" w:styleId="1">
    <w:name w:val="1"/>
    <w:basedOn w:val="a"/>
    <w:next w:val="ab"/>
    <w:link w:val="ac"/>
    <w:qFormat/>
    <w:rsid w:val="00903A1B"/>
    <w:pPr>
      <w:spacing w:after="0" w:line="240" w:lineRule="auto"/>
      <w:jc w:val="center"/>
    </w:pPr>
    <w:rPr>
      <w:b/>
      <w:sz w:val="28"/>
    </w:rPr>
  </w:style>
  <w:style w:type="character" w:customStyle="1" w:styleId="ac">
    <w:name w:val="Название Знак"/>
    <w:link w:val="1"/>
    <w:rsid w:val="00903A1B"/>
    <w:rPr>
      <w:b/>
      <w:sz w:val="28"/>
      <w:lang w:val="uk-UA"/>
    </w:rPr>
  </w:style>
  <w:style w:type="paragraph" w:styleId="ab">
    <w:name w:val="Title"/>
    <w:basedOn w:val="a"/>
    <w:next w:val="a"/>
    <w:link w:val="10"/>
    <w:uiPriority w:val="10"/>
    <w:qFormat/>
    <w:rsid w:val="00903A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Название Знак1"/>
    <w:basedOn w:val="a0"/>
    <w:link w:val="ab"/>
    <w:uiPriority w:val="10"/>
    <w:rsid w:val="00903A1B"/>
    <w:rPr>
      <w:rFonts w:asciiTheme="majorHAnsi" w:eastAsiaTheme="majorEastAsia" w:hAnsiTheme="majorHAnsi" w:cstheme="majorBidi"/>
      <w:spacing w:val="-10"/>
      <w:kern w:val="28"/>
      <w:sz w:val="56"/>
      <w:szCs w:val="56"/>
    </w:rPr>
  </w:style>
  <w:style w:type="paragraph" w:customStyle="1" w:styleId="ad">
    <w:name w:val="ДИПЛОМНА"/>
    <w:basedOn w:val="a4"/>
    <w:qFormat/>
    <w:rsid w:val="006B7760"/>
    <w:pPr>
      <w:spacing w:line="360" w:lineRule="auto"/>
      <w:ind w:firstLine="567"/>
      <w:jc w:val="both"/>
    </w:pPr>
    <w:rPr>
      <w:rFonts w:ascii="Times New Roman" w:eastAsia="Times New Roman" w:hAnsi="Times New Roman" w:cs="Times New Roman"/>
      <w:sz w:val="28"/>
      <w:szCs w:val="28"/>
      <w:lang w:val="ru-RU" w:eastAsia="ru-RU"/>
    </w:rPr>
  </w:style>
  <w:style w:type="paragraph" w:customStyle="1" w:styleId="Style36">
    <w:name w:val="Style36"/>
    <w:basedOn w:val="a"/>
    <w:uiPriority w:val="99"/>
    <w:rsid w:val="003A21A0"/>
    <w:pPr>
      <w:widowControl w:val="0"/>
      <w:autoSpaceDE w:val="0"/>
      <w:autoSpaceDN w:val="0"/>
      <w:adjustRightInd w:val="0"/>
      <w:spacing w:after="0" w:line="240" w:lineRule="auto"/>
      <w:jc w:val="both"/>
    </w:pPr>
    <w:rPr>
      <w:rFonts w:ascii="Times New Roman" w:eastAsia="Times New Roman" w:hAnsi="Times New Roman" w:cs="Times New Roman"/>
      <w:sz w:val="24"/>
      <w:szCs w:val="24"/>
      <w:lang w:val="ru-RU" w:eastAsia="ru-RU"/>
    </w:rPr>
  </w:style>
  <w:style w:type="character" w:customStyle="1" w:styleId="FontStyle154">
    <w:name w:val="Font Style154"/>
    <w:uiPriority w:val="99"/>
    <w:rsid w:val="003A21A0"/>
    <w:rPr>
      <w:rFonts w:ascii="Times New Roman" w:hAnsi="Times New Roman" w:cs="Times New Roman"/>
      <w:sz w:val="26"/>
      <w:szCs w:val="26"/>
    </w:rPr>
  </w:style>
  <w:style w:type="character" w:customStyle="1" w:styleId="50">
    <w:name w:val="Заголовок 5 Знак"/>
    <w:basedOn w:val="a0"/>
    <w:link w:val="5"/>
    <w:rsid w:val="003F4038"/>
    <w:rPr>
      <w:rFonts w:ascii="Calibri" w:eastAsia="Times New Roman" w:hAnsi="Calibri" w:cs="Times New Roman"/>
      <w:b/>
      <w:bCs/>
      <w:i/>
      <w:iCs/>
      <w:sz w:val="26"/>
      <w:szCs w:val="26"/>
      <w:lang w:val="x-none" w:eastAsia="x-none"/>
    </w:rPr>
  </w:style>
  <w:style w:type="character" w:customStyle="1" w:styleId="FontStyle36">
    <w:name w:val="Font Style36"/>
    <w:rsid w:val="003F4038"/>
    <w:rPr>
      <w:rFonts w:ascii="Times New Roman" w:hAnsi="Times New Roman" w:cs="Times New Roman"/>
      <w:sz w:val="26"/>
      <w:szCs w:val="26"/>
    </w:rPr>
  </w:style>
  <w:style w:type="character" w:customStyle="1" w:styleId="CharAttribute5">
    <w:name w:val="CharAttribute5"/>
    <w:rsid w:val="003F4038"/>
    <w:rPr>
      <w:rFonts w:ascii="Times New Roman" w:eastAsia="Times New Roman" w:hAnsi="Times New Roman" w:cs="Times New Roman" w:hint="default"/>
      <w:sz w:val="28"/>
    </w:rPr>
  </w:style>
  <w:style w:type="paragraph" w:customStyle="1" w:styleId="western">
    <w:name w:val="western"/>
    <w:basedOn w:val="a"/>
    <w:rsid w:val="00DC0FC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e">
    <w:name w:val="Balloon Text"/>
    <w:basedOn w:val="a"/>
    <w:link w:val="af"/>
    <w:uiPriority w:val="99"/>
    <w:semiHidden/>
    <w:unhideWhenUsed/>
    <w:rsid w:val="00170C3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70C38"/>
    <w:rPr>
      <w:rFonts w:ascii="Segoe UI" w:hAnsi="Segoe UI" w:cs="Segoe UI"/>
      <w:sz w:val="18"/>
      <w:szCs w:val="18"/>
    </w:rPr>
  </w:style>
  <w:style w:type="paragraph" w:styleId="af0">
    <w:name w:val="caption"/>
    <w:basedOn w:val="a"/>
    <w:next w:val="a"/>
    <w:qFormat/>
    <w:rsid w:val="00FC6AB4"/>
    <w:pPr>
      <w:spacing w:before="120" w:after="120" w:line="240" w:lineRule="auto"/>
    </w:pPr>
    <w:rPr>
      <w:rFonts w:ascii="Times New Roman" w:eastAsia="Times New Roman" w:hAnsi="Times New Roman" w:cs="Times New Roman"/>
      <w:b/>
      <w:bCs/>
      <w:sz w:val="20"/>
      <w:szCs w:val="20"/>
      <w:lang w:val="en-US"/>
    </w:rPr>
  </w:style>
  <w:style w:type="paragraph" w:customStyle="1" w:styleId="af1">
    <w:name w:val="!Основне"/>
    <w:basedOn w:val="a"/>
    <w:link w:val="af2"/>
    <w:qFormat/>
    <w:rsid w:val="00FC6AB4"/>
    <w:pPr>
      <w:spacing w:after="0" w:line="360" w:lineRule="auto"/>
      <w:ind w:firstLine="567"/>
      <w:jc w:val="both"/>
    </w:pPr>
    <w:rPr>
      <w:rFonts w:ascii="Times New Roman" w:eastAsia="Times New Roman" w:hAnsi="Times New Roman" w:cs="Times New Roman"/>
      <w:sz w:val="28"/>
      <w:szCs w:val="28"/>
      <w:lang w:eastAsia="ru-RU"/>
    </w:rPr>
  </w:style>
  <w:style w:type="character" w:customStyle="1" w:styleId="af2">
    <w:name w:val="!Основне Знак"/>
    <w:link w:val="af1"/>
    <w:rsid w:val="00FC6AB4"/>
    <w:rPr>
      <w:rFonts w:ascii="Times New Roman" w:eastAsia="Times New Roman" w:hAnsi="Times New Roman" w:cs="Times New Roman"/>
      <w:sz w:val="28"/>
      <w:szCs w:val="28"/>
      <w:lang w:eastAsia="ru-RU"/>
    </w:rPr>
  </w:style>
  <w:style w:type="character" w:styleId="af3">
    <w:name w:val="line number"/>
    <w:basedOn w:val="a0"/>
    <w:uiPriority w:val="99"/>
    <w:semiHidden/>
    <w:unhideWhenUsed/>
    <w:rsid w:val="00252E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9663">
      <w:bodyDiv w:val="1"/>
      <w:marLeft w:val="0"/>
      <w:marRight w:val="0"/>
      <w:marTop w:val="0"/>
      <w:marBottom w:val="0"/>
      <w:divBdr>
        <w:top w:val="none" w:sz="0" w:space="0" w:color="auto"/>
        <w:left w:val="none" w:sz="0" w:space="0" w:color="auto"/>
        <w:bottom w:val="none" w:sz="0" w:space="0" w:color="auto"/>
        <w:right w:val="none" w:sz="0" w:space="0" w:color="auto"/>
      </w:divBdr>
    </w:div>
    <w:div w:id="118763093">
      <w:bodyDiv w:val="1"/>
      <w:marLeft w:val="0"/>
      <w:marRight w:val="0"/>
      <w:marTop w:val="0"/>
      <w:marBottom w:val="0"/>
      <w:divBdr>
        <w:top w:val="none" w:sz="0" w:space="0" w:color="auto"/>
        <w:left w:val="none" w:sz="0" w:space="0" w:color="auto"/>
        <w:bottom w:val="none" w:sz="0" w:space="0" w:color="auto"/>
        <w:right w:val="none" w:sz="0" w:space="0" w:color="auto"/>
      </w:divBdr>
    </w:div>
    <w:div w:id="230897476">
      <w:bodyDiv w:val="1"/>
      <w:marLeft w:val="0"/>
      <w:marRight w:val="0"/>
      <w:marTop w:val="0"/>
      <w:marBottom w:val="0"/>
      <w:divBdr>
        <w:top w:val="none" w:sz="0" w:space="0" w:color="auto"/>
        <w:left w:val="none" w:sz="0" w:space="0" w:color="auto"/>
        <w:bottom w:val="none" w:sz="0" w:space="0" w:color="auto"/>
        <w:right w:val="none" w:sz="0" w:space="0" w:color="auto"/>
      </w:divBdr>
      <w:divsChild>
        <w:div w:id="60057270">
          <w:marLeft w:val="547"/>
          <w:marRight w:val="0"/>
          <w:marTop w:val="125"/>
          <w:marBottom w:val="0"/>
          <w:divBdr>
            <w:top w:val="none" w:sz="0" w:space="0" w:color="auto"/>
            <w:left w:val="none" w:sz="0" w:space="0" w:color="auto"/>
            <w:bottom w:val="none" w:sz="0" w:space="0" w:color="auto"/>
            <w:right w:val="none" w:sz="0" w:space="0" w:color="auto"/>
          </w:divBdr>
        </w:div>
        <w:div w:id="872689234">
          <w:marLeft w:val="547"/>
          <w:marRight w:val="0"/>
          <w:marTop w:val="125"/>
          <w:marBottom w:val="0"/>
          <w:divBdr>
            <w:top w:val="none" w:sz="0" w:space="0" w:color="auto"/>
            <w:left w:val="none" w:sz="0" w:space="0" w:color="auto"/>
            <w:bottom w:val="none" w:sz="0" w:space="0" w:color="auto"/>
            <w:right w:val="none" w:sz="0" w:space="0" w:color="auto"/>
          </w:divBdr>
        </w:div>
      </w:divsChild>
    </w:div>
    <w:div w:id="367141953">
      <w:bodyDiv w:val="1"/>
      <w:marLeft w:val="0"/>
      <w:marRight w:val="0"/>
      <w:marTop w:val="0"/>
      <w:marBottom w:val="0"/>
      <w:divBdr>
        <w:top w:val="none" w:sz="0" w:space="0" w:color="auto"/>
        <w:left w:val="none" w:sz="0" w:space="0" w:color="auto"/>
        <w:bottom w:val="none" w:sz="0" w:space="0" w:color="auto"/>
        <w:right w:val="none" w:sz="0" w:space="0" w:color="auto"/>
      </w:divBdr>
      <w:divsChild>
        <w:div w:id="1205365057">
          <w:marLeft w:val="907"/>
          <w:marRight w:val="0"/>
          <w:marTop w:val="125"/>
          <w:marBottom w:val="0"/>
          <w:divBdr>
            <w:top w:val="none" w:sz="0" w:space="0" w:color="auto"/>
            <w:left w:val="none" w:sz="0" w:space="0" w:color="auto"/>
            <w:bottom w:val="none" w:sz="0" w:space="0" w:color="auto"/>
            <w:right w:val="none" w:sz="0" w:space="0" w:color="auto"/>
          </w:divBdr>
        </w:div>
      </w:divsChild>
    </w:div>
    <w:div w:id="379676115">
      <w:bodyDiv w:val="1"/>
      <w:marLeft w:val="0"/>
      <w:marRight w:val="0"/>
      <w:marTop w:val="0"/>
      <w:marBottom w:val="0"/>
      <w:divBdr>
        <w:top w:val="none" w:sz="0" w:space="0" w:color="auto"/>
        <w:left w:val="none" w:sz="0" w:space="0" w:color="auto"/>
        <w:bottom w:val="none" w:sz="0" w:space="0" w:color="auto"/>
        <w:right w:val="none" w:sz="0" w:space="0" w:color="auto"/>
      </w:divBdr>
    </w:div>
    <w:div w:id="417403676">
      <w:bodyDiv w:val="1"/>
      <w:marLeft w:val="0"/>
      <w:marRight w:val="0"/>
      <w:marTop w:val="0"/>
      <w:marBottom w:val="0"/>
      <w:divBdr>
        <w:top w:val="none" w:sz="0" w:space="0" w:color="auto"/>
        <w:left w:val="none" w:sz="0" w:space="0" w:color="auto"/>
        <w:bottom w:val="none" w:sz="0" w:space="0" w:color="auto"/>
        <w:right w:val="none" w:sz="0" w:space="0" w:color="auto"/>
      </w:divBdr>
    </w:div>
    <w:div w:id="458839036">
      <w:bodyDiv w:val="1"/>
      <w:marLeft w:val="0"/>
      <w:marRight w:val="0"/>
      <w:marTop w:val="0"/>
      <w:marBottom w:val="0"/>
      <w:divBdr>
        <w:top w:val="none" w:sz="0" w:space="0" w:color="auto"/>
        <w:left w:val="none" w:sz="0" w:space="0" w:color="auto"/>
        <w:bottom w:val="none" w:sz="0" w:space="0" w:color="auto"/>
        <w:right w:val="none" w:sz="0" w:space="0" w:color="auto"/>
      </w:divBdr>
      <w:divsChild>
        <w:div w:id="509486542">
          <w:marLeft w:val="547"/>
          <w:marRight w:val="0"/>
          <w:marTop w:val="115"/>
          <w:marBottom w:val="0"/>
          <w:divBdr>
            <w:top w:val="none" w:sz="0" w:space="0" w:color="auto"/>
            <w:left w:val="none" w:sz="0" w:space="0" w:color="auto"/>
            <w:bottom w:val="none" w:sz="0" w:space="0" w:color="auto"/>
            <w:right w:val="none" w:sz="0" w:space="0" w:color="auto"/>
          </w:divBdr>
        </w:div>
        <w:div w:id="1178302530">
          <w:marLeft w:val="547"/>
          <w:marRight w:val="0"/>
          <w:marTop w:val="115"/>
          <w:marBottom w:val="0"/>
          <w:divBdr>
            <w:top w:val="none" w:sz="0" w:space="0" w:color="auto"/>
            <w:left w:val="none" w:sz="0" w:space="0" w:color="auto"/>
            <w:bottom w:val="none" w:sz="0" w:space="0" w:color="auto"/>
            <w:right w:val="none" w:sz="0" w:space="0" w:color="auto"/>
          </w:divBdr>
        </w:div>
      </w:divsChild>
    </w:div>
    <w:div w:id="487553666">
      <w:bodyDiv w:val="1"/>
      <w:marLeft w:val="0"/>
      <w:marRight w:val="0"/>
      <w:marTop w:val="0"/>
      <w:marBottom w:val="0"/>
      <w:divBdr>
        <w:top w:val="none" w:sz="0" w:space="0" w:color="auto"/>
        <w:left w:val="none" w:sz="0" w:space="0" w:color="auto"/>
        <w:bottom w:val="none" w:sz="0" w:space="0" w:color="auto"/>
        <w:right w:val="none" w:sz="0" w:space="0" w:color="auto"/>
      </w:divBdr>
    </w:div>
    <w:div w:id="542980804">
      <w:bodyDiv w:val="1"/>
      <w:marLeft w:val="0"/>
      <w:marRight w:val="0"/>
      <w:marTop w:val="0"/>
      <w:marBottom w:val="0"/>
      <w:divBdr>
        <w:top w:val="none" w:sz="0" w:space="0" w:color="auto"/>
        <w:left w:val="none" w:sz="0" w:space="0" w:color="auto"/>
        <w:bottom w:val="none" w:sz="0" w:space="0" w:color="auto"/>
        <w:right w:val="none" w:sz="0" w:space="0" w:color="auto"/>
      </w:divBdr>
    </w:div>
    <w:div w:id="789863618">
      <w:bodyDiv w:val="1"/>
      <w:marLeft w:val="0"/>
      <w:marRight w:val="0"/>
      <w:marTop w:val="0"/>
      <w:marBottom w:val="0"/>
      <w:divBdr>
        <w:top w:val="none" w:sz="0" w:space="0" w:color="auto"/>
        <w:left w:val="none" w:sz="0" w:space="0" w:color="auto"/>
        <w:bottom w:val="none" w:sz="0" w:space="0" w:color="auto"/>
        <w:right w:val="none" w:sz="0" w:space="0" w:color="auto"/>
      </w:divBdr>
    </w:div>
    <w:div w:id="831603913">
      <w:bodyDiv w:val="1"/>
      <w:marLeft w:val="0"/>
      <w:marRight w:val="0"/>
      <w:marTop w:val="0"/>
      <w:marBottom w:val="0"/>
      <w:divBdr>
        <w:top w:val="none" w:sz="0" w:space="0" w:color="auto"/>
        <w:left w:val="none" w:sz="0" w:space="0" w:color="auto"/>
        <w:bottom w:val="none" w:sz="0" w:space="0" w:color="auto"/>
        <w:right w:val="none" w:sz="0" w:space="0" w:color="auto"/>
      </w:divBdr>
    </w:div>
    <w:div w:id="864170291">
      <w:bodyDiv w:val="1"/>
      <w:marLeft w:val="0"/>
      <w:marRight w:val="0"/>
      <w:marTop w:val="0"/>
      <w:marBottom w:val="0"/>
      <w:divBdr>
        <w:top w:val="none" w:sz="0" w:space="0" w:color="auto"/>
        <w:left w:val="none" w:sz="0" w:space="0" w:color="auto"/>
        <w:bottom w:val="none" w:sz="0" w:space="0" w:color="auto"/>
        <w:right w:val="none" w:sz="0" w:space="0" w:color="auto"/>
      </w:divBdr>
      <w:divsChild>
        <w:div w:id="1428041603">
          <w:marLeft w:val="907"/>
          <w:marRight w:val="0"/>
          <w:marTop w:val="115"/>
          <w:marBottom w:val="0"/>
          <w:divBdr>
            <w:top w:val="none" w:sz="0" w:space="0" w:color="auto"/>
            <w:left w:val="none" w:sz="0" w:space="0" w:color="auto"/>
            <w:bottom w:val="none" w:sz="0" w:space="0" w:color="auto"/>
            <w:right w:val="none" w:sz="0" w:space="0" w:color="auto"/>
          </w:divBdr>
        </w:div>
        <w:div w:id="1732188420">
          <w:marLeft w:val="547"/>
          <w:marRight w:val="0"/>
          <w:marTop w:val="115"/>
          <w:marBottom w:val="0"/>
          <w:divBdr>
            <w:top w:val="none" w:sz="0" w:space="0" w:color="auto"/>
            <w:left w:val="none" w:sz="0" w:space="0" w:color="auto"/>
            <w:bottom w:val="none" w:sz="0" w:space="0" w:color="auto"/>
            <w:right w:val="none" w:sz="0" w:space="0" w:color="auto"/>
          </w:divBdr>
        </w:div>
        <w:div w:id="2041666541">
          <w:marLeft w:val="547"/>
          <w:marRight w:val="0"/>
          <w:marTop w:val="115"/>
          <w:marBottom w:val="0"/>
          <w:divBdr>
            <w:top w:val="none" w:sz="0" w:space="0" w:color="auto"/>
            <w:left w:val="none" w:sz="0" w:space="0" w:color="auto"/>
            <w:bottom w:val="none" w:sz="0" w:space="0" w:color="auto"/>
            <w:right w:val="none" w:sz="0" w:space="0" w:color="auto"/>
          </w:divBdr>
        </w:div>
      </w:divsChild>
    </w:div>
    <w:div w:id="1003508107">
      <w:bodyDiv w:val="1"/>
      <w:marLeft w:val="0"/>
      <w:marRight w:val="0"/>
      <w:marTop w:val="0"/>
      <w:marBottom w:val="0"/>
      <w:divBdr>
        <w:top w:val="none" w:sz="0" w:space="0" w:color="auto"/>
        <w:left w:val="none" w:sz="0" w:space="0" w:color="auto"/>
        <w:bottom w:val="none" w:sz="0" w:space="0" w:color="auto"/>
        <w:right w:val="none" w:sz="0" w:space="0" w:color="auto"/>
      </w:divBdr>
      <w:divsChild>
        <w:div w:id="772172048">
          <w:marLeft w:val="547"/>
          <w:marRight w:val="0"/>
          <w:marTop w:val="115"/>
          <w:marBottom w:val="0"/>
          <w:divBdr>
            <w:top w:val="none" w:sz="0" w:space="0" w:color="auto"/>
            <w:left w:val="none" w:sz="0" w:space="0" w:color="auto"/>
            <w:bottom w:val="none" w:sz="0" w:space="0" w:color="auto"/>
            <w:right w:val="none" w:sz="0" w:space="0" w:color="auto"/>
          </w:divBdr>
        </w:div>
        <w:div w:id="1326981986">
          <w:marLeft w:val="547"/>
          <w:marRight w:val="0"/>
          <w:marTop w:val="115"/>
          <w:marBottom w:val="0"/>
          <w:divBdr>
            <w:top w:val="none" w:sz="0" w:space="0" w:color="auto"/>
            <w:left w:val="none" w:sz="0" w:space="0" w:color="auto"/>
            <w:bottom w:val="none" w:sz="0" w:space="0" w:color="auto"/>
            <w:right w:val="none" w:sz="0" w:space="0" w:color="auto"/>
          </w:divBdr>
        </w:div>
      </w:divsChild>
    </w:div>
    <w:div w:id="1048139389">
      <w:bodyDiv w:val="1"/>
      <w:marLeft w:val="0"/>
      <w:marRight w:val="0"/>
      <w:marTop w:val="0"/>
      <w:marBottom w:val="0"/>
      <w:divBdr>
        <w:top w:val="none" w:sz="0" w:space="0" w:color="auto"/>
        <w:left w:val="none" w:sz="0" w:space="0" w:color="auto"/>
        <w:bottom w:val="none" w:sz="0" w:space="0" w:color="auto"/>
        <w:right w:val="none" w:sz="0" w:space="0" w:color="auto"/>
      </w:divBdr>
    </w:div>
    <w:div w:id="1157264185">
      <w:bodyDiv w:val="1"/>
      <w:marLeft w:val="0"/>
      <w:marRight w:val="0"/>
      <w:marTop w:val="0"/>
      <w:marBottom w:val="0"/>
      <w:divBdr>
        <w:top w:val="none" w:sz="0" w:space="0" w:color="auto"/>
        <w:left w:val="none" w:sz="0" w:space="0" w:color="auto"/>
        <w:bottom w:val="none" w:sz="0" w:space="0" w:color="auto"/>
        <w:right w:val="none" w:sz="0" w:space="0" w:color="auto"/>
      </w:divBdr>
    </w:div>
    <w:div w:id="1279264222">
      <w:bodyDiv w:val="1"/>
      <w:marLeft w:val="0"/>
      <w:marRight w:val="0"/>
      <w:marTop w:val="0"/>
      <w:marBottom w:val="0"/>
      <w:divBdr>
        <w:top w:val="none" w:sz="0" w:space="0" w:color="auto"/>
        <w:left w:val="none" w:sz="0" w:space="0" w:color="auto"/>
        <w:bottom w:val="none" w:sz="0" w:space="0" w:color="auto"/>
        <w:right w:val="none" w:sz="0" w:space="0" w:color="auto"/>
      </w:divBdr>
    </w:div>
    <w:div w:id="1330214046">
      <w:bodyDiv w:val="1"/>
      <w:marLeft w:val="0"/>
      <w:marRight w:val="0"/>
      <w:marTop w:val="0"/>
      <w:marBottom w:val="0"/>
      <w:divBdr>
        <w:top w:val="none" w:sz="0" w:space="0" w:color="auto"/>
        <w:left w:val="none" w:sz="0" w:space="0" w:color="auto"/>
        <w:bottom w:val="none" w:sz="0" w:space="0" w:color="auto"/>
        <w:right w:val="none" w:sz="0" w:space="0" w:color="auto"/>
      </w:divBdr>
      <w:divsChild>
        <w:div w:id="464936575">
          <w:marLeft w:val="907"/>
          <w:marRight w:val="0"/>
          <w:marTop w:val="115"/>
          <w:marBottom w:val="0"/>
          <w:divBdr>
            <w:top w:val="none" w:sz="0" w:space="0" w:color="auto"/>
            <w:left w:val="none" w:sz="0" w:space="0" w:color="auto"/>
            <w:bottom w:val="none" w:sz="0" w:space="0" w:color="auto"/>
            <w:right w:val="none" w:sz="0" w:space="0" w:color="auto"/>
          </w:divBdr>
        </w:div>
      </w:divsChild>
    </w:div>
    <w:div w:id="1396781978">
      <w:bodyDiv w:val="1"/>
      <w:marLeft w:val="0"/>
      <w:marRight w:val="0"/>
      <w:marTop w:val="0"/>
      <w:marBottom w:val="0"/>
      <w:divBdr>
        <w:top w:val="none" w:sz="0" w:space="0" w:color="auto"/>
        <w:left w:val="none" w:sz="0" w:space="0" w:color="auto"/>
        <w:bottom w:val="none" w:sz="0" w:space="0" w:color="auto"/>
        <w:right w:val="none" w:sz="0" w:space="0" w:color="auto"/>
      </w:divBdr>
    </w:div>
    <w:div w:id="1414232267">
      <w:bodyDiv w:val="1"/>
      <w:marLeft w:val="0"/>
      <w:marRight w:val="0"/>
      <w:marTop w:val="0"/>
      <w:marBottom w:val="0"/>
      <w:divBdr>
        <w:top w:val="none" w:sz="0" w:space="0" w:color="auto"/>
        <w:left w:val="none" w:sz="0" w:space="0" w:color="auto"/>
        <w:bottom w:val="none" w:sz="0" w:space="0" w:color="auto"/>
        <w:right w:val="none" w:sz="0" w:space="0" w:color="auto"/>
      </w:divBdr>
    </w:div>
    <w:div w:id="1692759783">
      <w:bodyDiv w:val="1"/>
      <w:marLeft w:val="0"/>
      <w:marRight w:val="0"/>
      <w:marTop w:val="0"/>
      <w:marBottom w:val="0"/>
      <w:divBdr>
        <w:top w:val="none" w:sz="0" w:space="0" w:color="auto"/>
        <w:left w:val="none" w:sz="0" w:space="0" w:color="auto"/>
        <w:bottom w:val="none" w:sz="0" w:space="0" w:color="auto"/>
        <w:right w:val="none" w:sz="0" w:space="0" w:color="auto"/>
      </w:divBdr>
    </w:div>
    <w:div w:id="1695380199">
      <w:bodyDiv w:val="1"/>
      <w:marLeft w:val="0"/>
      <w:marRight w:val="0"/>
      <w:marTop w:val="0"/>
      <w:marBottom w:val="0"/>
      <w:divBdr>
        <w:top w:val="none" w:sz="0" w:space="0" w:color="auto"/>
        <w:left w:val="none" w:sz="0" w:space="0" w:color="auto"/>
        <w:bottom w:val="none" w:sz="0" w:space="0" w:color="auto"/>
        <w:right w:val="none" w:sz="0" w:space="0" w:color="auto"/>
      </w:divBdr>
    </w:div>
    <w:div w:id="1818302372">
      <w:bodyDiv w:val="1"/>
      <w:marLeft w:val="0"/>
      <w:marRight w:val="0"/>
      <w:marTop w:val="0"/>
      <w:marBottom w:val="0"/>
      <w:divBdr>
        <w:top w:val="none" w:sz="0" w:space="0" w:color="auto"/>
        <w:left w:val="none" w:sz="0" w:space="0" w:color="auto"/>
        <w:bottom w:val="none" w:sz="0" w:space="0" w:color="auto"/>
        <w:right w:val="none" w:sz="0" w:space="0" w:color="auto"/>
      </w:divBdr>
    </w:div>
    <w:div w:id="1933246736">
      <w:bodyDiv w:val="1"/>
      <w:marLeft w:val="0"/>
      <w:marRight w:val="0"/>
      <w:marTop w:val="0"/>
      <w:marBottom w:val="0"/>
      <w:divBdr>
        <w:top w:val="none" w:sz="0" w:space="0" w:color="auto"/>
        <w:left w:val="none" w:sz="0" w:space="0" w:color="auto"/>
        <w:bottom w:val="none" w:sz="0" w:space="0" w:color="auto"/>
        <w:right w:val="none" w:sz="0" w:space="0" w:color="auto"/>
      </w:divBdr>
    </w:div>
    <w:div w:id="1938053153">
      <w:bodyDiv w:val="1"/>
      <w:marLeft w:val="0"/>
      <w:marRight w:val="0"/>
      <w:marTop w:val="0"/>
      <w:marBottom w:val="0"/>
      <w:divBdr>
        <w:top w:val="none" w:sz="0" w:space="0" w:color="auto"/>
        <w:left w:val="none" w:sz="0" w:space="0" w:color="auto"/>
        <w:bottom w:val="none" w:sz="0" w:space="0" w:color="auto"/>
        <w:right w:val="none" w:sz="0" w:space="0" w:color="auto"/>
      </w:divBdr>
      <w:divsChild>
        <w:div w:id="1007754892">
          <w:marLeft w:val="907"/>
          <w:marRight w:val="0"/>
          <w:marTop w:val="115"/>
          <w:marBottom w:val="0"/>
          <w:divBdr>
            <w:top w:val="none" w:sz="0" w:space="0" w:color="auto"/>
            <w:left w:val="none" w:sz="0" w:space="0" w:color="auto"/>
            <w:bottom w:val="none" w:sz="0" w:space="0" w:color="auto"/>
            <w:right w:val="none" w:sz="0" w:space="0" w:color="auto"/>
          </w:divBdr>
        </w:div>
      </w:divsChild>
    </w:div>
    <w:div w:id="1970740013">
      <w:bodyDiv w:val="1"/>
      <w:marLeft w:val="0"/>
      <w:marRight w:val="0"/>
      <w:marTop w:val="0"/>
      <w:marBottom w:val="0"/>
      <w:divBdr>
        <w:top w:val="none" w:sz="0" w:space="0" w:color="auto"/>
        <w:left w:val="none" w:sz="0" w:space="0" w:color="auto"/>
        <w:bottom w:val="none" w:sz="0" w:space="0" w:color="auto"/>
        <w:right w:val="none" w:sz="0" w:space="0" w:color="auto"/>
      </w:divBdr>
      <w:divsChild>
        <w:div w:id="1025600197">
          <w:marLeft w:val="0"/>
          <w:marRight w:val="0"/>
          <w:marTop w:val="0"/>
          <w:marBottom w:val="0"/>
          <w:divBdr>
            <w:top w:val="none" w:sz="0" w:space="0" w:color="auto"/>
            <w:left w:val="none" w:sz="0" w:space="0" w:color="auto"/>
            <w:bottom w:val="none" w:sz="0" w:space="0" w:color="auto"/>
            <w:right w:val="none" w:sz="0" w:space="0" w:color="auto"/>
          </w:divBdr>
          <w:divsChild>
            <w:div w:id="1609461155">
              <w:marLeft w:val="0"/>
              <w:marRight w:val="0"/>
              <w:marTop w:val="0"/>
              <w:marBottom w:val="345"/>
              <w:divBdr>
                <w:top w:val="none" w:sz="0" w:space="0" w:color="auto"/>
                <w:left w:val="none" w:sz="0" w:space="0" w:color="auto"/>
                <w:bottom w:val="none" w:sz="0" w:space="0" w:color="auto"/>
                <w:right w:val="none" w:sz="0" w:space="0" w:color="auto"/>
              </w:divBdr>
              <w:divsChild>
                <w:div w:id="655575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6654329">
          <w:marLeft w:val="0"/>
          <w:marRight w:val="0"/>
          <w:marTop w:val="0"/>
          <w:marBottom w:val="300"/>
          <w:divBdr>
            <w:top w:val="none" w:sz="0" w:space="0" w:color="auto"/>
            <w:left w:val="none" w:sz="0" w:space="0" w:color="auto"/>
            <w:bottom w:val="none" w:sz="0" w:space="0" w:color="auto"/>
            <w:right w:val="none" w:sz="0" w:space="0" w:color="auto"/>
          </w:divBdr>
          <w:divsChild>
            <w:div w:id="1545943806">
              <w:marLeft w:val="0"/>
              <w:marRight w:val="0"/>
              <w:marTop w:val="0"/>
              <w:marBottom w:val="0"/>
              <w:divBdr>
                <w:top w:val="none" w:sz="0" w:space="0" w:color="auto"/>
                <w:left w:val="none" w:sz="0" w:space="0" w:color="auto"/>
                <w:bottom w:val="none" w:sz="0" w:space="0" w:color="auto"/>
                <w:right w:val="none" w:sz="0" w:space="0" w:color="auto"/>
              </w:divBdr>
              <w:divsChild>
                <w:div w:id="8651228">
                  <w:marLeft w:val="0"/>
                  <w:marRight w:val="0"/>
                  <w:marTop w:val="75"/>
                  <w:marBottom w:val="225"/>
                  <w:divBdr>
                    <w:top w:val="none" w:sz="0" w:space="0" w:color="auto"/>
                    <w:left w:val="none" w:sz="0" w:space="0" w:color="auto"/>
                    <w:bottom w:val="none" w:sz="0" w:space="0" w:color="auto"/>
                    <w:right w:val="none" w:sz="0" w:space="0" w:color="auto"/>
                  </w:divBdr>
                </w:div>
                <w:div w:id="480468782">
                  <w:marLeft w:val="0"/>
                  <w:marRight w:val="0"/>
                  <w:marTop w:val="75"/>
                  <w:marBottom w:val="225"/>
                  <w:divBdr>
                    <w:top w:val="none" w:sz="0" w:space="0" w:color="auto"/>
                    <w:left w:val="none" w:sz="0" w:space="0" w:color="auto"/>
                    <w:bottom w:val="none" w:sz="0" w:space="0" w:color="auto"/>
                    <w:right w:val="none" w:sz="0" w:space="0" w:color="auto"/>
                  </w:divBdr>
                </w:div>
                <w:div w:id="867183253">
                  <w:marLeft w:val="0"/>
                  <w:marRight w:val="0"/>
                  <w:marTop w:val="75"/>
                  <w:marBottom w:val="225"/>
                  <w:divBdr>
                    <w:top w:val="none" w:sz="0" w:space="0" w:color="auto"/>
                    <w:left w:val="none" w:sz="0" w:space="0" w:color="auto"/>
                    <w:bottom w:val="none" w:sz="0" w:space="0" w:color="auto"/>
                    <w:right w:val="none" w:sz="0" w:space="0" w:color="auto"/>
                  </w:divBdr>
                </w:div>
                <w:div w:id="1565138935">
                  <w:marLeft w:val="0"/>
                  <w:marRight w:val="0"/>
                  <w:marTop w:val="75"/>
                  <w:marBottom w:val="225"/>
                  <w:divBdr>
                    <w:top w:val="none" w:sz="0" w:space="0" w:color="auto"/>
                    <w:left w:val="none" w:sz="0" w:space="0" w:color="auto"/>
                    <w:bottom w:val="none" w:sz="0" w:space="0" w:color="auto"/>
                    <w:right w:val="none" w:sz="0" w:space="0" w:color="auto"/>
                  </w:divBdr>
                </w:div>
                <w:div w:id="1667437769">
                  <w:marLeft w:val="0"/>
                  <w:marRight w:val="0"/>
                  <w:marTop w:val="75"/>
                  <w:marBottom w:val="225"/>
                  <w:divBdr>
                    <w:top w:val="none" w:sz="0" w:space="0" w:color="auto"/>
                    <w:left w:val="none" w:sz="0" w:space="0" w:color="auto"/>
                    <w:bottom w:val="none" w:sz="0" w:space="0" w:color="auto"/>
                    <w:right w:val="none" w:sz="0" w:space="0" w:color="auto"/>
                  </w:divBdr>
                </w:div>
                <w:div w:id="1825778086">
                  <w:marLeft w:val="0"/>
                  <w:marRight w:val="0"/>
                  <w:marTop w:val="75"/>
                  <w:marBottom w:val="225"/>
                  <w:divBdr>
                    <w:top w:val="none" w:sz="0" w:space="0" w:color="auto"/>
                    <w:left w:val="none" w:sz="0" w:space="0" w:color="auto"/>
                    <w:bottom w:val="none" w:sz="0" w:space="0" w:color="auto"/>
                    <w:right w:val="none" w:sz="0" w:space="0" w:color="auto"/>
                  </w:divBdr>
                </w:div>
                <w:div w:id="1827014211">
                  <w:marLeft w:val="1275"/>
                  <w:marRight w:val="0"/>
                  <w:marTop w:val="0"/>
                  <w:marBottom w:val="90"/>
                  <w:divBdr>
                    <w:top w:val="none" w:sz="0" w:space="0" w:color="auto"/>
                    <w:left w:val="none" w:sz="0" w:space="0" w:color="auto"/>
                    <w:bottom w:val="none" w:sz="0" w:space="0" w:color="auto"/>
                    <w:right w:val="none" w:sz="0" w:space="0" w:color="auto"/>
                  </w:divBdr>
                </w:div>
              </w:divsChild>
            </w:div>
          </w:divsChild>
        </w:div>
        <w:div w:id="1430199077">
          <w:marLeft w:val="0"/>
          <w:marRight w:val="0"/>
          <w:marTop w:val="0"/>
          <w:marBottom w:val="0"/>
          <w:divBdr>
            <w:top w:val="none" w:sz="0" w:space="0" w:color="auto"/>
            <w:left w:val="none" w:sz="0" w:space="0" w:color="auto"/>
            <w:bottom w:val="none" w:sz="0" w:space="0" w:color="auto"/>
            <w:right w:val="none" w:sz="0" w:space="0" w:color="auto"/>
          </w:divBdr>
          <w:divsChild>
            <w:div w:id="1270623230">
              <w:marLeft w:val="0"/>
              <w:marRight w:val="0"/>
              <w:marTop w:val="0"/>
              <w:marBottom w:val="0"/>
              <w:divBdr>
                <w:top w:val="none" w:sz="0" w:space="0" w:color="auto"/>
                <w:left w:val="none" w:sz="0" w:space="0" w:color="auto"/>
                <w:bottom w:val="none" w:sz="0" w:space="0" w:color="auto"/>
                <w:right w:val="none" w:sz="0" w:space="0" w:color="auto"/>
              </w:divBdr>
            </w:div>
          </w:divsChild>
        </w:div>
        <w:div w:id="1962295768">
          <w:marLeft w:val="0"/>
          <w:marRight w:val="0"/>
          <w:marTop w:val="0"/>
          <w:marBottom w:val="315"/>
          <w:divBdr>
            <w:top w:val="none" w:sz="0" w:space="0" w:color="auto"/>
            <w:left w:val="none" w:sz="0" w:space="0" w:color="auto"/>
            <w:bottom w:val="none" w:sz="0" w:space="0" w:color="auto"/>
            <w:right w:val="none" w:sz="0" w:space="0" w:color="auto"/>
          </w:divBdr>
        </w:div>
      </w:divsChild>
    </w:div>
    <w:div w:id="2077629910">
      <w:bodyDiv w:val="1"/>
      <w:marLeft w:val="0"/>
      <w:marRight w:val="0"/>
      <w:marTop w:val="0"/>
      <w:marBottom w:val="0"/>
      <w:divBdr>
        <w:top w:val="none" w:sz="0" w:space="0" w:color="auto"/>
        <w:left w:val="none" w:sz="0" w:space="0" w:color="auto"/>
        <w:bottom w:val="none" w:sz="0" w:space="0" w:color="auto"/>
        <w:right w:val="none" w:sz="0" w:space="0" w:color="auto"/>
      </w:divBdr>
    </w:div>
    <w:div w:id="2107113522">
      <w:bodyDiv w:val="1"/>
      <w:marLeft w:val="0"/>
      <w:marRight w:val="0"/>
      <w:marTop w:val="0"/>
      <w:marBottom w:val="0"/>
      <w:divBdr>
        <w:top w:val="none" w:sz="0" w:space="0" w:color="auto"/>
        <w:left w:val="none" w:sz="0" w:space="0" w:color="auto"/>
        <w:bottom w:val="none" w:sz="0" w:space="0" w:color="auto"/>
        <w:right w:val="none" w:sz="0" w:space="0" w:color="auto"/>
      </w:divBdr>
      <w:divsChild>
        <w:div w:id="36442213">
          <w:marLeft w:val="90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oleObject" Target="embeddings/_________Microsoft_Visio_2003_2010111111.vsd"/><Relationship Id="rId42" Type="http://schemas.openxmlformats.org/officeDocument/2006/relationships/image" Target="media/image22.wmf"/><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hyperlink" Target="http://wiki.kspu.kr.ua/index.php/%D0%A2%D1%84%D0%9E%D0%9F" TargetMode="External"/><Relationship Id="rId33" Type="http://schemas.openxmlformats.org/officeDocument/2006/relationships/image" Target="media/image17.emf"/><Relationship Id="rId38" Type="http://schemas.openxmlformats.org/officeDocument/2006/relationships/image" Target="media/image20.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iki.kspu.kr.ua/index.php/%D0%A2%D1%84%D0%9E%D0%9F" TargetMode="External"/><Relationship Id="rId32" Type="http://schemas.openxmlformats.org/officeDocument/2006/relationships/image" Target="media/image16.png"/><Relationship Id="rId37" Type="http://schemas.openxmlformats.org/officeDocument/2006/relationships/oleObject" Target="embeddings/oleObject1.bin"/><Relationship Id="rId40" Type="http://schemas.openxmlformats.org/officeDocument/2006/relationships/image" Target="media/image21.w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iki.kspu.kr.ua/index.php/%D0%A2%D1%84%D0%9E%D0%9F" TargetMode="External"/><Relationship Id="rId28" Type="http://schemas.openxmlformats.org/officeDocument/2006/relationships/hyperlink" Target="http://wiki.kspu.kr.ua/index.php/%D0%A2%D1%84%D0%9E%D0%9F" TargetMode="External"/><Relationship Id="rId36" Type="http://schemas.openxmlformats.org/officeDocument/2006/relationships/image" Target="media/image19.wmf"/><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5.jpe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iki.kspu.kr.ua/index.php/%D0%A2%D1%84%D0%9E%D0%9F" TargetMode="External"/><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47964-8B05-4EDD-85D0-F63E944B8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72414</Words>
  <Characters>41276</Characters>
  <Application>Microsoft Office Word</Application>
  <DocSecurity>0</DocSecurity>
  <Lines>343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 Пригода</dc:creator>
  <cp:lastModifiedBy>Олег</cp:lastModifiedBy>
  <cp:revision>2</cp:revision>
  <cp:lastPrinted>2017-02-02T14:36:00Z</cp:lastPrinted>
  <dcterms:created xsi:type="dcterms:W3CDTF">2017-06-14T04:03:00Z</dcterms:created>
  <dcterms:modified xsi:type="dcterms:W3CDTF">2017-06-14T04:03:00Z</dcterms:modified>
</cp:coreProperties>
</file>